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32BA2E" w14:textId="77777777" w:rsidR="005E7D00" w:rsidRDefault="005E7D00" w:rsidP="006B4DC5">
      <w:pPr>
        <w:pStyle w:val="Heading1"/>
        <w:pBdr>
          <w:bottom w:val="single" w:sz="18" w:space="1" w:color="000000"/>
        </w:pBdr>
      </w:pPr>
    </w:p>
    <w:p w14:paraId="4F1D2BB5" w14:textId="77777777" w:rsidR="00511B91" w:rsidRPr="000B1FA2" w:rsidRDefault="00511B91" w:rsidP="006B4DC5">
      <w:pPr>
        <w:pStyle w:val="Heading1"/>
        <w:pBdr>
          <w:bottom w:val="single" w:sz="18" w:space="1" w:color="000000"/>
        </w:pBdr>
      </w:pPr>
      <w:r w:rsidRPr="000B1FA2">
        <w:t xml:space="preserve">PJ Enterprises </w:t>
      </w:r>
    </w:p>
    <w:p w14:paraId="3D1243BC" w14:textId="77777777" w:rsidR="006B4DC5" w:rsidRDefault="006B4DC5" w:rsidP="000B1FA2">
      <w:pPr>
        <w:pStyle w:val="Heading1"/>
        <w:rPr>
          <w:sz w:val="144"/>
          <w:szCs w:val="144"/>
        </w:rPr>
      </w:pPr>
    </w:p>
    <w:p w14:paraId="3B9C4404" w14:textId="77777777" w:rsidR="008C0389" w:rsidRDefault="008C0389" w:rsidP="000B1FA2">
      <w:pPr>
        <w:pStyle w:val="Heading1"/>
        <w:rPr>
          <w:sz w:val="120"/>
          <w:szCs w:val="120"/>
        </w:rPr>
      </w:pPr>
    </w:p>
    <w:p w14:paraId="2607F114" w14:textId="77777777" w:rsidR="00511B91" w:rsidRPr="008C0389" w:rsidRDefault="00511B91" w:rsidP="000B1FA2">
      <w:pPr>
        <w:pStyle w:val="Heading1"/>
        <w:rPr>
          <w:sz w:val="120"/>
          <w:szCs w:val="120"/>
        </w:rPr>
      </w:pPr>
      <w:r w:rsidRPr="008C0389">
        <w:rPr>
          <w:sz w:val="120"/>
          <w:szCs w:val="120"/>
        </w:rPr>
        <w:t>Electronic Product Guide Training</w:t>
      </w:r>
    </w:p>
    <w:p w14:paraId="61041D09" w14:textId="77777777" w:rsidR="006D3589" w:rsidRPr="006D3589" w:rsidRDefault="006D3589" w:rsidP="006D3589"/>
    <w:p w14:paraId="75DAC459" w14:textId="08CA5452" w:rsidR="006D3589" w:rsidRPr="006D3589" w:rsidRDefault="006D3589" w:rsidP="006D3589">
      <w:pPr>
        <w:spacing w:before="200" w:line="240" w:lineRule="auto"/>
        <w:rPr>
          <w:sz w:val="48"/>
          <w:szCs w:val="48"/>
        </w:rPr>
      </w:pPr>
      <w:r w:rsidRPr="006D3589">
        <w:rPr>
          <w:sz w:val="48"/>
          <w:szCs w:val="48"/>
        </w:rPr>
        <w:t>Fa</w:t>
      </w:r>
      <w:r>
        <w:rPr>
          <w:sz w:val="48"/>
          <w:szCs w:val="48"/>
        </w:rPr>
        <w:t>c</w:t>
      </w:r>
      <w:r w:rsidRPr="006D3589">
        <w:rPr>
          <w:sz w:val="48"/>
          <w:szCs w:val="48"/>
        </w:rPr>
        <w:t>ilitator Guide</w:t>
      </w:r>
      <w:r w:rsidR="00316F57">
        <w:rPr>
          <w:sz w:val="48"/>
          <w:szCs w:val="48"/>
        </w:rPr>
        <w:t xml:space="preserve"> </w:t>
      </w:r>
    </w:p>
    <w:p w14:paraId="4478954A" w14:textId="77777777" w:rsidR="006D3589" w:rsidRPr="006D3589" w:rsidRDefault="006D3589" w:rsidP="006D3589"/>
    <w:p w14:paraId="40A3F0A9" w14:textId="77777777" w:rsidR="00EA2202" w:rsidRDefault="00EA2202" w:rsidP="00B16169">
      <w:pPr>
        <w:pStyle w:val="NormalWeb"/>
        <w:spacing w:before="0" w:beforeAutospacing="0" w:after="0" w:afterAutospacing="0"/>
        <w:rPr>
          <w:rFonts w:ascii="Arial" w:hAnsi="Arial"/>
          <w:color w:val="000000"/>
          <w:sz w:val="22"/>
          <w:szCs w:val="22"/>
        </w:rPr>
      </w:pPr>
    </w:p>
    <w:p w14:paraId="6C544BC6" w14:textId="77777777" w:rsidR="00EA2202" w:rsidRDefault="00EA2202" w:rsidP="00B16169">
      <w:pPr>
        <w:pStyle w:val="NormalWeb"/>
        <w:spacing w:before="0" w:beforeAutospacing="0" w:after="0" w:afterAutospacing="0"/>
        <w:rPr>
          <w:rFonts w:ascii="Arial" w:hAnsi="Arial"/>
          <w:color w:val="000000"/>
          <w:sz w:val="22"/>
          <w:szCs w:val="22"/>
        </w:rPr>
      </w:pPr>
    </w:p>
    <w:p w14:paraId="78EBD699" w14:textId="77777777" w:rsidR="00EA2202" w:rsidRDefault="00EA2202" w:rsidP="00B16169">
      <w:pPr>
        <w:pStyle w:val="NormalWeb"/>
        <w:spacing w:before="0" w:beforeAutospacing="0" w:after="0" w:afterAutospacing="0"/>
        <w:rPr>
          <w:rFonts w:ascii="Arial" w:hAnsi="Arial"/>
          <w:color w:val="000000"/>
          <w:sz w:val="22"/>
          <w:szCs w:val="22"/>
        </w:rPr>
      </w:pPr>
    </w:p>
    <w:p w14:paraId="0A94AC8A" w14:textId="77777777" w:rsidR="00EA2202" w:rsidRDefault="00EA2202" w:rsidP="00B16169">
      <w:pPr>
        <w:pStyle w:val="NormalWeb"/>
        <w:spacing w:before="0" w:beforeAutospacing="0" w:after="0" w:afterAutospacing="0"/>
        <w:rPr>
          <w:rFonts w:ascii="Arial" w:hAnsi="Arial"/>
          <w:color w:val="000000"/>
          <w:sz w:val="22"/>
          <w:szCs w:val="22"/>
        </w:rPr>
      </w:pPr>
    </w:p>
    <w:p w14:paraId="04ABCE7A" w14:textId="77777777" w:rsidR="00EA2202" w:rsidRDefault="00EA2202" w:rsidP="00B16169">
      <w:pPr>
        <w:pStyle w:val="NormalWeb"/>
        <w:spacing w:before="0" w:beforeAutospacing="0" w:after="0" w:afterAutospacing="0"/>
        <w:rPr>
          <w:rFonts w:ascii="Arial" w:hAnsi="Arial"/>
          <w:color w:val="000000"/>
          <w:sz w:val="22"/>
          <w:szCs w:val="22"/>
        </w:rPr>
      </w:pPr>
    </w:p>
    <w:p w14:paraId="64AB819E" w14:textId="77777777" w:rsidR="006D3589" w:rsidRDefault="006D3589" w:rsidP="00EA2202">
      <w:pPr>
        <w:pStyle w:val="UWBody1"/>
        <w:rPr>
          <w:rFonts w:ascii="Calibri" w:hAnsi="Calibri"/>
        </w:rPr>
      </w:pPr>
    </w:p>
    <w:p w14:paraId="74EA2604" w14:textId="77777777" w:rsidR="008C0389" w:rsidRDefault="008C0389" w:rsidP="00EA2202">
      <w:pPr>
        <w:pStyle w:val="UWBody1"/>
        <w:rPr>
          <w:rFonts w:ascii="Calibri" w:hAnsi="Calibri"/>
        </w:rPr>
      </w:pPr>
    </w:p>
    <w:p w14:paraId="55C15C1E" w14:textId="77777777" w:rsidR="008C0389" w:rsidRDefault="008C0389" w:rsidP="00EA2202">
      <w:pPr>
        <w:pStyle w:val="UWBody1"/>
        <w:rPr>
          <w:rFonts w:ascii="Calibri" w:hAnsi="Calibri"/>
        </w:rPr>
      </w:pPr>
    </w:p>
    <w:p w14:paraId="700724B5" w14:textId="05CDD752" w:rsidR="00511B91" w:rsidRPr="006D3589" w:rsidRDefault="00B16169" w:rsidP="00EA2202">
      <w:pPr>
        <w:pStyle w:val="UWBody1"/>
        <w:rPr>
          <w:rFonts w:ascii="Calibri" w:hAnsi="Calibri"/>
          <w:b/>
          <w:bCs/>
          <w:color w:val="434343"/>
          <w:sz w:val="26"/>
          <w:szCs w:val="26"/>
        </w:rPr>
      </w:pPr>
      <w:r w:rsidRPr="006D3589">
        <w:rPr>
          <w:rFonts w:ascii="Calibri" w:hAnsi="Calibri"/>
        </w:rPr>
        <w:t>© 2016 DesignFormation Performance.  All Rights Reserved.</w:t>
      </w:r>
      <w:r w:rsidR="00EA2202" w:rsidRPr="006D3589">
        <w:rPr>
          <w:rFonts w:ascii="Calibri" w:hAnsi="Calibri"/>
          <w:color w:val="434343"/>
          <w:sz w:val="26"/>
          <w:szCs w:val="26"/>
        </w:rPr>
        <w:t xml:space="preserve"> </w:t>
      </w:r>
      <w:r w:rsidR="00511B91" w:rsidRPr="006D3589">
        <w:rPr>
          <w:rFonts w:ascii="Calibri" w:hAnsi="Calibri"/>
          <w:color w:val="434343"/>
          <w:sz w:val="26"/>
          <w:szCs w:val="26"/>
        </w:rPr>
        <w:br w:type="page"/>
      </w:r>
    </w:p>
    <w:p w14:paraId="627F099B" w14:textId="77777777" w:rsidR="00B8452C" w:rsidRDefault="00B8452C" w:rsidP="00725901">
      <w:pPr>
        <w:pStyle w:val="Heading2"/>
      </w:pPr>
    </w:p>
    <w:p w14:paraId="26B44003" w14:textId="3A520727" w:rsidR="00B16169" w:rsidRPr="00A2392D" w:rsidRDefault="00B16169" w:rsidP="00A2392D">
      <w:pPr>
        <w:pStyle w:val="Heading1"/>
        <w:pBdr>
          <w:bottom w:val="single" w:sz="6" w:space="1" w:color="000000"/>
        </w:pBdr>
        <w:rPr>
          <w:sz w:val="36"/>
          <w:szCs w:val="36"/>
        </w:rPr>
      </w:pPr>
      <w:r w:rsidRPr="00A2392D">
        <w:rPr>
          <w:sz w:val="36"/>
          <w:szCs w:val="36"/>
        </w:rPr>
        <w:t>Table of Contents</w:t>
      </w:r>
      <w:r w:rsidR="00A2392D" w:rsidRPr="00A2392D">
        <w:rPr>
          <w:sz w:val="36"/>
          <w:szCs w:val="36"/>
        </w:rPr>
        <w:t xml:space="preserve"> / Electronic Product Guide Training</w:t>
      </w:r>
    </w:p>
    <w:p w14:paraId="45AF7C29" w14:textId="62041918" w:rsidR="00725901" w:rsidRPr="00686346" w:rsidRDefault="00B16169" w:rsidP="001006F2">
      <w:pPr>
        <w:pStyle w:val="UWBody1"/>
        <w:tabs>
          <w:tab w:val="right" w:leader="dot" w:pos="9090"/>
        </w:tabs>
        <w:spacing w:before="100" w:after="100"/>
      </w:pPr>
      <w:r>
        <w:t>Instructor Information</w:t>
      </w:r>
      <w:r w:rsidR="001006F2">
        <w:tab/>
        <w:t xml:space="preserve"> 3</w:t>
      </w:r>
    </w:p>
    <w:p w14:paraId="0B409234" w14:textId="5B5E0DE6" w:rsidR="00725901" w:rsidRPr="00686346" w:rsidRDefault="00B16169" w:rsidP="001006F2">
      <w:pPr>
        <w:pStyle w:val="UWBody1"/>
        <w:tabs>
          <w:tab w:val="right" w:leader="dot" w:pos="9090"/>
        </w:tabs>
        <w:spacing w:before="100" w:after="100"/>
      </w:pPr>
      <w:r>
        <w:t>Content Introduction</w:t>
      </w:r>
      <w:r w:rsidR="001006F2">
        <w:tab/>
        <w:t xml:space="preserve"> 3</w:t>
      </w:r>
    </w:p>
    <w:p w14:paraId="17074BCE" w14:textId="77777777" w:rsidR="001006F2" w:rsidRPr="00686346" w:rsidRDefault="00F61345" w:rsidP="001006F2">
      <w:pPr>
        <w:pStyle w:val="UWBody1"/>
        <w:tabs>
          <w:tab w:val="right" w:leader="dot" w:pos="9090"/>
        </w:tabs>
        <w:spacing w:before="100" w:after="100"/>
      </w:pPr>
      <w:r>
        <w:t>Audience Information</w:t>
      </w:r>
      <w:r w:rsidR="001006F2">
        <w:tab/>
        <w:t xml:space="preserve"> 3</w:t>
      </w:r>
    </w:p>
    <w:p w14:paraId="0DF3ECAA" w14:textId="13E81179" w:rsidR="001006F2" w:rsidRPr="00686346" w:rsidRDefault="00B16169" w:rsidP="001006F2">
      <w:pPr>
        <w:pStyle w:val="UWBody1"/>
        <w:tabs>
          <w:tab w:val="right" w:leader="dot" w:pos="9090"/>
        </w:tabs>
        <w:spacing w:before="100" w:after="100"/>
      </w:pPr>
      <w:r>
        <w:t>Course Introduction</w:t>
      </w:r>
      <w:r w:rsidR="001006F2">
        <w:tab/>
        <w:t xml:space="preserve"> 4</w:t>
      </w:r>
    </w:p>
    <w:p w14:paraId="61CAEC87" w14:textId="2E60861C" w:rsidR="001006F2" w:rsidRPr="00686346" w:rsidRDefault="00F61345" w:rsidP="001006F2">
      <w:pPr>
        <w:pStyle w:val="UWBody1"/>
        <w:tabs>
          <w:tab w:val="right" w:leader="dot" w:pos="9090"/>
        </w:tabs>
        <w:spacing w:before="100" w:after="100"/>
      </w:pPr>
      <w:r>
        <w:t>Training Timeline</w:t>
      </w:r>
      <w:r w:rsidR="001006F2">
        <w:tab/>
        <w:t xml:space="preserve"> 4</w:t>
      </w:r>
    </w:p>
    <w:p w14:paraId="40E0EEC7" w14:textId="1B7F1C24" w:rsidR="001006F2" w:rsidRPr="00686346" w:rsidRDefault="00F61345" w:rsidP="001006F2">
      <w:pPr>
        <w:pStyle w:val="UWBody1"/>
        <w:tabs>
          <w:tab w:val="right" w:leader="dot" w:pos="9090"/>
        </w:tabs>
        <w:spacing w:before="100" w:after="100"/>
      </w:pPr>
      <w:r>
        <w:t xml:space="preserve">Facilitator Tips </w:t>
      </w:r>
      <w:r w:rsidR="001006F2">
        <w:tab/>
        <w:t xml:space="preserve"> 5</w:t>
      </w:r>
    </w:p>
    <w:p w14:paraId="10352C2D" w14:textId="72EEAB0E" w:rsidR="001006F2" w:rsidRPr="00686346" w:rsidRDefault="00CC1395" w:rsidP="001006F2">
      <w:pPr>
        <w:pStyle w:val="UWBody1"/>
        <w:tabs>
          <w:tab w:val="right" w:leader="dot" w:pos="9090"/>
        </w:tabs>
        <w:spacing w:before="100" w:after="100"/>
      </w:pPr>
      <w:r>
        <w:t>Preparation Checklist</w:t>
      </w:r>
      <w:r w:rsidR="001006F2">
        <w:tab/>
        <w:t xml:space="preserve"> 6</w:t>
      </w:r>
    </w:p>
    <w:p w14:paraId="62EC72B1" w14:textId="34DEB5C4" w:rsidR="001006F2" w:rsidRPr="00686346" w:rsidRDefault="00B16169" w:rsidP="001006F2">
      <w:pPr>
        <w:pStyle w:val="UWBody1"/>
        <w:tabs>
          <w:tab w:val="right" w:leader="dot" w:pos="9090"/>
        </w:tabs>
        <w:spacing w:before="100" w:after="100"/>
      </w:pPr>
      <w:r>
        <w:t>Overview of Course Materials</w:t>
      </w:r>
      <w:r w:rsidR="001006F2">
        <w:tab/>
        <w:t>7</w:t>
      </w:r>
    </w:p>
    <w:p w14:paraId="23F8E0EC" w14:textId="382FDFF8" w:rsidR="001006F2" w:rsidRPr="00686346" w:rsidRDefault="00CC1395" w:rsidP="001006F2">
      <w:pPr>
        <w:pStyle w:val="UWBody1"/>
        <w:tabs>
          <w:tab w:val="right" w:leader="dot" w:pos="9090"/>
        </w:tabs>
        <w:spacing w:before="100" w:after="100"/>
      </w:pPr>
      <w:r>
        <w:t>Course</w:t>
      </w:r>
      <w:r w:rsidR="00B16169">
        <w:t xml:space="preserve"> Overview</w:t>
      </w:r>
      <w:r w:rsidR="001006F2">
        <w:tab/>
        <w:t xml:space="preserve"> 8</w:t>
      </w:r>
    </w:p>
    <w:p w14:paraId="1DD97170" w14:textId="3EA23506" w:rsidR="001006F2" w:rsidRPr="00686346" w:rsidRDefault="00725901" w:rsidP="001006F2">
      <w:pPr>
        <w:pStyle w:val="UWBody1"/>
        <w:tabs>
          <w:tab w:val="right" w:leader="dot" w:pos="9090"/>
        </w:tabs>
        <w:spacing w:before="100" w:after="100"/>
      </w:pPr>
      <w:r>
        <w:t xml:space="preserve">Lesson </w:t>
      </w:r>
      <w:r w:rsidR="00CC1395">
        <w:t>One</w:t>
      </w:r>
      <w:r>
        <w:t xml:space="preserve">: </w:t>
      </w:r>
      <w:r w:rsidR="00B16169">
        <w:t>Product Reference Guide Training</w:t>
      </w:r>
      <w:r w:rsidR="001006F2">
        <w:tab/>
        <w:t xml:space="preserve"> 11</w:t>
      </w:r>
    </w:p>
    <w:p w14:paraId="39E195E7" w14:textId="71961F2B" w:rsidR="001006F2" w:rsidRPr="00686346" w:rsidRDefault="00B16169" w:rsidP="001006F2">
      <w:pPr>
        <w:pStyle w:val="UWBody1"/>
        <w:tabs>
          <w:tab w:val="right" w:leader="dot" w:pos="9090"/>
        </w:tabs>
        <w:spacing w:before="100" w:after="100"/>
      </w:pPr>
      <w:r>
        <w:t xml:space="preserve">Topic </w:t>
      </w:r>
      <w:r w:rsidR="00CC1395">
        <w:t>A</w:t>
      </w:r>
      <w:r w:rsidR="00FE260A">
        <w:t>:</w:t>
      </w:r>
      <w:r>
        <w:t> Introduction</w:t>
      </w:r>
      <w:r w:rsidR="001006F2">
        <w:tab/>
        <w:t xml:space="preserve"> 14</w:t>
      </w:r>
    </w:p>
    <w:p w14:paraId="1E408BF2" w14:textId="77E39E7C" w:rsidR="001006F2" w:rsidRPr="00686346" w:rsidRDefault="00B16169" w:rsidP="001006F2">
      <w:pPr>
        <w:pStyle w:val="UWBody1"/>
        <w:tabs>
          <w:tab w:val="right" w:leader="dot" w:pos="9090"/>
        </w:tabs>
        <w:spacing w:before="100" w:after="100"/>
      </w:pPr>
      <w:r>
        <w:t xml:space="preserve">Topic </w:t>
      </w:r>
      <w:r w:rsidR="00CC1395">
        <w:t>B:</w:t>
      </w:r>
      <w:r>
        <w:t xml:space="preserve"> Accessing the Product Reference Guide</w:t>
      </w:r>
      <w:r w:rsidR="001006F2">
        <w:tab/>
        <w:t xml:space="preserve"> 14</w:t>
      </w:r>
    </w:p>
    <w:p w14:paraId="2D459244" w14:textId="327295CC" w:rsidR="001006F2" w:rsidRPr="00686346" w:rsidRDefault="00B16169" w:rsidP="001006F2">
      <w:pPr>
        <w:pStyle w:val="UWBody1"/>
        <w:tabs>
          <w:tab w:val="right" w:leader="dot" w:pos="9090"/>
        </w:tabs>
        <w:spacing w:before="100" w:after="100"/>
      </w:pPr>
      <w:r>
        <w:t xml:space="preserve">Topic </w:t>
      </w:r>
      <w:r w:rsidR="00456002">
        <w:t>C</w:t>
      </w:r>
      <w:r w:rsidR="00626753">
        <w:t>:</w:t>
      </w:r>
      <w:r>
        <w:t xml:space="preserve"> </w:t>
      </w:r>
      <w:r w:rsidR="00456002" w:rsidRPr="007E780D">
        <w:t>How to Use the Electronic Product Guide</w:t>
      </w:r>
      <w:r w:rsidR="001006F2">
        <w:tab/>
        <w:t xml:space="preserve"> 15</w:t>
      </w:r>
    </w:p>
    <w:p w14:paraId="6108FBE4" w14:textId="49B1A4E2" w:rsidR="001006F2" w:rsidRPr="00686346" w:rsidRDefault="00B16169" w:rsidP="001006F2">
      <w:pPr>
        <w:pStyle w:val="UWBody1"/>
        <w:tabs>
          <w:tab w:val="right" w:leader="dot" w:pos="9090"/>
        </w:tabs>
        <w:spacing w:before="100" w:after="100"/>
      </w:pPr>
      <w:r>
        <w:t xml:space="preserve">Topic </w:t>
      </w:r>
      <w:r w:rsidR="00456002">
        <w:t>D</w:t>
      </w:r>
      <w:r>
        <w:t xml:space="preserve"> </w:t>
      </w:r>
      <w:r w:rsidR="00626753">
        <w:t>Exercise—finding products using different search criteria</w:t>
      </w:r>
      <w:r w:rsidR="001006F2">
        <w:tab/>
        <w:t xml:space="preserve"> 16</w:t>
      </w:r>
    </w:p>
    <w:p w14:paraId="30B434B8" w14:textId="475A3FD0" w:rsidR="001006F2" w:rsidRPr="00686346" w:rsidRDefault="00B16169" w:rsidP="001006F2">
      <w:pPr>
        <w:pStyle w:val="UWBody1"/>
        <w:tabs>
          <w:tab w:val="right" w:leader="dot" w:pos="9090"/>
        </w:tabs>
        <w:spacing w:before="100" w:after="100"/>
      </w:pPr>
      <w:r>
        <w:t xml:space="preserve">Topic </w:t>
      </w:r>
      <w:r w:rsidR="00456002">
        <w:t>E</w:t>
      </w:r>
      <w:r w:rsidR="00626753">
        <w:t>:</w:t>
      </w:r>
      <w:r>
        <w:t xml:space="preserve"> Summary</w:t>
      </w:r>
      <w:r w:rsidR="001006F2">
        <w:tab/>
        <w:t xml:space="preserve"> 17</w:t>
      </w:r>
    </w:p>
    <w:p w14:paraId="0C5736FC" w14:textId="38B6D4A9" w:rsidR="001006F2" w:rsidRPr="00686346" w:rsidRDefault="00B16169" w:rsidP="001006F2">
      <w:pPr>
        <w:pStyle w:val="UWBody1"/>
        <w:tabs>
          <w:tab w:val="right" w:leader="dot" w:pos="9090"/>
        </w:tabs>
        <w:spacing w:before="100" w:after="100"/>
      </w:pPr>
      <w:r>
        <w:t xml:space="preserve">Appendix </w:t>
      </w:r>
      <w:r w:rsidR="00D90B21">
        <w:t>C</w:t>
      </w:r>
      <w:r w:rsidR="001006F2">
        <w:tab/>
        <w:t xml:space="preserve"> </w:t>
      </w:r>
      <w:r w:rsidR="00D90B21">
        <w:t>43</w:t>
      </w:r>
    </w:p>
    <w:p w14:paraId="08E5279C" w14:textId="505C6059" w:rsidR="001006F2" w:rsidRDefault="00B16169" w:rsidP="001006F2">
      <w:pPr>
        <w:pStyle w:val="UWBody1"/>
        <w:tabs>
          <w:tab w:val="right" w:leader="dot" w:pos="9090"/>
        </w:tabs>
        <w:spacing w:before="100" w:after="100"/>
      </w:pPr>
      <w:r>
        <w:t xml:space="preserve">Appendix </w:t>
      </w:r>
      <w:r w:rsidR="00D90B21">
        <w:t>D</w:t>
      </w:r>
      <w:r w:rsidR="001006F2">
        <w:tab/>
        <w:t xml:space="preserve"> </w:t>
      </w:r>
      <w:r w:rsidR="00D90B21">
        <w:t>44</w:t>
      </w:r>
    </w:p>
    <w:p w14:paraId="6027E03D" w14:textId="4354ABB0" w:rsidR="00D90B21" w:rsidRDefault="00D90B21" w:rsidP="00D90B21">
      <w:pPr>
        <w:pStyle w:val="UWBody1"/>
        <w:tabs>
          <w:tab w:val="right" w:leader="dot" w:pos="9090"/>
        </w:tabs>
        <w:spacing w:before="100" w:after="100"/>
      </w:pPr>
      <w:r>
        <w:t>Appendix E</w:t>
      </w:r>
      <w:r>
        <w:tab/>
        <w:t xml:space="preserve"> 45</w:t>
      </w:r>
    </w:p>
    <w:p w14:paraId="7AC24ECB" w14:textId="70AB7F4D" w:rsidR="008F1D4F" w:rsidRDefault="008F1D4F" w:rsidP="008F1D4F">
      <w:pPr>
        <w:pStyle w:val="UWBody1"/>
        <w:tabs>
          <w:tab w:val="right" w:leader="dot" w:pos="9090"/>
        </w:tabs>
        <w:spacing w:before="100" w:after="100"/>
      </w:pPr>
      <w:r>
        <w:t xml:space="preserve">Appendix F </w:t>
      </w:r>
      <w:r>
        <w:tab/>
        <w:t xml:space="preserve"> 46</w:t>
      </w:r>
    </w:p>
    <w:p w14:paraId="254EC787" w14:textId="5A494E6C" w:rsidR="008F1D4F" w:rsidRPr="00686346" w:rsidRDefault="008F1D4F" w:rsidP="00D90B21">
      <w:pPr>
        <w:pStyle w:val="UWBody1"/>
        <w:tabs>
          <w:tab w:val="right" w:leader="dot" w:pos="9090"/>
        </w:tabs>
        <w:spacing w:before="100" w:after="100"/>
      </w:pPr>
    </w:p>
    <w:p w14:paraId="6DD359C6" w14:textId="77777777" w:rsidR="00D90B21" w:rsidRPr="00686346" w:rsidRDefault="00D90B21" w:rsidP="001006F2">
      <w:pPr>
        <w:pStyle w:val="UWBody1"/>
        <w:tabs>
          <w:tab w:val="right" w:leader="dot" w:pos="9090"/>
        </w:tabs>
        <w:spacing w:before="100" w:after="100"/>
      </w:pPr>
    </w:p>
    <w:p w14:paraId="61DED8EB" w14:textId="7BC8AED1" w:rsidR="00B47C22" w:rsidRDefault="00B47C22" w:rsidP="00686346">
      <w:pPr>
        <w:pStyle w:val="UWBody1"/>
        <w:spacing w:before="100" w:after="100"/>
      </w:pPr>
      <w:r>
        <w:br w:type="page"/>
      </w:r>
    </w:p>
    <w:p w14:paraId="3D34AC34" w14:textId="77777777" w:rsidR="00B16169" w:rsidRDefault="00B16169" w:rsidP="006051DC">
      <w:pPr>
        <w:pStyle w:val="Heading2"/>
      </w:pPr>
      <w:r w:rsidRPr="006051DC">
        <w:lastRenderedPageBreak/>
        <w:t>Instructor Information</w:t>
      </w:r>
    </w:p>
    <w:p w14:paraId="28BF11E5" w14:textId="77777777" w:rsidR="00B16169" w:rsidRDefault="00B16169" w:rsidP="006051DC">
      <w:pPr>
        <w:pStyle w:val="Heading3"/>
      </w:pPr>
      <w:r>
        <w:t xml:space="preserve">Content Introduction </w:t>
      </w:r>
    </w:p>
    <w:p w14:paraId="451E5136" w14:textId="2470824E" w:rsidR="00B16169" w:rsidRDefault="006051DC" w:rsidP="00944805">
      <w:pPr>
        <w:pStyle w:val="UWBody1"/>
        <w:rPr>
          <w:rFonts w:eastAsiaTheme="minorHAnsi"/>
        </w:rPr>
      </w:pPr>
      <w:r>
        <w:t xml:space="preserve">This course </w:t>
      </w:r>
      <w:r w:rsidR="00B16169">
        <w:t>is designed to increase telephone operators’ skills in product information and customer service, both of which are critical to improving call center efficacy and customer satisfaction. In this course, the electronic product guide course trains telephone operators in how to use the electro</w:t>
      </w:r>
      <w:r w:rsidR="00944805">
        <w:t xml:space="preserve">nic product guide effectively. </w:t>
      </w:r>
      <w:r w:rsidR="00B16169">
        <w:t xml:space="preserve">The result of implementing these courses will be a more viable call center team and raised customer service standards, addressing PJ Enterprises’ needs for growth expectations. </w:t>
      </w:r>
      <w:r w:rsidR="00944805">
        <w:br/>
        <w:t>Please note: t</w:t>
      </w:r>
      <w:r w:rsidR="00B16169">
        <w:t>his course is a prerequisite to the customer service training course.</w:t>
      </w:r>
    </w:p>
    <w:p w14:paraId="371E6859" w14:textId="77777777" w:rsidR="00B16169" w:rsidRDefault="00B16169" w:rsidP="006051DC">
      <w:pPr>
        <w:pStyle w:val="Heading3"/>
      </w:pPr>
      <w:r>
        <w:t>Audience Information</w:t>
      </w:r>
    </w:p>
    <w:p w14:paraId="2495EF1B" w14:textId="77777777" w:rsidR="00B16169" w:rsidRDefault="00B16169" w:rsidP="00305B63">
      <w:pPr>
        <w:pStyle w:val="UWBody1"/>
        <w:rPr>
          <w:rFonts w:eastAsiaTheme="minorHAnsi"/>
        </w:rPr>
      </w:pPr>
      <w:r>
        <w:t>The participants for this training will include all telephone operators employed with PJ Enterprises. The audience characteristics are comprised of the following:</w:t>
      </w:r>
    </w:p>
    <w:p w14:paraId="5DA5C152" w14:textId="77777777" w:rsidR="00305B63" w:rsidRDefault="00B16169" w:rsidP="00305B63">
      <w:pPr>
        <w:pStyle w:val="UWBody1"/>
      </w:pPr>
      <w:r>
        <w:rPr>
          <w:b/>
          <w:bCs/>
        </w:rPr>
        <w:t>Gender:</w:t>
      </w:r>
      <w:r w:rsidR="00305B63">
        <w:t xml:space="preserve"> female</w:t>
      </w:r>
    </w:p>
    <w:p w14:paraId="2702B14E" w14:textId="3AF6565C" w:rsidR="00B16169" w:rsidRDefault="00B16169" w:rsidP="00305B63">
      <w:pPr>
        <w:pStyle w:val="UWBody1"/>
      </w:pPr>
      <w:r>
        <w:rPr>
          <w:b/>
          <w:bCs/>
        </w:rPr>
        <w:t xml:space="preserve">Ages: </w:t>
      </w:r>
      <w:r>
        <w:t>ranges from 18-60 years</w:t>
      </w:r>
    </w:p>
    <w:p w14:paraId="4B28D342" w14:textId="77777777" w:rsidR="00305B63" w:rsidRDefault="00B16169" w:rsidP="00305B63">
      <w:pPr>
        <w:pStyle w:val="UWBody1"/>
      </w:pPr>
      <w:r>
        <w:rPr>
          <w:b/>
          <w:bCs/>
        </w:rPr>
        <w:t xml:space="preserve">Education: </w:t>
      </w:r>
      <w:r>
        <w:t xml:space="preserve">high school, GED, with some having completed a few college level courses </w:t>
      </w:r>
    </w:p>
    <w:p w14:paraId="2D58D6A7" w14:textId="37C71C94" w:rsidR="002F4F4A" w:rsidRDefault="00B16169" w:rsidP="00305B63">
      <w:pPr>
        <w:pStyle w:val="UWBody1"/>
      </w:pPr>
      <w:r>
        <w:rPr>
          <w:b/>
          <w:bCs/>
        </w:rPr>
        <w:t>Experience:</w:t>
      </w:r>
      <w:r>
        <w:t xml:space="preserve"> Experience ranges from new hires who have no prior work experience to seasoned operators employed either with PJ Enterprises or who come with similar work skills from another company. The telephone operators are familiar with basic software and computer commands. The procedures of how to use the electronic product guide as well as the new products presented during the training will be new information. The telephone etiquette and customer service training will provide new guidelines, procedures, and methods for interacting with customers. All have been informed that this is a new mandatory training. DFP has worked with the call center customer service supervisors from all shifts to provide input in the training materials and highly recommends they also participate in the training so that they are able to reinforce, monitor, and encourage the skills that are learned in the day to day operations. In addition, this will help them to be able to evaluate telephone operator performance of course objectives on the job. PJ Enterprises has a history of promoting customer service supervisors from working telephone operators, and therefore supervisors have the same learner characteristics and background, except with a longer time i</w:t>
      </w:r>
      <w:r w:rsidR="00305B63">
        <w:t>n service with PJ Enterprises.</w:t>
      </w:r>
    </w:p>
    <w:p w14:paraId="4ACFEB82" w14:textId="77777777" w:rsidR="002F4F4A" w:rsidRDefault="002F4F4A">
      <w:pPr>
        <w:rPr>
          <w:rFonts w:ascii="Times New Roman" w:eastAsia="Times New Roman" w:hAnsi="Times New Roman" w:cs="Times New Roman"/>
          <w:sz w:val="24"/>
          <w:szCs w:val="24"/>
        </w:rPr>
      </w:pPr>
      <w:r>
        <w:br w:type="page"/>
      </w:r>
    </w:p>
    <w:p w14:paraId="442F8BED" w14:textId="77777777" w:rsidR="00B16169" w:rsidRDefault="00B16169" w:rsidP="002F7556">
      <w:pPr>
        <w:pStyle w:val="Heading2"/>
      </w:pPr>
      <w:r>
        <w:lastRenderedPageBreak/>
        <w:t>Course Introduction</w:t>
      </w:r>
    </w:p>
    <w:p w14:paraId="4156C931" w14:textId="77777777" w:rsidR="006051DC" w:rsidRDefault="00B16169" w:rsidP="00305B63">
      <w:pPr>
        <w:pStyle w:val="UWBody1"/>
      </w:pPr>
      <w:r w:rsidRPr="006051DC">
        <w:rPr>
          <w:b/>
          <w:u w:val="single"/>
        </w:rPr>
        <w:t>A. Course Outline for the Electronic Product Guide Training</w:t>
      </w:r>
      <w:r w:rsidRPr="006051DC">
        <w:rPr>
          <w:b/>
          <w:u w:val="single"/>
        </w:rPr>
        <w:br/>
      </w:r>
      <w:r>
        <w:t>1. Lesson One: Using the Electronic Product Guide to Search for Products</w:t>
      </w:r>
    </w:p>
    <w:p w14:paraId="6193EBAD" w14:textId="77777777" w:rsidR="006051DC" w:rsidRDefault="00B16169" w:rsidP="001A03B6">
      <w:pPr>
        <w:pStyle w:val="UWBody1"/>
        <w:ind w:left="360"/>
      </w:pPr>
      <w:r>
        <w:t>A. Lesson Introduction</w:t>
      </w:r>
    </w:p>
    <w:p w14:paraId="4116232D" w14:textId="77777777" w:rsidR="006051DC" w:rsidRDefault="00B16169" w:rsidP="001A03B6">
      <w:pPr>
        <w:pStyle w:val="UWBody1"/>
        <w:ind w:left="360"/>
      </w:pPr>
      <w:r>
        <w:t>B. Accessing the electronic product guide</w:t>
      </w:r>
    </w:p>
    <w:p w14:paraId="3F82C1A7" w14:textId="77777777" w:rsidR="006051DC" w:rsidRDefault="00B16169" w:rsidP="001A03B6">
      <w:pPr>
        <w:pStyle w:val="UWBody1"/>
        <w:ind w:left="360"/>
      </w:pPr>
      <w:r>
        <w:t>C. Finding product information quickly in the electronic product guide using/search options</w:t>
      </w:r>
    </w:p>
    <w:p w14:paraId="12C88C7C" w14:textId="164BFCFC" w:rsidR="006051DC" w:rsidRDefault="00B16169" w:rsidP="001A03B6">
      <w:pPr>
        <w:pStyle w:val="UWBody1"/>
        <w:ind w:left="360"/>
      </w:pPr>
      <w:r>
        <w:t>D. Exercise: Finding products using different search criteria</w:t>
      </w:r>
    </w:p>
    <w:p w14:paraId="01FE1DCC" w14:textId="740CC0CE" w:rsidR="006051DC" w:rsidRDefault="001A03B6" w:rsidP="001A03B6">
      <w:pPr>
        <w:pStyle w:val="UWBody1"/>
        <w:ind w:left="360"/>
      </w:pPr>
      <w:r>
        <w:t>E</w:t>
      </w:r>
      <w:r w:rsidR="00B16169">
        <w:t>.  Lesson One review and summary</w:t>
      </w:r>
    </w:p>
    <w:p w14:paraId="582F3767" w14:textId="77777777" w:rsidR="006051DC" w:rsidRDefault="00B16169" w:rsidP="00305B63">
      <w:pPr>
        <w:pStyle w:val="UWBody1"/>
      </w:pPr>
      <w:r>
        <w:t>2.  Using the Electronic Product Guide to identify product inventory Changes</w:t>
      </w:r>
    </w:p>
    <w:p w14:paraId="0562B0EA" w14:textId="77777777" w:rsidR="006051DC" w:rsidRDefault="00B16169" w:rsidP="001A03B6">
      <w:pPr>
        <w:pStyle w:val="UWBody1"/>
        <w:ind w:left="360"/>
      </w:pPr>
      <w:r>
        <w:t>A. Lesson Introduction</w:t>
      </w:r>
    </w:p>
    <w:p w14:paraId="7083908F" w14:textId="77777777" w:rsidR="006051DC" w:rsidRDefault="00B16169" w:rsidP="001A03B6">
      <w:pPr>
        <w:pStyle w:val="UWBody1"/>
        <w:ind w:left="360"/>
      </w:pPr>
      <w:r>
        <w:t>B. Accessing the electronic product guide</w:t>
      </w:r>
    </w:p>
    <w:p w14:paraId="4E2806BC" w14:textId="77777777" w:rsidR="006051DC" w:rsidRDefault="00B16169" w:rsidP="001A03B6">
      <w:pPr>
        <w:pStyle w:val="UWBody1"/>
        <w:ind w:left="360"/>
      </w:pPr>
      <w:r>
        <w:t xml:space="preserve">C. </w:t>
      </w:r>
      <w:r w:rsidRPr="001A03B6">
        <w:t>Identifying product inventory changes</w:t>
      </w:r>
    </w:p>
    <w:p w14:paraId="6CB7F885" w14:textId="77777777" w:rsidR="006051DC" w:rsidRDefault="00B16169" w:rsidP="001A03B6">
      <w:pPr>
        <w:pStyle w:val="UWBody1"/>
        <w:ind w:left="360"/>
      </w:pPr>
      <w:r>
        <w:t>D. Exercise: Identifying new and discontinued products using the search functions</w:t>
      </w:r>
    </w:p>
    <w:p w14:paraId="2559EAC9" w14:textId="77777777" w:rsidR="006051DC" w:rsidRDefault="00B16169" w:rsidP="001A03B6">
      <w:pPr>
        <w:pStyle w:val="UWBody1"/>
        <w:ind w:left="360"/>
      </w:pPr>
      <w:r>
        <w:t>E.  Lesson Two review and summary</w:t>
      </w:r>
    </w:p>
    <w:p w14:paraId="53A753B3" w14:textId="77777777" w:rsidR="006051DC" w:rsidRDefault="00B16169" w:rsidP="001A03B6">
      <w:pPr>
        <w:pStyle w:val="UWBody1"/>
        <w:ind w:left="360"/>
      </w:pPr>
      <w:r>
        <w:t>F.  Closing out of the electronic product guide</w:t>
      </w:r>
    </w:p>
    <w:p w14:paraId="6F17D2F8" w14:textId="5542D2E4" w:rsidR="00B16169" w:rsidRPr="001A03B6" w:rsidRDefault="00B16169" w:rsidP="001A03B6">
      <w:pPr>
        <w:pStyle w:val="UWBody1"/>
        <w:ind w:left="360"/>
      </w:pPr>
      <w:r>
        <w:t>G. Suggestions f</w:t>
      </w:r>
      <w:r w:rsidR="00305B63">
        <w:t>or further independent practice</w:t>
      </w:r>
    </w:p>
    <w:p w14:paraId="00056610" w14:textId="77777777" w:rsidR="00B16169" w:rsidRDefault="00B16169" w:rsidP="00C957A7">
      <w:pPr>
        <w:pStyle w:val="Heading3"/>
      </w:pPr>
      <w:r>
        <w:t>Timeline: Electronic Product Guide Training</w:t>
      </w:r>
    </w:p>
    <w:p w14:paraId="7F6AD24F" w14:textId="4568EA2F" w:rsidR="000B1FA2" w:rsidRDefault="00B16169" w:rsidP="00305B63">
      <w:pPr>
        <w:pStyle w:val="UWBody1"/>
        <w:rPr>
          <w:i/>
          <w:iCs/>
        </w:rPr>
      </w:pPr>
      <w:r>
        <w:t>This electronic product guide training should take approximately 2 hours total to complete, bro</w:t>
      </w:r>
      <w:r w:rsidR="00F409CC">
        <w:t xml:space="preserve">ken into two 60-minute lessons. </w:t>
      </w:r>
      <w:r>
        <w:t>The time duration for each given segment is approximate, but staying close to the given time allotment is important to complete the lessons’ material.</w:t>
      </w:r>
      <w:r w:rsidR="00305B63">
        <w:rPr>
          <w:rFonts w:eastAsiaTheme="minorHAnsi"/>
        </w:rPr>
        <w:t xml:space="preserve"> </w:t>
      </w:r>
      <w:r>
        <w:t>Use this schedule to map your actual training lesson times.</w:t>
      </w:r>
      <w:r>
        <w:rPr>
          <w:i/>
          <w:iCs/>
        </w:rPr>
        <w:t xml:space="preserve"> </w:t>
      </w:r>
    </w:p>
    <w:p w14:paraId="043C078E" w14:textId="77777777" w:rsidR="00B16169" w:rsidRPr="000B1FA2" w:rsidRDefault="00B16169" w:rsidP="000B1FA2">
      <w:pPr>
        <w:pStyle w:val="UWBody1"/>
        <w:spacing w:before="0" w:after="0" w:line="240" w:lineRule="auto"/>
        <w:rPr>
          <w:sz w:val="4"/>
          <w:szCs w:val="4"/>
        </w:rPr>
      </w:pPr>
    </w:p>
    <w:p w14:paraId="34309F55" w14:textId="77777777" w:rsidR="00F9540D" w:rsidRDefault="00F9540D" w:rsidP="00F9540D">
      <w:pPr>
        <w:pStyle w:val="NormalWeb"/>
        <w:tabs>
          <w:tab w:val="right" w:pos="540"/>
        </w:tabs>
        <w:spacing w:before="80" w:beforeAutospacing="0" w:after="80" w:afterAutospacing="0"/>
        <w:ind w:left="160"/>
      </w:pPr>
      <w:r>
        <w:rPr>
          <w:rFonts w:ascii="Arial" w:hAnsi="Arial"/>
          <w:color w:val="000000"/>
          <w:sz w:val="18"/>
          <w:szCs w:val="18"/>
          <w:u w:val="single"/>
        </w:rPr>
        <w:t>1. Lesson One: Using the Electronic Product Guide to Search for Products [1 hour total]</w:t>
      </w:r>
    </w:p>
    <w:p w14:paraId="485D4064" w14:textId="77777777" w:rsidR="00F9540D" w:rsidRDefault="00F9540D" w:rsidP="00F9540D">
      <w:pPr>
        <w:pStyle w:val="NormalWeb"/>
        <w:tabs>
          <w:tab w:val="right" w:pos="540"/>
          <w:tab w:val="right" w:pos="6660"/>
        </w:tabs>
        <w:spacing w:before="80" w:beforeAutospacing="0" w:after="80" w:afterAutospacing="0"/>
        <w:ind w:left="360"/>
      </w:pPr>
      <w:r>
        <w:rPr>
          <w:rFonts w:ascii="Arial" w:hAnsi="Arial"/>
          <w:color w:val="000000"/>
          <w:sz w:val="18"/>
          <w:szCs w:val="18"/>
        </w:rPr>
        <w:t> A. Lesson Introduction</w:t>
      </w:r>
      <w:r>
        <w:rPr>
          <w:color w:val="000000"/>
        </w:rPr>
        <w:t xml:space="preserve"> </w:t>
      </w:r>
      <w:r>
        <w:rPr>
          <w:color w:val="000000"/>
        </w:rPr>
        <w:tab/>
      </w:r>
      <w:r>
        <w:rPr>
          <w:rFonts w:ascii="Arial" w:hAnsi="Arial"/>
          <w:color w:val="000000"/>
          <w:sz w:val="18"/>
          <w:szCs w:val="18"/>
        </w:rPr>
        <w:t>5 min.</w:t>
      </w:r>
      <w:r>
        <w:rPr>
          <w:rFonts w:ascii="Arial" w:hAnsi="Arial"/>
          <w:color w:val="000000"/>
          <w:sz w:val="18"/>
          <w:szCs w:val="18"/>
        </w:rPr>
        <w:tab/>
        <w:t>__:__ to __:__</w:t>
      </w:r>
    </w:p>
    <w:p w14:paraId="3C7C253A" w14:textId="77777777" w:rsidR="00F9540D" w:rsidRDefault="00F9540D" w:rsidP="00F9540D">
      <w:pPr>
        <w:pStyle w:val="NormalWeb"/>
        <w:tabs>
          <w:tab w:val="right" w:pos="540"/>
          <w:tab w:val="right" w:pos="6660"/>
        </w:tabs>
        <w:spacing w:before="80" w:beforeAutospacing="0" w:after="80" w:afterAutospacing="0"/>
        <w:ind w:left="360"/>
      </w:pPr>
      <w:r>
        <w:rPr>
          <w:rFonts w:ascii="Arial" w:hAnsi="Arial"/>
          <w:color w:val="000000"/>
          <w:sz w:val="18"/>
          <w:szCs w:val="18"/>
        </w:rPr>
        <w:t>B. Accessing the electronic product guide</w:t>
      </w:r>
      <w:r>
        <w:rPr>
          <w:rFonts w:ascii="Arial" w:hAnsi="Arial"/>
          <w:color w:val="000000"/>
          <w:sz w:val="18"/>
          <w:szCs w:val="18"/>
        </w:rPr>
        <w:tab/>
        <w:t>5 min.</w:t>
      </w:r>
      <w:r>
        <w:rPr>
          <w:rFonts w:ascii="Arial" w:hAnsi="Arial"/>
          <w:color w:val="000000"/>
          <w:sz w:val="18"/>
          <w:szCs w:val="18"/>
        </w:rPr>
        <w:tab/>
        <w:t>__:__ to __:__</w:t>
      </w:r>
    </w:p>
    <w:p w14:paraId="01AD074D" w14:textId="77777777" w:rsidR="00F9540D" w:rsidRDefault="00F9540D" w:rsidP="00F9540D">
      <w:pPr>
        <w:pStyle w:val="NormalWeb"/>
        <w:tabs>
          <w:tab w:val="right" w:pos="540"/>
          <w:tab w:val="right" w:pos="6660"/>
        </w:tabs>
        <w:spacing w:before="80" w:beforeAutospacing="0" w:after="80" w:afterAutospacing="0"/>
        <w:ind w:left="360"/>
      </w:pPr>
      <w:r>
        <w:rPr>
          <w:rFonts w:ascii="Arial" w:hAnsi="Arial"/>
          <w:color w:val="000000"/>
          <w:sz w:val="18"/>
          <w:szCs w:val="18"/>
        </w:rPr>
        <w:t>C. How to Use the Electronic Product Guide</w:t>
      </w:r>
      <w:r>
        <w:rPr>
          <w:rFonts w:ascii="Arial" w:hAnsi="Arial"/>
          <w:color w:val="000000"/>
          <w:sz w:val="18"/>
          <w:szCs w:val="18"/>
        </w:rPr>
        <w:tab/>
        <w:t>15 min.</w:t>
      </w:r>
      <w:r>
        <w:rPr>
          <w:rFonts w:ascii="Arial" w:hAnsi="Arial"/>
          <w:color w:val="000000"/>
          <w:sz w:val="18"/>
          <w:szCs w:val="18"/>
        </w:rPr>
        <w:tab/>
        <w:t>__:__ to __:__</w:t>
      </w:r>
    </w:p>
    <w:p w14:paraId="65FDD7A8" w14:textId="77777777" w:rsidR="00F9540D" w:rsidRDefault="00F9540D" w:rsidP="00F9540D">
      <w:pPr>
        <w:pStyle w:val="NormalWeb"/>
        <w:tabs>
          <w:tab w:val="right" w:pos="540"/>
          <w:tab w:val="right" w:pos="6660"/>
        </w:tabs>
        <w:spacing w:before="80" w:beforeAutospacing="0" w:after="80" w:afterAutospacing="0"/>
        <w:ind w:left="360"/>
      </w:pPr>
      <w:r>
        <w:rPr>
          <w:rFonts w:ascii="Arial" w:hAnsi="Arial"/>
          <w:color w:val="000000"/>
          <w:sz w:val="18"/>
          <w:szCs w:val="18"/>
        </w:rPr>
        <w:t>D. Exercise: Finding products using different search criteria</w:t>
      </w:r>
      <w:r>
        <w:rPr>
          <w:rFonts w:ascii="Arial" w:hAnsi="Arial"/>
          <w:color w:val="000000"/>
          <w:sz w:val="22"/>
          <w:szCs w:val="22"/>
        </w:rPr>
        <w:t xml:space="preserve"> </w:t>
      </w:r>
      <w:r>
        <w:rPr>
          <w:rFonts w:ascii="Arial" w:hAnsi="Arial"/>
          <w:color w:val="000000"/>
          <w:sz w:val="18"/>
          <w:szCs w:val="18"/>
        </w:rPr>
        <w:tab/>
        <w:t>25 min.</w:t>
      </w:r>
      <w:r>
        <w:rPr>
          <w:rStyle w:val="apple-tab-span"/>
          <w:sz w:val="18"/>
          <w:szCs w:val="18"/>
        </w:rPr>
        <w:tab/>
      </w:r>
      <w:r>
        <w:rPr>
          <w:rFonts w:ascii="Arial" w:hAnsi="Arial"/>
          <w:color w:val="000000"/>
          <w:sz w:val="18"/>
          <w:szCs w:val="18"/>
        </w:rPr>
        <w:t>__:__ to __:__</w:t>
      </w:r>
    </w:p>
    <w:p w14:paraId="56473B33" w14:textId="77777777" w:rsidR="00F9540D" w:rsidRDefault="00F9540D" w:rsidP="00F9540D">
      <w:pPr>
        <w:pStyle w:val="NormalWeb"/>
        <w:tabs>
          <w:tab w:val="right" w:pos="540"/>
          <w:tab w:val="right" w:pos="6660"/>
        </w:tabs>
        <w:spacing w:before="80" w:beforeAutospacing="0" w:after="80" w:afterAutospacing="0"/>
        <w:ind w:left="360"/>
      </w:pPr>
      <w:r>
        <w:rPr>
          <w:rFonts w:ascii="Arial" w:hAnsi="Arial"/>
          <w:color w:val="000000"/>
          <w:sz w:val="18"/>
          <w:szCs w:val="18"/>
        </w:rPr>
        <w:t>E. Lesson One summary</w:t>
      </w:r>
      <w:r>
        <w:rPr>
          <w:rFonts w:ascii="Arial" w:hAnsi="Arial"/>
          <w:color w:val="000000"/>
          <w:sz w:val="18"/>
          <w:szCs w:val="18"/>
        </w:rPr>
        <w:tab/>
        <w:t>10 min.</w:t>
      </w:r>
      <w:r>
        <w:rPr>
          <w:rStyle w:val="apple-tab-span"/>
          <w:sz w:val="18"/>
          <w:szCs w:val="18"/>
        </w:rPr>
        <w:tab/>
      </w:r>
      <w:r>
        <w:rPr>
          <w:rFonts w:ascii="Arial" w:hAnsi="Arial"/>
          <w:color w:val="000000"/>
          <w:sz w:val="18"/>
          <w:szCs w:val="18"/>
        </w:rPr>
        <w:t>__:__ to __:__</w:t>
      </w:r>
    </w:p>
    <w:p w14:paraId="554EEDDD" w14:textId="77777777" w:rsidR="001006F2" w:rsidRDefault="001006F2">
      <w:pPr>
        <w:rPr>
          <w:rFonts w:ascii="Arial" w:eastAsia="Times New Roman" w:hAnsi="Arial" w:cs="Times New Roman"/>
          <w:color w:val="000000"/>
          <w:sz w:val="18"/>
          <w:szCs w:val="18"/>
          <w:u w:val="single"/>
        </w:rPr>
      </w:pPr>
      <w:r>
        <w:rPr>
          <w:rFonts w:ascii="Arial" w:hAnsi="Arial"/>
          <w:color w:val="000000"/>
          <w:sz w:val="18"/>
          <w:szCs w:val="18"/>
          <w:u w:val="single"/>
        </w:rPr>
        <w:br w:type="page"/>
      </w:r>
    </w:p>
    <w:p w14:paraId="05B6E4FA" w14:textId="157219A8" w:rsidR="00F9540D" w:rsidRDefault="00F9540D" w:rsidP="00F9540D">
      <w:pPr>
        <w:pStyle w:val="NormalWeb"/>
        <w:tabs>
          <w:tab w:val="right" w:pos="540"/>
          <w:tab w:val="right" w:pos="6660"/>
        </w:tabs>
        <w:spacing w:before="240" w:beforeAutospacing="0" w:after="80" w:afterAutospacing="0"/>
        <w:ind w:left="158"/>
      </w:pPr>
      <w:r>
        <w:rPr>
          <w:rFonts w:ascii="Arial" w:hAnsi="Arial"/>
          <w:color w:val="000000"/>
          <w:sz w:val="18"/>
          <w:szCs w:val="18"/>
          <w:u w:val="single"/>
        </w:rPr>
        <w:lastRenderedPageBreak/>
        <w:t>2. Lesson Two: Using the Electronic Product Guide to Identify Product Inventory Changes</w:t>
      </w:r>
      <w:r>
        <w:rPr>
          <w:rFonts w:ascii="Arial" w:hAnsi="Arial"/>
          <w:color w:val="000000"/>
          <w:sz w:val="22"/>
          <w:szCs w:val="22"/>
          <w:u w:val="single"/>
        </w:rPr>
        <w:t xml:space="preserve"> </w:t>
      </w:r>
      <w:r>
        <w:rPr>
          <w:rFonts w:ascii="Arial" w:hAnsi="Arial"/>
          <w:color w:val="000000"/>
          <w:sz w:val="18"/>
          <w:szCs w:val="18"/>
          <w:u w:val="single"/>
        </w:rPr>
        <w:t>[1 hour total]</w:t>
      </w:r>
    </w:p>
    <w:p w14:paraId="547B0F4E" w14:textId="77777777" w:rsidR="00F9540D" w:rsidRDefault="00F9540D" w:rsidP="00F9540D">
      <w:pPr>
        <w:pStyle w:val="NormalWeb"/>
        <w:tabs>
          <w:tab w:val="right" w:pos="540"/>
          <w:tab w:val="right" w:pos="6660"/>
        </w:tabs>
        <w:spacing w:before="80" w:beforeAutospacing="0" w:after="80" w:afterAutospacing="0"/>
        <w:ind w:left="360"/>
      </w:pPr>
      <w:r>
        <w:rPr>
          <w:rFonts w:ascii="Arial" w:hAnsi="Arial"/>
          <w:color w:val="000000"/>
          <w:sz w:val="18"/>
          <w:szCs w:val="18"/>
        </w:rPr>
        <w:t xml:space="preserve">A. Lesson Introduction </w:t>
      </w:r>
      <w:r>
        <w:rPr>
          <w:rFonts w:ascii="Arial" w:hAnsi="Arial"/>
          <w:color w:val="000000"/>
          <w:sz w:val="18"/>
          <w:szCs w:val="18"/>
        </w:rPr>
        <w:tab/>
        <w:t xml:space="preserve">5 min. </w:t>
      </w:r>
      <w:r>
        <w:rPr>
          <w:rFonts w:ascii="Arial" w:hAnsi="Arial"/>
          <w:color w:val="000000"/>
          <w:sz w:val="18"/>
          <w:szCs w:val="18"/>
        </w:rPr>
        <w:tab/>
        <w:t>__:__ to __:__</w:t>
      </w:r>
    </w:p>
    <w:p w14:paraId="1006FDED" w14:textId="77777777" w:rsidR="00F9540D" w:rsidRDefault="00F9540D" w:rsidP="00F9540D">
      <w:pPr>
        <w:pStyle w:val="NormalWeb"/>
        <w:tabs>
          <w:tab w:val="right" w:pos="540"/>
          <w:tab w:val="right" w:pos="6660"/>
        </w:tabs>
        <w:spacing w:before="80" w:beforeAutospacing="0" w:after="80" w:afterAutospacing="0"/>
        <w:ind w:left="360"/>
      </w:pPr>
      <w:r>
        <w:rPr>
          <w:rFonts w:ascii="Arial" w:hAnsi="Arial"/>
          <w:color w:val="000000"/>
          <w:sz w:val="18"/>
          <w:szCs w:val="18"/>
        </w:rPr>
        <w:t xml:space="preserve">B. Accessing the electronic product guide </w:t>
      </w:r>
      <w:r>
        <w:rPr>
          <w:rFonts w:ascii="Arial" w:hAnsi="Arial"/>
          <w:color w:val="000000"/>
          <w:sz w:val="18"/>
          <w:szCs w:val="18"/>
        </w:rPr>
        <w:tab/>
        <w:t>2 min.</w:t>
      </w:r>
      <w:r>
        <w:rPr>
          <w:rStyle w:val="apple-tab-span"/>
          <w:sz w:val="18"/>
          <w:szCs w:val="18"/>
        </w:rPr>
        <w:tab/>
      </w:r>
      <w:r>
        <w:rPr>
          <w:rFonts w:ascii="Arial" w:hAnsi="Arial"/>
          <w:color w:val="000000"/>
          <w:sz w:val="18"/>
          <w:szCs w:val="18"/>
        </w:rPr>
        <w:t>__:__ to __:__</w:t>
      </w:r>
    </w:p>
    <w:p w14:paraId="774837B9" w14:textId="77777777" w:rsidR="00F9540D" w:rsidRDefault="00F9540D" w:rsidP="00F9540D">
      <w:pPr>
        <w:pStyle w:val="NormalWeb"/>
        <w:tabs>
          <w:tab w:val="right" w:pos="540"/>
          <w:tab w:val="right" w:pos="6660"/>
        </w:tabs>
        <w:spacing w:before="80" w:beforeAutospacing="0" w:after="80" w:afterAutospacing="0"/>
        <w:ind w:left="360"/>
      </w:pPr>
      <w:r>
        <w:rPr>
          <w:rFonts w:ascii="Arial" w:hAnsi="Arial"/>
          <w:color w:val="000000"/>
          <w:sz w:val="18"/>
          <w:szCs w:val="18"/>
        </w:rPr>
        <w:t>C. Identifying product inventory changes</w:t>
      </w:r>
      <w:r>
        <w:rPr>
          <w:rFonts w:ascii="Arial" w:hAnsi="Arial"/>
          <w:color w:val="000000"/>
          <w:sz w:val="18"/>
          <w:szCs w:val="18"/>
        </w:rPr>
        <w:tab/>
        <w:t>15 min.  </w:t>
      </w:r>
      <w:r>
        <w:rPr>
          <w:rStyle w:val="apple-tab-span"/>
          <w:sz w:val="18"/>
          <w:szCs w:val="18"/>
        </w:rPr>
        <w:tab/>
      </w:r>
      <w:r>
        <w:rPr>
          <w:rFonts w:ascii="Arial" w:hAnsi="Arial"/>
          <w:color w:val="000000"/>
          <w:sz w:val="18"/>
          <w:szCs w:val="18"/>
        </w:rPr>
        <w:t>__:__ to __:__</w:t>
      </w:r>
    </w:p>
    <w:p w14:paraId="288EB11D" w14:textId="77777777" w:rsidR="00F9540D" w:rsidRDefault="00F9540D" w:rsidP="00F9540D">
      <w:pPr>
        <w:pStyle w:val="NormalWeb"/>
        <w:tabs>
          <w:tab w:val="right" w:pos="540"/>
          <w:tab w:val="right" w:pos="6660"/>
        </w:tabs>
        <w:spacing w:before="80" w:beforeAutospacing="0" w:after="80" w:afterAutospacing="0"/>
        <w:ind w:left="360"/>
      </w:pPr>
      <w:r>
        <w:rPr>
          <w:rFonts w:ascii="Arial" w:hAnsi="Arial"/>
          <w:color w:val="000000"/>
          <w:sz w:val="18"/>
          <w:szCs w:val="18"/>
        </w:rPr>
        <w:t xml:space="preserve">F. Exercise: Identifying new and discontinued </w:t>
      </w:r>
      <w:r>
        <w:rPr>
          <w:rFonts w:ascii="Arial" w:hAnsi="Arial"/>
          <w:color w:val="000000"/>
          <w:sz w:val="18"/>
          <w:szCs w:val="18"/>
        </w:rPr>
        <w:br/>
        <w:t>                products using  the search functions</w:t>
      </w:r>
      <w:r>
        <w:rPr>
          <w:rFonts w:ascii="Arial" w:hAnsi="Arial"/>
          <w:color w:val="000000"/>
          <w:sz w:val="22"/>
          <w:szCs w:val="22"/>
        </w:rPr>
        <w:t xml:space="preserve"> </w:t>
      </w:r>
      <w:r>
        <w:rPr>
          <w:rFonts w:ascii="Arial" w:hAnsi="Arial"/>
          <w:color w:val="000000"/>
          <w:sz w:val="18"/>
          <w:szCs w:val="18"/>
        </w:rPr>
        <w:tab/>
        <w:t>20 min.</w:t>
      </w:r>
      <w:r>
        <w:rPr>
          <w:rStyle w:val="apple-tab-span"/>
          <w:sz w:val="18"/>
          <w:szCs w:val="18"/>
        </w:rPr>
        <w:tab/>
      </w:r>
      <w:r>
        <w:rPr>
          <w:rFonts w:ascii="Arial" w:hAnsi="Arial"/>
          <w:color w:val="000000"/>
          <w:sz w:val="18"/>
          <w:szCs w:val="18"/>
        </w:rPr>
        <w:t>__:__ to __:__</w:t>
      </w:r>
    </w:p>
    <w:p w14:paraId="052D7796" w14:textId="77777777" w:rsidR="00F9540D" w:rsidRDefault="00F9540D" w:rsidP="00F9540D">
      <w:pPr>
        <w:pStyle w:val="NormalWeb"/>
        <w:tabs>
          <w:tab w:val="right" w:pos="540"/>
          <w:tab w:val="right" w:pos="6660"/>
        </w:tabs>
        <w:spacing w:before="80" w:beforeAutospacing="0" w:after="80" w:afterAutospacing="0"/>
        <w:ind w:left="360"/>
      </w:pPr>
      <w:r>
        <w:rPr>
          <w:rFonts w:ascii="Arial" w:hAnsi="Arial"/>
          <w:color w:val="000000"/>
          <w:sz w:val="18"/>
          <w:szCs w:val="18"/>
        </w:rPr>
        <w:t xml:space="preserve">E.  Lesson Two review and summary </w:t>
      </w:r>
      <w:r>
        <w:rPr>
          <w:rFonts w:ascii="Arial" w:hAnsi="Arial"/>
          <w:color w:val="000000"/>
          <w:sz w:val="18"/>
          <w:szCs w:val="18"/>
        </w:rPr>
        <w:tab/>
        <w:t>6 min.</w:t>
      </w:r>
      <w:r>
        <w:rPr>
          <w:rStyle w:val="apple-tab-span"/>
          <w:sz w:val="18"/>
          <w:szCs w:val="18"/>
        </w:rPr>
        <w:tab/>
      </w:r>
      <w:r>
        <w:rPr>
          <w:rFonts w:ascii="Arial" w:hAnsi="Arial"/>
          <w:color w:val="000000"/>
          <w:sz w:val="18"/>
          <w:szCs w:val="18"/>
        </w:rPr>
        <w:t>__:__ to __:__</w:t>
      </w:r>
    </w:p>
    <w:p w14:paraId="3C5164FF" w14:textId="77777777" w:rsidR="00F9540D" w:rsidRDefault="00F9540D" w:rsidP="00F9540D">
      <w:pPr>
        <w:pStyle w:val="NormalWeb"/>
        <w:tabs>
          <w:tab w:val="right" w:pos="540"/>
          <w:tab w:val="right" w:pos="6660"/>
        </w:tabs>
        <w:spacing w:before="80" w:beforeAutospacing="0" w:after="80" w:afterAutospacing="0"/>
        <w:ind w:left="360"/>
      </w:pPr>
      <w:r>
        <w:rPr>
          <w:rFonts w:ascii="Arial" w:hAnsi="Arial"/>
          <w:color w:val="000000"/>
          <w:sz w:val="18"/>
          <w:szCs w:val="18"/>
        </w:rPr>
        <w:t>F.  Closing out of the electronic product guide</w:t>
      </w:r>
      <w:r>
        <w:rPr>
          <w:rFonts w:ascii="Arial" w:hAnsi="Arial"/>
          <w:color w:val="000000"/>
          <w:sz w:val="22"/>
          <w:szCs w:val="22"/>
        </w:rPr>
        <w:tab/>
      </w:r>
      <w:r>
        <w:rPr>
          <w:rFonts w:ascii="Arial" w:hAnsi="Arial"/>
          <w:color w:val="000000"/>
          <w:sz w:val="18"/>
          <w:szCs w:val="18"/>
        </w:rPr>
        <w:t>2 min.</w:t>
      </w:r>
      <w:r>
        <w:rPr>
          <w:rStyle w:val="apple-tab-span"/>
          <w:sz w:val="18"/>
          <w:szCs w:val="18"/>
        </w:rPr>
        <w:tab/>
      </w:r>
      <w:r>
        <w:rPr>
          <w:rFonts w:ascii="Arial" w:hAnsi="Arial"/>
          <w:color w:val="000000"/>
          <w:sz w:val="18"/>
          <w:szCs w:val="18"/>
        </w:rPr>
        <w:t>__:__ to __:__</w:t>
      </w:r>
    </w:p>
    <w:p w14:paraId="13616DB3" w14:textId="77777777" w:rsidR="00F9540D" w:rsidRPr="00F9540D" w:rsidRDefault="00F9540D" w:rsidP="00F9540D">
      <w:pPr>
        <w:pStyle w:val="NormalWeb"/>
        <w:tabs>
          <w:tab w:val="right" w:pos="540"/>
          <w:tab w:val="right" w:pos="6660"/>
        </w:tabs>
        <w:spacing w:before="80" w:beforeAutospacing="0" w:after="80" w:afterAutospacing="0"/>
        <w:ind w:left="360"/>
        <w:rPr>
          <w:rFonts w:ascii="Arial" w:hAnsi="Arial"/>
          <w:color w:val="000000"/>
          <w:sz w:val="18"/>
          <w:szCs w:val="18"/>
        </w:rPr>
      </w:pPr>
      <w:r>
        <w:rPr>
          <w:rFonts w:ascii="Arial" w:hAnsi="Arial"/>
          <w:color w:val="000000"/>
          <w:sz w:val="18"/>
          <w:szCs w:val="18"/>
        </w:rPr>
        <w:t>G. Suggestions for further independent practice</w:t>
      </w:r>
      <w:r w:rsidRPr="00F9540D">
        <w:rPr>
          <w:rFonts w:ascii="Arial" w:hAnsi="Arial"/>
          <w:color w:val="000000"/>
          <w:sz w:val="18"/>
          <w:szCs w:val="18"/>
        </w:rPr>
        <w:t xml:space="preserve"> </w:t>
      </w:r>
      <w:r>
        <w:rPr>
          <w:rFonts w:ascii="Arial" w:hAnsi="Arial"/>
          <w:color w:val="000000"/>
          <w:sz w:val="18"/>
          <w:szCs w:val="18"/>
        </w:rPr>
        <w:tab/>
        <w:t>10 min.</w:t>
      </w:r>
      <w:r w:rsidRPr="00F9540D">
        <w:rPr>
          <w:rFonts w:ascii="Arial" w:hAnsi="Arial"/>
          <w:color w:val="000000"/>
        </w:rPr>
        <w:tab/>
      </w:r>
      <w:r>
        <w:rPr>
          <w:rFonts w:ascii="Arial" w:hAnsi="Arial"/>
          <w:color w:val="000000"/>
          <w:sz w:val="18"/>
          <w:szCs w:val="18"/>
        </w:rPr>
        <w:t>__:__ to __:__</w:t>
      </w:r>
    </w:p>
    <w:p w14:paraId="14E34C35" w14:textId="7796BC92" w:rsidR="00B16169" w:rsidRDefault="00B16169" w:rsidP="00751214">
      <w:pPr>
        <w:pStyle w:val="Heading2"/>
      </w:pPr>
      <w:r w:rsidRPr="00E8571C">
        <w:t xml:space="preserve">Facilitator Tips </w:t>
      </w:r>
    </w:p>
    <w:p w14:paraId="062EF427" w14:textId="77777777" w:rsidR="00E8571C" w:rsidRDefault="00E8571C" w:rsidP="00E8571C">
      <w:pPr>
        <w:pStyle w:val="UWBody1"/>
        <w:rPr>
          <w:rFonts w:eastAsiaTheme="minorHAnsi"/>
        </w:rPr>
      </w:pPr>
      <w:r>
        <w:t>Lesson Preparation</w:t>
      </w:r>
    </w:p>
    <w:p w14:paraId="5259230E" w14:textId="77777777" w:rsidR="00E8571C" w:rsidRDefault="00E8571C" w:rsidP="00E8571C">
      <w:pPr>
        <w:pStyle w:val="UWBullet1"/>
      </w:pPr>
      <w:r>
        <w:t>Before each session plan for any unexpected challenges that might arise, such as an internet or computer outage, equipment failure, etc. Test all equipment at least one day prior to the training session.  If problems arise consult with your co-facilitator (if applicable), available supervisors, and IT staff to help resolve them.</w:t>
      </w:r>
    </w:p>
    <w:p w14:paraId="40A2B457" w14:textId="77777777" w:rsidR="00E8571C" w:rsidRDefault="00E8571C" w:rsidP="00E8571C">
      <w:pPr>
        <w:pStyle w:val="UWBullet1"/>
      </w:pPr>
      <w:r>
        <w:t>Read through the facilitator guide to familiarize yourself with the material. Review and practice presenting the information several times before the training.  </w:t>
      </w:r>
    </w:p>
    <w:p w14:paraId="3CED48CB" w14:textId="77777777" w:rsidR="00E8571C" w:rsidRDefault="00E8571C" w:rsidP="00E8571C">
      <w:pPr>
        <w:pStyle w:val="UWBullet1"/>
        <w:rPr>
          <w:rFonts w:eastAsiaTheme="minorHAnsi"/>
        </w:rPr>
      </w:pPr>
      <w:r>
        <w:t>Display activity and role-play instructions on a slide or flip chart, in addition to them being available in the learner guide. This will allow participants to easily follow along as you are explaining what they will do. You can also use this to re-direct the group to instructions if the activity goes off-topic.</w:t>
      </w:r>
    </w:p>
    <w:p w14:paraId="760E6FC1" w14:textId="77777777" w:rsidR="00E8571C" w:rsidRDefault="00E8571C" w:rsidP="00E8571C">
      <w:pPr>
        <w:pStyle w:val="UWBody1"/>
        <w:rPr>
          <w:rFonts w:eastAsiaTheme="minorHAnsi"/>
        </w:rPr>
      </w:pPr>
      <w:r>
        <w:t>Time Management</w:t>
      </w:r>
    </w:p>
    <w:p w14:paraId="22E2416A" w14:textId="77777777" w:rsidR="00E8571C" w:rsidRDefault="00E8571C" w:rsidP="00E8571C">
      <w:pPr>
        <w:pStyle w:val="UWBullet1"/>
      </w:pPr>
      <w:r>
        <w:t>Keep track of time for each lesson. If you are sharing the responsibility with a co-facilitator, come up with a signal to alert one another when nearing the end of a time period.</w:t>
      </w:r>
    </w:p>
    <w:p w14:paraId="5CF4548D" w14:textId="77777777" w:rsidR="00E8571C" w:rsidRDefault="00E8571C" w:rsidP="00E8571C">
      <w:pPr>
        <w:pStyle w:val="UWBullet1"/>
      </w:pPr>
      <w:r>
        <w:t>Highlight information or activities that you can cover more quickly or skip if you are running short on time. Have additional discussion points or examples on hand if the session is running short.</w:t>
      </w:r>
    </w:p>
    <w:p w14:paraId="245C8548" w14:textId="77777777" w:rsidR="00E8571C" w:rsidRDefault="00E8571C" w:rsidP="00E9712F">
      <w:pPr>
        <w:pStyle w:val="UWBody1"/>
        <w:keepNext/>
        <w:keepLines/>
        <w:rPr>
          <w:rFonts w:ascii="Times" w:hAnsi="Times"/>
          <w:sz w:val="20"/>
          <w:szCs w:val="20"/>
        </w:rPr>
      </w:pPr>
      <w:r>
        <w:t>General Classroom Management</w:t>
      </w:r>
    </w:p>
    <w:p w14:paraId="0C71EFC1" w14:textId="77777777" w:rsidR="00E8571C" w:rsidRDefault="00E8571C" w:rsidP="00E8571C">
      <w:pPr>
        <w:pStyle w:val="UWBullet1"/>
      </w:pPr>
      <w:r>
        <w:t>Present the information in your own words. Familiarize yourself with the content and use the points on the slide or in the facilitator guide to remind you of important concepts to cover. This will allow for a more natural presentation and create a more relaxed and engaging experience for the learners.</w:t>
      </w:r>
    </w:p>
    <w:p w14:paraId="0A07755D" w14:textId="77777777" w:rsidR="00E8571C" w:rsidRDefault="00E8571C" w:rsidP="00E8571C">
      <w:pPr>
        <w:pStyle w:val="UWBullet1"/>
      </w:pPr>
      <w:r>
        <w:t>Encourage the group to share examples of personal experiences and share your own experiences when applicable as examples. The more real-world experience you can incorporate, the more the learners will feel valued and trust your expertise.</w:t>
      </w:r>
    </w:p>
    <w:p w14:paraId="5B2E37BE" w14:textId="77777777" w:rsidR="00E8571C" w:rsidRDefault="00E8571C" w:rsidP="00E8571C">
      <w:pPr>
        <w:pStyle w:val="UWBullet1"/>
      </w:pPr>
      <w:r>
        <w:t>Circulate around the front of the room, away from the podium and computer, when presenting information or leading a discussion. Your proximity to learners promotes higher engagement.</w:t>
      </w:r>
    </w:p>
    <w:p w14:paraId="171D4E64" w14:textId="77777777" w:rsidR="00E8571C" w:rsidRDefault="00E8571C" w:rsidP="00E8571C">
      <w:pPr>
        <w:pStyle w:val="UWBullet1"/>
        <w:rPr>
          <w:rFonts w:eastAsiaTheme="minorHAnsi"/>
        </w:rPr>
      </w:pPr>
      <w:r>
        <w:t xml:space="preserve">Create a “parking lot” for participants to post questions that may arise that you can not address immediately. Tell the group that their questions will be addressed by the end of the lesson. </w:t>
      </w:r>
    </w:p>
    <w:p w14:paraId="5A55080D" w14:textId="77777777" w:rsidR="00E8571C" w:rsidRDefault="00E8571C" w:rsidP="00E8571C">
      <w:pPr>
        <w:pStyle w:val="UWBullet1"/>
      </w:pPr>
      <w:r>
        <w:lastRenderedPageBreak/>
        <w:t>Speak slowly and clearly. Allow adequate wait time after asking a question for participants to respond. By allowing up to 5 seconds of “wait time” you will find that the length and correctness of learner responses increase; the number of "I don't know" and no answer responses decreases; and the number of volunteered, appropriate answers by greater numbers of learners greatly increases.</w:t>
      </w:r>
    </w:p>
    <w:p w14:paraId="0B22BDA2" w14:textId="77777777" w:rsidR="00E8571C" w:rsidRDefault="00E8571C" w:rsidP="00E8571C">
      <w:pPr>
        <w:pStyle w:val="UWBody1"/>
        <w:rPr>
          <w:rFonts w:eastAsiaTheme="minorHAnsi"/>
        </w:rPr>
      </w:pPr>
      <w:r>
        <w:t>Group Activity Management</w:t>
      </w:r>
    </w:p>
    <w:p w14:paraId="4ED19A56" w14:textId="77777777" w:rsidR="00E8571C" w:rsidRDefault="00E8571C" w:rsidP="00E8571C">
      <w:pPr>
        <w:pStyle w:val="UWBullet1"/>
      </w:pPr>
      <w:r>
        <w:t>If a participant asks too many questions, state that you welcome the questions and encourage the participant to post them in the parking lot so you can address them. Remind the audience that questions in the parking lot will be addressed by the end of the session.</w:t>
      </w:r>
    </w:p>
    <w:p w14:paraId="5A1AAEB5" w14:textId="77777777" w:rsidR="00E8571C" w:rsidRDefault="00E8571C" w:rsidP="00E8571C">
      <w:pPr>
        <w:pStyle w:val="UWBullet1"/>
      </w:pPr>
      <w:r>
        <w:t>If a participant dominates the conversation during large or small group discussions, kindly thank the person for the input and ask to hear opinions from others. If the person continues, speak to the person during the break and respectfully convey that others need to have the opportunity to contribute.</w:t>
      </w:r>
    </w:p>
    <w:p w14:paraId="4CAD2AF2" w14:textId="77777777" w:rsidR="00E8571C" w:rsidRDefault="00E8571C" w:rsidP="00E8571C">
      <w:pPr>
        <w:pStyle w:val="UWBullet1"/>
      </w:pPr>
      <w:r>
        <w:t>During small group activities, briefly visit each group to ensure that everyone is participating. If you notice a group that is struggling or needs assistance, ask a leading question or suggest another direction they might explore.</w:t>
      </w:r>
    </w:p>
    <w:p w14:paraId="6EEF588E" w14:textId="77777777" w:rsidR="00B16169" w:rsidRDefault="00B16169" w:rsidP="00305B63">
      <w:pPr>
        <w:pStyle w:val="Heading2"/>
      </w:pPr>
      <w:r>
        <w:t>Preparation Checklist Instructor Information</w:t>
      </w:r>
    </w:p>
    <w:p w14:paraId="2F96683D" w14:textId="755AE27E" w:rsidR="00305B63" w:rsidRDefault="00B16169" w:rsidP="00305B63">
      <w:pPr>
        <w:pStyle w:val="UWBody1"/>
      </w:pPr>
      <w:r>
        <w:t>Use the following to assist with preparatio</w:t>
      </w:r>
      <w:r w:rsidR="00E9712F">
        <w:t xml:space="preserve">n prior to the training class. </w:t>
      </w:r>
      <w:r>
        <w:t>One week prior to the class</w:t>
      </w:r>
      <w:r w:rsidR="000B1FA2">
        <w:t>:</w:t>
      </w:r>
    </w:p>
    <w:p w14:paraId="29EFC424" w14:textId="367EA15A" w:rsidR="00305B63" w:rsidRDefault="00B16169" w:rsidP="00E9712F">
      <w:pPr>
        <w:pStyle w:val="UWBullet1"/>
        <w:spacing w:after="80"/>
        <w:ind w:left="720"/>
      </w:pPr>
      <w:r>
        <w:t>Review this facilitator guide and be familiar with all of the content</w:t>
      </w:r>
    </w:p>
    <w:p w14:paraId="08100FD1" w14:textId="13E0EA06" w:rsidR="00305B63" w:rsidRDefault="00B16169" w:rsidP="00E9712F">
      <w:pPr>
        <w:pStyle w:val="UWBullet1"/>
        <w:spacing w:after="80"/>
        <w:ind w:left="720"/>
      </w:pPr>
      <w:r>
        <w:t>Review the PowerPoint slide presentation</w:t>
      </w:r>
    </w:p>
    <w:p w14:paraId="7270FA66" w14:textId="7A546CDA" w:rsidR="00305B63" w:rsidRDefault="00B16169" w:rsidP="00E9712F">
      <w:pPr>
        <w:pStyle w:val="UWBullet1"/>
        <w:spacing w:after="80"/>
        <w:ind w:left="720"/>
      </w:pPr>
      <w:r>
        <w:t>Get the attendee list</w:t>
      </w:r>
    </w:p>
    <w:p w14:paraId="13A01521" w14:textId="77777777" w:rsidR="00305B63" w:rsidRDefault="00B16169" w:rsidP="00E9712F">
      <w:pPr>
        <w:pStyle w:val="UWBullet1"/>
        <w:spacing w:after="80"/>
        <w:ind w:left="720"/>
      </w:pPr>
      <w:r>
        <w:t>Determine the amount of total participants</w:t>
      </w:r>
    </w:p>
    <w:p w14:paraId="54BAF7EF" w14:textId="77777777" w:rsidR="00305B63" w:rsidRDefault="00B16169" w:rsidP="00E9712F">
      <w:pPr>
        <w:pStyle w:val="UWBullet1"/>
        <w:spacing w:after="80"/>
        <w:ind w:left="720"/>
      </w:pPr>
      <w:r>
        <w:t>Determine the logins needed for the training computers</w:t>
      </w:r>
    </w:p>
    <w:p w14:paraId="0CCF8117" w14:textId="76234E74" w:rsidR="00305B63" w:rsidRDefault="00B16169" w:rsidP="00E9712F">
      <w:pPr>
        <w:pStyle w:val="UWBullet1"/>
        <w:spacing w:after="80"/>
        <w:ind w:left="720"/>
      </w:pPr>
      <w:r>
        <w:t>Make copies of the participant guide</w:t>
      </w:r>
    </w:p>
    <w:p w14:paraId="54DCC09F" w14:textId="6CA44CCD" w:rsidR="00305B63" w:rsidRDefault="00B16169" w:rsidP="00E9712F">
      <w:pPr>
        <w:pStyle w:val="UWBullet1"/>
        <w:spacing w:after="80"/>
        <w:ind w:left="720"/>
      </w:pPr>
      <w:r>
        <w:t>Make sure you have enough printed materials</w:t>
      </w:r>
    </w:p>
    <w:p w14:paraId="43DB82C1" w14:textId="294CE8BF" w:rsidR="00305B63" w:rsidRDefault="00B16169" w:rsidP="00E9712F">
      <w:pPr>
        <w:pStyle w:val="UWBullet1"/>
        <w:spacing w:after="80"/>
        <w:ind w:left="720"/>
      </w:pPr>
      <w:r>
        <w:t>Communicate room set up requirements</w:t>
      </w:r>
    </w:p>
    <w:p w14:paraId="0361A920" w14:textId="5B64137F" w:rsidR="00305B63" w:rsidRDefault="00B16169" w:rsidP="00E9712F">
      <w:pPr>
        <w:pStyle w:val="UWBullet1"/>
        <w:spacing w:after="80"/>
        <w:ind w:left="720"/>
      </w:pPr>
      <w:r>
        <w:t>Acquire timer, flipchart/easels, markers, pens, pencils</w:t>
      </w:r>
    </w:p>
    <w:p w14:paraId="5F402791" w14:textId="3B3AD758" w:rsidR="00305B63" w:rsidRDefault="00B16169" w:rsidP="00E9712F">
      <w:pPr>
        <w:pStyle w:val="UWBullet1"/>
        <w:spacing w:after="80"/>
        <w:ind w:left="720"/>
      </w:pPr>
      <w:r>
        <w:t>Review lunch arrangements and set up with PJ Enterprises contact</w:t>
      </w:r>
    </w:p>
    <w:p w14:paraId="3F673B79" w14:textId="77777777" w:rsidR="00305B63" w:rsidRPr="000B1FA2" w:rsidRDefault="00B16169" w:rsidP="000B1FA2">
      <w:pPr>
        <w:pStyle w:val="UWBullet1"/>
        <w:keepNext/>
        <w:numPr>
          <w:ilvl w:val="0"/>
          <w:numId w:val="0"/>
        </w:numPr>
        <w:ind w:left="720"/>
        <w:rPr>
          <w:u w:val="single"/>
        </w:rPr>
      </w:pPr>
      <w:r w:rsidRPr="000B1FA2">
        <w:rPr>
          <w:u w:val="single"/>
        </w:rPr>
        <w:lastRenderedPageBreak/>
        <w:t>Day Before Training Class</w:t>
      </w:r>
    </w:p>
    <w:p w14:paraId="13A85C93" w14:textId="77777777" w:rsidR="00305B63" w:rsidRDefault="00B16169" w:rsidP="00E9712F">
      <w:pPr>
        <w:pStyle w:val="UWBullet2"/>
        <w:keepNext/>
        <w:tabs>
          <w:tab w:val="clear" w:pos="720"/>
        </w:tabs>
        <w:spacing w:after="80"/>
        <w:ind w:left="1080"/>
      </w:pPr>
      <w:r>
        <w:t>Confirm each training computer is set up with the PDF Reader</w:t>
      </w:r>
    </w:p>
    <w:p w14:paraId="2270AD54" w14:textId="3CF43C9C" w:rsidR="00305B63" w:rsidRDefault="00B16169" w:rsidP="00E9712F">
      <w:pPr>
        <w:pStyle w:val="UWBullet2"/>
        <w:keepNext/>
        <w:tabs>
          <w:tab w:val="clear" w:pos="720"/>
        </w:tabs>
        <w:spacing w:after="80"/>
        <w:ind w:left="1080"/>
      </w:pPr>
      <w:r>
        <w:t>Verify lunch order has been placed Verify scheduled start and end time</w:t>
      </w:r>
    </w:p>
    <w:p w14:paraId="53B64A1D" w14:textId="57B629A9" w:rsidR="00305B63" w:rsidRDefault="00B16169" w:rsidP="00E9712F">
      <w:pPr>
        <w:pStyle w:val="UWBullet2"/>
        <w:keepNext/>
        <w:tabs>
          <w:tab w:val="clear" w:pos="720"/>
        </w:tabs>
        <w:spacing w:after="80"/>
        <w:ind w:left="1080"/>
      </w:pPr>
      <w:r>
        <w:t>Confirm room assignment</w:t>
      </w:r>
    </w:p>
    <w:p w14:paraId="57A89D3B" w14:textId="77777777" w:rsidR="00305B63" w:rsidRPr="00C957A7" w:rsidRDefault="00B16169" w:rsidP="00C957A7">
      <w:pPr>
        <w:pStyle w:val="UWBullet2"/>
        <w:keepNext/>
        <w:numPr>
          <w:ilvl w:val="0"/>
          <w:numId w:val="0"/>
        </w:numPr>
        <w:ind w:left="720"/>
        <w:rPr>
          <w:u w:val="single"/>
        </w:rPr>
      </w:pPr>
      <w:r w:rsidRPr="00C957A7">
        <w:rPr>
          <w:u w:val="single"/>
        </w:rPr>
        <w:t>Day of the Class</w:t>
      </w:r>
    </w:p>
    <w:p w14:paraId="6F252E7A" w14:textId="265FD690" w:rsidR="00B16169" w:rsidRPr="00305B63" w:rsidRDefault="00B16169" w:rsidP="00E9712F">
      <w:pPr>
        <w:pStyle w:val="UWBullet2"/>
        <w:keepNext/>
        <w:tabs>
          <w:tab w:val="clear" w:pos="720"/>
        </w:tabs>
        <w:spacing w:after="80"/>
        <w:ind w:left="1080"/>
      </w:pPr>
      <w:r w:rsidRPr="00305B63">
        <w:t>Gather Materials</w:t>
      </w:r>
    </w:p>
    <w:p w14:paraId="1AC77826" w14:textId="77777777" w:rsidR="00305B63" w:rsidRDefault="00B16169" w:rsidP="00E9712F">
      <w:pPr>
        <w:pStyle w:val="UWBullet2"/>
        <w:keepNext/>
        <w:tabs>
          <w:tab w:val="clear" w:pos="720"/>
        </w:tabs>
        <w:spacing w:after="80"/>
        <w:ind w:left="1080"/>
      </w:pPr>
      <w:r w:rsidRPr="00305B63">
        <w:t>Participant Guides</w:t>
      </w:r>
    </w:p>
    <w:p w14:paraId="6B9BC912" w14:textId="5DDB028A" w:rsidR="00305B63" w:rsidRDefault="00B16169" w:rsidP="00E9712F">
      <w:pPr>
        <w:pStyle w:val="UWBullet2"/>
        <w:keepNext/>
        <w:tabs>
          <w:tab w:val="clear" w:pos="720"/>
        </w:tabs>
        <w:spacing w:after="80"/>
        <w:ind w:left="1080"/>
      </w:pPr>
      <w:r w:rsidRPr="00305B63">
        <w:t>Job aid copies</w:t>
      </w:r>
    </w:p>
    <w:p w14:paraId="6306BAE3" w14:textId="7B5DF05C" w:rsidR="00305B63" w:rsidRDefault="00B16169" w:rsidP="00E9712F">
      <w:pPr>
        <w:pStyle w:val="UWBullet2"/>
        <w:keepNext/>
        <w:tabs>
          <w:tab w:val="clear" w:pos="720"/>
        </w:tabs>
        <w:spacing w:after="80"/>
        <w:ind w:left="1080"/>
      </w:pPr>
      <w:r w:rsidRPr="00305B63">
        <w:t>Evaluation Sheets</w:t>
      </w:r>
    </w:p>
    <w:p w14:paraId="4F670A3F" w14:textId="3D2CD115" w:rsidR="00305B63" w:rsidRDefault="00B16169" w:rsidP="00E9712F">
      <w:pPr>
        <w:pStyle w:val="UWBullet2"/>
        <w:keepNext/>
        <w:tabs>
          <w:tab w:val="clear" w:pos="720"/>
        </w:tabs>
        <w:spacing w:after="80"/>
        <w:ind w:left="1080"/>
      </w:pPr>
      <w:r w:rsidRPr="00305B63">
        <w:t>Attendance Lists</w:t>
      </w:r>
    </w:p>
    <w:p w14:paraId="1CF7E466" w14:textId="45E6AAA2" w:rsidR="00305B63" w:rsidRDefault="00B16169" w:rsidP="00E9712F">
      <w:pPr>
        <w:pStyle w:val="UWBullet2"/>
        <w:keepNext/>
        <w:tabs>
          <w:tab w:val="clear" w:pos="720"/>
        </w:tabs>
        <w:spacing w:after="80"/>
        <w:ind w:left="1080"/>
      </w:pPr>
      <w:r w:rsidRPr="00305B63">
        <w:t>Blank paper for name tag/table tent</w:t>
      </w:r>
    </w:p>
    <w:p w14:paraId="74E70006" w14:textId="107A7BA9" w:rsidR="00305B63" w:rsidRDefault="00B16169" w:rsidP="00E9712F">
      <w:pPr>
        <w:pStyle w:val="UWBullet2"/>
        <w:keepNext/>
        <w:tabs>
          <w:tab w:val="clear" w:pos="720"/>
        </w:tabs>
        <w:spacing w:after="80"/>
        <w:ind w:left="1080"/>
      </w:pPr>
      <w:r w:rsidRPr="00305B63">
        <w:t>Flipcharts</w:t>
      </w:r>
    </w:p>
    <w:p w14:paraId="62CFFFD7" w14:textId="549D5D83" w:rsidR="00305B63" w:rsidRPr="00305B63" w:rsidRDefault="00B16169" w:rsidP="00E9712F">
      <w:pPr>
        <w:pStyle w:val="UWBullet2"/>
        <w:keepNext/>
        <w:tabs>
          <w:tab w:val="clear" w:pos="720"/>
        </w:tabs>
        <w:spacing w:after="80"/>
        <w:ind w:left="1080"/>
      </w:pPr>
      <w:r w:rsidRPr="00305B63">
        <w:t>Markers and Pens</w:t>
      </w:r>
    </w:p>
    <w:p w14:paraId="6842BD81" w14:textId="77777777" w:rsidR="000B01DF" w:rsidRDefault="00B16169" w:rsidP="0052355A">
      <w:pPr>
        <w:pStyle w:val="UWBullet2"/>
        <w:keepNext/>
        <w:tabs>
          <w:tab w:val="clear" w:pos="720"/>
        </w:tabs>
        <w:spacing w:after="80"/>
        <w:ind w:left="1080"/>
      </w:pPr>
      <w:r>
        <w:t>Arrive early to set up and test equipment</w:t>
      </w:r>
    </w:p>
    <w:p w14:paraId="72F67E30" w14:textId="636CEDE1" w:rsidR="005E79E5" w:rsidRDefault="00B16169" w:rsidP="0052355A">
      <w:pPr>
        <w:pStyle w:val="UWBullet2"/>
        <w:keepNext/>
        <w:tabs>
          <w:tab w:val="clear" w:pos="720"/>
        </w:tabs>
        <w:spacing w:after="80"/>
        <w:ind w:left="1080"/>
      </w:pPr>
      <w:r>
        <w:t>Test PowerPoint and set it up to first slide</w:t>
      </w:r>
    </w:p>
    <w:p w14:paraId="6221AB73" w14:textId="53C35989" w:rsidR="005E79E5" w:rsidRDefault="00B16169" w:rsidP="0052355A">
      <w:pPr>
        <w:pStyle w:val="UWBullet2"/>
        <w:keepNext/>
        <w:tabs>
          <w:tab w:val="clear" w:pos="720"/>
        </w:tabs>
        <w:spacing w:after="80"/>
        <w:ind w:left="1080"/>
      </w:pPr>
      <w:r>
        <w:t>Test YouTube Video and sound</w:t>
      </w:r>
    </w:p>
    <w:p w14:paraId="5DE4042E" w14:textId="515B3257" w:rsidR="005E79E5" w:rsidRDefault="00B16169" w:rsidP="0052355A">
      <w:pPr>
        <w:pStyle w:val="UWBullet2"/>
        <w:keepNext/>
        <w:tabs>
          <w:tab w:val="clear" w:pos="720"/>
        </w:tabs>
        <w:spacing w:after="80"/>
        <w:ind w:left="1080"/>
      </w:pPr>
      <w:r>
        <w:t>Verify restroom locations</w:t>
      </w:r>
    </w:p>
    <w:p w14:paraId="443D00BE" w14:textId="4E1D5BB0" w:rsidR="005E79E5" w:rsidRDefault="00B16169" w:rsidP="0052355A">
      <w:pPr>
        <w:pStyle w:val="UWBullet2"/>
        <w:keepNext/>
        <w:tabs>
          <w:tab w:val="clear" w:pos="720"/>
        </w:tabs>
        <w:spacing w:after="80"/>
        <w:ind w:left="1080"/>
      </w:pPr>
      <w:r>
        <w:t>Set out handouts</w:t>
      </w:r>
    </w:p>
    <w:p w14:paraId="2ADCF63F" w14:textId="330A35B9" w:rsidR="005E79E5" w:rsidRDefault="00B16169" w:rsidP="0052355A">
      <w:pPr>
        <w:pStyle w:val="UWBullet2"/>
        <w:keepNext/>
        <w:tabs>
          <w:tab w:val="clear" w:pos="720"/>
        </w:tabs>
        <w:spacing w:after="80"/>
        <w:ind w:left="1080"/>
      </w:pPr>
      <w:r>
        <w:t>Set up timer</w:t>
      </w:r>
    </w:p>
    <w:p w14:paraId="2D61CB94" w14:textId="14883839" w:rsidR="00B16169" w:rsidRPr="000B01DF" w:rsidRDefault="00B16169" w:rsidP="0052355A">
      <w:pPr>
        <w:pStyle w:val="UWBullet2"/>
        <w:keepNext/>
        <w:tabs>
          <w:tab w:val="clear" w:pos="720"/>
        </w:tabs>
        <w:spacing w:after="80"/>
        <w:ind w:left="1080"/>
      </w:pPr>
      <w:r>
        <w:t>Set up lunch area</w:t>
      </w:r>
    </w:p>
    <w:p w14:paraId="13FD3BB6" w14:textId="69C00644" w:rsidR="000B01DF" w:rsidRPr="00C957A7" w:rsidRDefault="00F921D3" w:rsidP="00F921D3">
      <w:pPr>
        <w:pStyle w:val="Heading2"/>
      </w:pPr>
      <w:r>
        <w:t>Overview of Course Materials</w:t>
      </w:r>
    </w:p>
    <w:p w14:paraId="6016BCA0" w14:textId="6E3E5D78" w:rsidR="000B01DF" w:rsidRDefault="00B16169" w:rsidP="00E9712F">
      <w:pPr>
        <w:pStyle w:val="UWBullet1"/>
        <w:spacing w:after="80"/>
        <w:ind w:left="720"/>
      </w:pPr>
      <w:r>
        <w:t>Paper to create name tag/table tent</w:t>
      </w:r>
    </w:p>
    <w:p w14:paraId="6EFC1DCE" w14:textId="06F629D6" w:rsidR="000B01DF" w:rsidRDefault="00B16169" w:rsidP="00E9712F">
      <w:pPr>
        <w:pStyle w:val="UWBullet1"/>
        <w:spacing w:after="80"/>
        <w:ind w:left="720"/>
      </w:pPr>
      <w:r>
        <w:t>Sign in sheet</w:t>
      </w:r>
    </w:p>
    <w:p w14:paraId="67C6D275" w14:textId="679B351D" w:rsidR="000B01DF" w:rsidRDefault="00B16169" w:rsidP="00E9712F">
      <w:pPr>
        <w:pStyle w:val="UWBullet1"/>
        <w:spacing w:after="80"/>
        <w:ind w:left="720"/>
      </w:pPr>
      <w:r>
        <w:t>Easel and flipchart</w:t>
      </w:r>
    </w:p>
    <w:p w14:paraId="31A64415" w14:textId="77777777" w:rsidR="000B01DF" w:rsidRDefault="00B16169" w:rsidP="00E9712F">
      <w:pPr>
        <w:pStyle w:val="UWBullet1"/>
        <w:spacing w:after="80"/>
        <w:ind w:left="720"/>
      </w:pPr>
      <w:r>
        <w:t>Markers for flipchart</w:t>
      </w:r>
    </w:p>
    <w:p w14:paraId="7F1B2568" w14:textId="528EB989" w:rsidR="000B01DF" w:rsidRDefault="00B16169" w:rsidP="00E9712F">
      <w:pPr>
        <w:pStyle w:val="UWBullet1"/>
        <w:spacing w:after="80"/>
        <w:ind w:left="720"/>
      </w:pPr>
      <w:r>
        <w:t>Pens and/or Pencils for participants</w:t>
      </w:r>
    </w:p>
    <w:p w14:paraId="572B0066" w14:textId="252E8F3D" w:rsidR="000B01DF" w:rsidRDefault="00B16169" w:rsidP="00E9712F">
      <w:pPr>
        <w:pStyle w:val="UWBullet1"/>
        <w:spacing w:after="80"/>
        <w:ind w:left="720"/>
      </w:pPr>
      <w:r>
        <w:t>Participant Guides</w:t>
      </w:r>
    </w:p>
    <w:p w14:paraId="07D5F01E" w14:textId="74EE408D" w:rsidR="000B01DF" w:rsidRDefault="00B16169" w:rsidP="00E9712F">
      <w:pPr>
        <w:pStyle w:val="UWBullet1"/>
        <w:spacing w:after="80"/>
        <w:ind w:left="720"/>
      </w:pPr>
      <w:r>
        <w:t>Job aids (enough for each participant)</w:t>
      </w:r>
    </w:p>
    <w:p w14:paraId="2A06AC5C" w14:textId="7C7CDB8C" w:rsidR="000B01DF" w:rsidRDefault="00B16169" w:rsidP="00E9712F">
      <w:pPr>
        <w:pStyle w:val="UWBullet1"/>
        <w:spacing w:after="80"/>
        <w:ind w:left="720"/>
      </w:pPr>
      <w:r>
        <w:t>Evaluation Sheets</w:t>
      </w:r>
    </w:p>
    <w:p w14:paraId="1BCBC7C5" w14:textId="519CE25A" w:rsidR="00B16169" w:rsidRDefault="00B16169" w:rsidP="00E9712F">
      <w:pPr>
        <w:pStyle w:val="UWBullet1"/>
        <w:spacing w:after="80"/>
        <w:ind w:left="720"/>
      </w:pPr>
      <w:r>
        <w:t>Attendance Lists</w:t>
      </w:r>
    </w:p>
    <w:p w14:paraId="07A5D517" w14:textId="0AA482BF" w:rsidR="000B01DF" w:rsidRDefault="00B16169" w:rsidP="00E9712F">
      <w:pPr>
        <w:pStyle w:val="UWBullet1"/>
        <w:spacing w:after="80"/>
        <w:ind w:left="720"/>
      </w:pPr>
      <w:r>
        <w:t>Tally sheet for participant search results</w:t>
      </w:r>
    </w:p>
    <w:p w14:paraId="327844EA" w14:textId="64388A03" w:rsidR="000B01DF" w:rsidRDefault="00B16169" w:rsidP="00E9712F">
      <w:pPr>
        <w:pStyle w:val="UWBullet1"/>
        <w:spacing w:after="80"/>
        <w:ind w:left="720"/>
      </w:pPr>
      <w:r>
        <w:t>Handouts of user guide for note taking purposes</w:t>
      </w:r>
    </w:p>
    <w:p w14:paraId="2CEE4BD7" w14:textId="681390DF" w:rsidR="000B01DF" w:rsidRDefault="00B16169" w:rsidP="00E9712F">
      <w:pPr>
        <w:pStyle w:val="UWBullet1"/>
        <w:spacing w:after="80"/>
        <w:ind w:left="720"/>
      </w:pPr>
      <w:r>
        <w:t>Sample product ID code for demonstration</w:t>
      </w:r>
    </w:p>
    <w:p w14:paraId="625ABC51" w14:textId="53C20EC4" w:rsidR="000B01DF" w:rsidRDefault="00B16169" w:rsidP="00E9712F">
      <w:pPr>
        <w:pStyle w:val="UWBullet1"/>
        <w:spacing w:after="80"/>
        <w:ind w:left="720"/>
      </w:pPr>
      <w:r>
        <w:t>Computers updated with New Product Reference Guide</w:t>
      </w:r>
    </w:p>
    <w:p w14:paraId="2CE07380" w14:textId="06CE5644" w:rsidR="00B56E3C" w:rsidRDefault="00B16169" w:rsidP="00B56E3C">
      <w:pPr>
        <w:pStyle w:val="UWBullet1"/>
        <w:spacing w:after="80"/>
        <w:ind w:left="720"/>
      </w:pPr>
      <w:r>
        <w:t>Timer (or clock)</w:t>
      </w:r>
    </w:p>
    <w:p w14:paraId="668EC840" w14:textId="77777777" w:rsidR="00B56E3C" w:rsidRDefault="00B56E3C" w:rsidP="00B56E3C">
      <w:pPr>
        <w:pStyle w:val="UWBullet1"/>
        <w:numPr>
          <w:ilvl w:val="0"/>
          <w:numId w:val="0"/>
        </w:numPr>
        <w:spacing w:after="80"/>
        <w:ind w:left="720"/>
        <w:sectPr w:rsidR="00B56E3C" w:rsidSect="00E82A7D">
          <w:footerReference w:type="default" r:id="rId8"/>
          <w:pgSz w:w="12240" w:h="15840"/>
          <w:pgMar w:top="1170" w:right="1170" w:bottom="1350" w:left="1260" w:header="720" w:footer="720" w:gutter="0"/>
          <w:cols w:space="720"/>
          <w:docGrid w:linePitch="360"/>
        </w:sectPr>
      </w:pPr>
    </w:p>
    <w:p w14:paraId="31E363B0" w14:textId="5BEE479D" w:rsidR="00B16169" w:rsidRPr="002A34AE" w:rsidRDefault="00B16169" w:rsidP="002F7A4E">
      <w:pPr>
        <w:pStyle w:val="Heading2"/>
        <w:spacing w:before="0"/>
        <w:rPr>
          <w:rFonts w:eastAsiaTheme="minorHAnsi"/>
        </w:rPr>
      </w:pPr>
      <w:r w:rsidRPr="002A34AE">
        <w:lastRenderedPageBreak/>
        <w:t>Course Overview</w:t>
      </w:r>
      <w:r w:rsidR="000B01DF" w:rsidRPr="002A34AE">
        <w:t xml:space="preserve"> </w:t>
      </w:r>
      <w:r w:rsidRPr="002A34AE">
        <w:rPr>
          <w:sz w:val="22"/>
          <w:szCs w:val="22"/>
        </w:rPr>
        <w:t>Time: 15 minutes</w:t>
      </w:r>
    </w:p>
    <w:tbl>
      <w:tblPr>
        <w:tblW w:w="13620" w:type="dxa"/>
        <w:tblBorders>
          <w:top w:val="single" w:sz="6" w:space="0" w:color="000000"/>
          <w:bottom w:val="single" w:sz="6" w:space="0" w:color="000000"/>
          <w:insideH w:val="single" w:sz="6" w:space="0" w:color="000000"/>
          <w:insideV w:val="single" w:sz="6" w:space="0" w:color="000000"/>
        </w:tblBorders>
        <w:tblLayout w:type="fixed"/>
        <w:tblCellMar>
          <w:top w:w="15" w:type="dxa"/>
          <w:left w:w="15" w:type="dxa"/>
          <w:right w:w="15" w:type="dxa"/>
        </w:tblCellMar>
        <w:tblLook w:val="04A0" w:firstRow="1" w:lastRow="0" w:firstColumn="1" w:lastColumn="0" w:noHBand="0" w:noVBand="1"/>
      </w:tblPr>
      <w:tblGrid>
        <w:gridCol w:w="5880"/>
        <w:gridCol w:w="1350"/>
        <w:gridCol w:w="6390"/>
      </w:tblGrid>
      <w:tr w:rsidR="00787454" w14:paraId="183CD766" w14:textId="77777777" w:rsidTr="002F7A4E">
        <w:trPr>
          <w:trHeight w:val="3246"/>
        </w:trPr>
        <w:tc>
          <w:tcPr>
            <w:tcW w:w="5880" w:type="dxa"/>
            <w:tcMar>
              <w:top w:w="105" w:type="dxa"/>
              <w:left w:w="120" w:type="dxa"/>
              <w:bottom w:w="105" w:type="dxa"/>
              <w:right w:w="120" w:type="dxa"/>
            </w:tcMar>
            <w:hideMark/>
          </w:tcPr>
          <w:p w14:paraId="7ACD1E77" w14:textId="77777777" w:rsidR="000B1FA2" w:rsidRDefault="00B16169" w:rsidP="002A34AE">
            <w:pPr>
              <w:pStyle w:val="UWfactext"/>
            </w:pPr>
            <w:r w:rsidRPr="000B1FA2">
              <w:rPr>
                <w:b/>
              </w:rPr>
              <w:t>Tell:</w:t>
            </w:r>
            <w:r w:rsidRPr="002A34AE">
              <w:t xml:space="preserve"> Welcome to the Product Guide training class. </w:t>
            </w:r>
          </w:p>
          <w:p w14:paraId="7B7411FA" w14:textId="2A16C7CC" w:rsidR="00B16169" w:rsidRPr="002A34AE" w:rsidRDefault="00B16169" w:rsidP="002A34AE">
            <w:pPr>
              <w:pStyle w:val="UWfactext"/>
            </w:pPr>
            <w:r w:rsidRPr="002A34AE">
              <w:t>Let’s take a few minutes to give an overview for the class.</w:t>
            </w:r>
          </w:p>
        </w:tc>
        <w:tc>
          <w:tcPr>
            <w:tcW w:w="1350" w:type="dxa"/>
            <w:tcMar>
              <w:top w:w="105" w:type="dxa"/>
              <w:left w:w="120" w:type="dxa"/>
              <w:bottom w:w="105" w:type="dxa"/>
              <w:right w:w="120" w:type="dxa"/>
            </w:tcMar>
            <w:hideMark/>
          </w:tcPr>
          <w:p w14:paraId="2EE2A91E" w14:textId="77777777" w:rsidR="00B16169" w:rsidRDefault="00B16169" w:rsidP="00B16169">
            <w:pPr>
              <w:rPr>
                <w:rFonts w:ascii="Times" w:eastAsia="Times New Roman" w:hAnsi="Times" w:cs="Times New Roman"/>
                <w:sz w:val="1"/>
              </w:rPr>
            </w:pPr>
          </w:p>
        </w:tc>
        <w:tc>
          <w:tcPr>
            <w:tcW w:w="6390" w:type="dxa"/>
            <w:tcMar>
              <w:top w:w="105" w:type="dxa"/>
              <w:left w:w="120" w:type="dxa"/>
              <w:bottom w:w="105" w:type="dxa"/>
              <w:right w:w="120" w:type="dxa"/>
            </w:tcMar>
            <w:hideMark/>
          </w:tcPr>
          <w:p w14:paraId="487EC322" w14:textId="77777777" w:rsidR="00B16169" w:rsidRDefault="00B16169" w:rsidP="00AA012E">
            <w:pPr>
              <w:pStyle w:val="UWfactext"/>
              <w:spacing w:before="0" w:after="0" w:line="240" w:lineRule="auto"/>
            </w:pPr>
            <w:r>
              <w:t>Welcome</w:t>
            </w:r>
          </w:p>
          <w:p w14:paraId="4210C405" w14:textId="337DE251" w:rsidR="00B16169" w:rsidRPr="00AA012E" w:rsidRDefault="00B16169" w:rsidP="00AA012E">
            <w:pPr>
              <w:pStyle w:val="UWfacimage"/>
            </w:pPr>
            <w:r w:rsidRPr="00AA012E">
              <w:rPr>
                <w:noProof/>
              </w:rPr>
              <w:drawing>
                <wp:inline distT="0" distB="0" distL="0" distR="0" wp14:anchorId="24FAF255" wp14:editId="73F03124">
                  <wp:extent cx="3200400" cy="2418492"/>
                  <wp:effectExtent l="57150" t="57150" r="114300" b="115570"/>
                  <wp:docPr id="34" name="Picture 1" descr="elcom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come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0400" cy="2418492"/>
                          </a:xfrm>
                          <a:prstGeom prst="rect">
                            <a:avLst/>
                          </a:prstGeom>
                          <a:noFill/>
                          <a:ln>
                            <a:solidFill>
                              <a:schemeClr val="bg1">
                                <a:lumMod val="50000"/>
                              </a:schemeClr>
                            </a:solidFill>
                          </a:ln>
                          <a:effectLst>
                            <a:outerShdw blurRad="50800" dist="38100" dir="2700000" algn="tl" rotWithShape="0">
                              <a:srgbClr val="000000">
                                <a:alpha val="43000"/>
                              </a:srgbClr>
                            </a:outerShdw>
                          </a:effectLst>
                        </pic:spPr>
                      </pic:pic>
                    </a:graphicData>
                  </a:graphic>
                </wp:inline>
              </w:drawing>
            </w:r>
          </w:p>
        </w:tc>
      </w:tr>
      <w:tr w:rsidR="00787454" w14:paraId="7E46DBC2" w14:textId="77777777" w:rsidTr="002F7A4E">
        <w:trPr>
          <w:trHeight w:val="2769"/>
        </w:trPr>
        <w:tc>
          <w:tcPr>
            <w:tcW w:w="5880" w:type="dxa"/>
            <w:tcMar>
              <w:top w:w="105" w:type="dxa"/>
              <w:left w:w="120" w:type="dxa"/>
              <w:bottom w:w="105" w:type="dxa"/>
              <w:right w:w="120" w:type="dxa"/>
            </w:tcMar>
            <w:hideMark/>
          </w:tcPr>
          <w:p w14:paraId="712026E3" w14:textId="77777777" w:rsidR="00B16169" w:rsidRDefault="00B16169" w:rsidP="00DC47C3">
            <w:pPr>
              <w:pStyle w:val="UWfactext"/>
            </w:pPr>
            <w:r w:rsidRPr="000B1FA2">
              <w:rPr>
                <w:b/>
              </w:rPr>
              <w:t>Tell:</w:t>
            </w:r>
            <w:r>
              <w:t xml:space="preserve"> Let's go over the administrative items</w:t>
            </w:r>
          </w:p>
          <w:p w14:paraId="5E413A50" w14:textId="77777777" w:rsidR="00B16169" w:rsidRDefault="00B16169" w:rsidP="00DC47C3">
            <w:pPr>
              <w:pStyle w:val="UWfactext"/>
            </w:pPr>
            <w:r w:rsidRPr="000B1FA2">
              <w:rPr>
                <w:b/>
              </w:rPr>
              <w:t>Explain:</w:t>
            </w:r>
            <w:r>
              <w:t xml:space="preserve"> elaborate on the details on each of the items on the slide</w:t>
            </w:r>
          </w:p>
        </w:tc>
        <w:tc>
          <w:tcPr>
            <w:tcW w:w="1350" w:type="dxa"/>
            <w:tcMar>
              <w:top w:w="105" w:type="dxa"/>
              <w:left w:w="120" w:type="dxa"/>
              <w:bottom w:w="105" w:type="dxa"/>
              <w:right w:w="120" w:type="dxa"/>
            </w:tcMar>
            <w:hideMark/>
          </w:tcPr>
          <w:p w14:paraId="07670AC6" w14:textId="77777777" w:rsidR="00B16169" w:rsidRDefault="00B16169" w:rsidP="00DC47C3">
            <w:pPr>
              <w:pStyle w:val="UWfactext"/>
              <w:rPr>
                <w:rFonts w:ascii="Times" w:hAnsi="Times"/>
                <w:sz w:val="1"/>
              </w:rPr>
            </w:pPr>
          </w:p>
        </w:tc>
        <w:tc>
          <w:tcPr>
            <w:tcW w:w="6390" w:type="dxa"/>
            <w:tcMar>
              <w:top w:w="105" w:type="dxa"/>
              <w:left w:w="120" w:type="dxa"/>
              <w:bottom w:w="105" w:type="dxa"/>
              <w:right w:w="120" w:type="dxa"/>
            </w:tcMar>
            <w:hideMark/>
          </w:tcPr>
          <w:p w14:paraId="1714FD23" w14:textId="77777777" w:rsidR="00B16169" w:rsidRDefault="00B16169" w:rsidP="008D0DB5">
            <w:pPr>
              <w:pStyle w:val="UWfactext"/>
              <w:spacing w:after="60"/>
            </w:pPr>
            <w:r>
              <w:t>Administrative Details</w:t>
            </w:r>
          </w:p>
          <w:p w14:paraId="1B3FEBD4" w14:textId="7B03BD66" w:rsidR="00B16169" w:rsidRDefault="00B16169" w:rsidP="008D0DB5">
            <w:pPr>
              <w:pStyle w:val="UWfacimage"/>
              <w:spacing w:after="60"/>
            </w:pPr>
            <w:r>
              <w:rPr>
                <w:noProof/>
              </w:rPr>
              <w:drawing>
                <wp:inline distT="0" distB="0" distL="0" distR="0" wp14:anchorId="4A2F7747" wp14:editId="7DBB19EB">
                  <wp:extent cx="3200400" cy="2428207"/>
                  <wp:effectExtent l="57150" t="57150" r="114300" b="106045"/>
                  <wp:docPr id="33" name="Picture 2" descr="dmi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in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0400" cy="2428207"/>
                          </a:xfrm>
                          <a:prstGeom prst="rect">
                            <a:avLst/>
                          </a:prstGeom>
                          <a:noFill/>
                          <a:ln>
                            <a:solidFill>
                              <a:schemeClr val="bg1">
                                <a:lumMod val="50000"/>
                              </a:schemeClr>
                            </a:solidFill>
                          </a:ln>
                          <a:effectLst>
                            <a:outerShdw blurRad="50800" dist="38100" dir="2700000" algn="tl" rotWithShape="0">
                              <a:srgbClr val="000000">
                                <a:alpha val="43000"/>
                              </a:srgbClr>
                            </a:outerShdw>
                          </a:effectLst>
                        </pic:spPr>
                      </pic:pic>
                    </a:graphicData>
                  </a:graphic>
                </wp:inline>
              </w:drawing>
            </w:r>
          </w:p>
        </w:tc>
      </w:tr>
      <w:tr w:rsidR="00787454" w14:paraId="3D46A9B7" w14:textId="77777777" w:rsidTr="002F7A4E">
        <w:tc>
          <w:tcPr>
            <w:tcW w:w="5880" w:type="dxa"/>
            <w:tcMar>
              <w:top w:w="105" w:type="dxa"/>
              <w:left w:w="120" w:type="dxa"/>
              <w:bottom w:w="105" w:type="dxa"/>
              <w:right w:w="120" w:type="dxa"/>
            </w:tcMar>
            <w:hideMark/>
          </w:tcPr>
          <w:p w14:paraId="7F69A712" w14:textId="77777777" w:rsidR="00B16169" w:rsidRDefault="00B16169" w:rsidP="00DC47C3">
            <w:pPr>
              <w:pStyle w:val="UWfactext"/>
            </w:pPr>
            <w:r w:rsidRPr="000B1FA2">
              <w:rPr>
                <w:b/>
              </w:rPr>
              <w:lastRenderedPageBreak/>
              <w:t>Tell:</w:t>
            </w:r>
            <w:r>
              <w:t xml:space="preserve"> The participants your name, title, and background.</w:t>
            </w:r>
          </w:p>
          <w:p w14:paraId="133B58A6" w14:textId="77777777" w:rsidR="00B16169" w:rsidRDefault="00B16169" w:rsidP="00DC47C3">
            <w:pPr>
              <w:pStyle w:val="UWfactext"/>
            </w:pPr>
            <w:r w:rsidRPr="000B1FA2">
              <w:rPr>
                <w:b/>
              </w:rPr>
              <w:t>Explain:</w:t>
            </w:r>
            <w:r>
              <w:t xml:space="preserve"> your experience and qualifications for facilitating the class.</w:t>
            </w:r>
          </w:p>
          <w:p w14:paraId="66C49C90" w14:textId="77777777" w:rsidR="00B16169" w:rsidRPr="00523484" w:rsidRDefault="00B16169" w:rsidP="00DC47C3">
            <w:pPr>
              <w:pStyle w:val="UWfactext"/>
              <w:rPr>
                <w:b/>
              </w:rPr>
            </w:pPr>
            <w:r w:rsidRPr="00523484">
              <w:rPr>
                <w:b/>
              </w:rPr>
              <w:t xml:space="preserve">Ask: </w:t>
            </w:r>
          </w:p>
          <w:p w14:paraId="1FB72C5D" w14:textId="46FBADA8" w:rsidR="00B16169" w:rsidRDefault="00B16169" w:rsidP="00DC47C3">
            <w:pPr>
              <w:pStyle w:val="UWfactext"/>
            </w:pPr>
            <w:r>
              <w:t>a)</w:t>
            </w:r>
            <w:r w:rsidR="000B1FA2">
              <w:t xml:space="preserve"> </w:t>
            </w:r>
            <w:r>
              <w:t>Each participant to write their first name on the paper in front of them and fold it long ways to form a table tent.</w:t>
            </w:r>
          </w:p>
          <w:p w14:paraId="145EBFCD" w14:textId="77777777" w:rsidR="009A51FB" w:rsidRDefault="009A51FB" w:rsidP="009A51FB">
            <w:pPr>
              <w:pStyle w:val="UWfactext"/>
              <w:keepNext/>
              <w:keepLines/>
            </w:pPr>
            <w:r w:rsidRPr="002016C5">
              <w:rPr>
                <w:b/>
              </w:rPr>
              <w:t>Show:</w:t>
            </w:r>
            <w:r w:rsidRPr="002016C5">
              <w:t xml:space="preserve"> participants an example of one you made for yourself. Allow 2 minutes for the participants to complete their table tent.</w:t>
            </w:r>
          </w:p>
          <w:p w14:paraId="69605FA5" w14:textId="77777777" w:rsidR="000B1FA2" w:rsidRDefault="00B16169" w:rsidP="00DC47C3">
            <w:pPr>
              <w:pStyle w:val="UWfactext"/>
            </w:pPr>
            <w:r>
              <w:t>b) Go around the room and Introduce themselves by</w:t>
            </w:r>
            <w:r w:rsidR="000B1FA2">
              <w:t>:</w:t>
            </w:r>
          </w:p>
          <w:p w14:paraId="512D9C6A" w14:textId="314222B2" w:rsidR="00B16169" w:rsidRDefault="00B16169" w:rsidP="008D0DB5">
            <w:pPr>
              <w:pStyle w:val="UWfacbullet"/>
              <w:spacing w:before="20" w:after="20" w:line="240" w:lineRule="exact"/>
              <w:ind w:left="461" w:hanging="274"/>
            </w:pPr>
            <w:r>
              <w:t>first name</w:t>
            </w:r>
          </w:p>
          <w:p w14:paraId="5DD663ED" w14:textId="3BBA4E3A" w:rsidR="00B16169" w:rsidRDefault="00B16169" w:rsidP="008D0DB5">
            <w:pPr>
              <w:pStyle w:val="UWfacbullet"/>
              <w:spacing w:before="20" w:after="20" w:line="240" w:lineRule="exact"/>
              <w:ind w:left="461" w:hanging="274"/>
            </w:pPr>
            <w:r>
              <w:t>state their title and years service with BJ Enterprises</w:t>
            </w:r>
          </w:p>
          <w:p w14:paraId="04C457A3" w14:textId="7557CD33" w:rsidR="00B16169" w:rsidRDefault="00B16169" w:rsidP="008D0DB5">
            <w:pPr>
              <w:pStyle w:val="UWfacbullet"/>
              <w:spacing w:before="20" w:after="20" w:line="240" w:lineRule="exact"/>
              <w:ind w:left="461" w:hanging="274"/>
            </w:pPr>
            <w:r>
              <w:t>tell what they want to get out of the class.</w:t>
            </w:r>
          </w:p>
          <w:p w14:paraId="7B62C833" w14:textId="65DBB8A7" w:rsidR="00B16169" w:rsidRDefault="00B16169" w:rsidP="000B1FA2">
            <w:pPr>
              <w:pStyle w:val="UWfactext"/>
              <w:keepNext/>
            </w:pPr>
            <w:r w:rsidRPr="000B1FA2">
              <w:rPr>
                <w:b/>
              </w:rPr>
              <w:t>Explain:</w:t>
            </w:r>
            <w:r>
              <w:t xml:space="preserve"> during this training we will be completing activities and that the floor is open for any comments or feedback.</w:t>
            </w:r>
          </w:p>
        </w:tc>
        <w:tc>
          <w:tcPr>
            <w:tcW w:w="1350" w:type="dxa"/>
            <w:tcMar>
              <w:top w:w="105" w:type="dxa"/>
              <w:left w:w="120" w:type="dxa"/>
              <w:bottom w:w="105" w:type="dxa"/>
              <w:right w:w="120" w:type="dxa"/>
            </w:tcMar>
            <w:hideMark/>
          </w:tcPr>
          <w:p w14:paraId="17A75161" w14:textId="77777777" w:rsidR="00B16169" w:rsidRDefault="00B16169" w:rsidP="00B16169">
            <w:pPr>
              <w:rPr>
                <w:rFonts w:ascii="Times" w:eastAsia="Times New Roman" w:hAnsi="Times" w:cs="Times New Roman"/>
                <w:sz w:val="1"/>
              </w:rPr>
            </w:pPr>
          </w:p>
        </w:tc>
        <w:tc>
          <w:tcPr>
            <w:tcW w:w="6390" w:type="dxa"/>
            <w:tcMar>
              <w:top w:w="105" w:type="dxa"/>
              <w:left w:w="120" w:type="dxa"/>
              <w:bottom w:w="105" w:type="dxa"/>
              <w:right w:w="120" w:type="dxa"/>
            </w:tcMar>
            <w:hideMark/>
          </w:tcPr>
          <w:p w14:paraId="08E9ABAA" w14:textId="77777777" w:rsidR="00B16169" w:rsidRDefault="00B16169" w:rsidP="008D0DB5">
            <w:pPr>
              <w:pStyle w:val="UWfactext"/>
              <w:spacing w:after="0"/>
            </w:pPr>
            <w:r>
              <w:t>Introductions</w:t>
            </w:r>
          </w:p>
          <w:p w14:paraId="076B5FCB" w14:textId="4F133B5F" w:rsidR="00B16169" w:rsidRDefault="00B16169" w:rsidP="008D0DB5">
            <w:pPr>
              <w:pStyle w:val="UWfacimage"/>
            </w:pPr>
            <w:r>
              <w:rPr>
                <w:noProof/>
              </w:rPr>
              <w:drawing>
                <wp:inline distT="0" distB="0" distL="0" distR="0" wp14:anchorId="19FFB4D0" wp14:editId="5600B3A8">
                  <wp:extent cx="3200400" cy="2428208"/>
                  <wp:effectExtent l="57150" t="57150" r="114300" b="106045"/>
                  <wp:docPr id="2" name="Picture 3" descr="ntr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tro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0400" cy="2428208"/>
                          </a:xfrm>
                          <a:prstGeom prst="rect">
                            <a:avLst/>
                          </a:prstGeom>
                          <a:noFill/>
                          <a:ln>
                            <a:solidFill>
                              <a:schemeClr val="bg1">
                                <a:lumMod val="50000"/>
                              </a:schemeClr>
                            </a:solidFill>
                          </a:ln>
                          <a:effectLst>
                            <a:outerShdw blurRad="50800" dist="38100" dir="2700000" algn="tl" rotWithShape="0">
                              <a:srgbClr val="000000">
                                <a:alpha val="43000"/>
                              </a:srgbClr>
                            </a:outerShdw>
                          </a:effectLst>
                        </pic:spPr>
                      </pic:pic>
                    </a:graphicData>
                  </a:graphic>
                </wp:inline>
              </w:drawing>
            </w:r>
          </w:p>
        </w:tc>
      </w:tr>
    </w:tbl>
    <w:p w14:paraId="00EFD88E" w14:textId="77777777" w:rsidR="00AA012E" w:rsidRDefault="00AA012E">
      <w:r>
        <w:br w:type="page"/>
      </w:r>
    </w:p>
    <w:tbl>
      <w:tblPr>
        <w:tblW w:w="13620" w:type="dxa"/>
        <w:tblBorders>
          <w:top w:val="single" w:sz="6" w:space="0" w:color="000000"/>
          <w:bottom w:val="single" w:sz="6" w:space="0" w:color="000000"/>
          <w:insideH w:val="single" w:sz="6" w:space="0" w:color="000000"/>
          <w:insideV w:val="single" w:sz="6" w:space="0" w:color="000000"/>
        </w:tblBorders>
        <w:tblLayout w:type="fixed"/>
        <w:tblCellMar>
          <w:top w:w="15" w:type="dxa"/>
          <w:left w:w="15" w:type="dxa"/>
          <w:right w:w="15" w:type="dxa"/>
        </w:tblCellMar>
        <w:tblLook w:val="04A0" w:firstRow="1" w:lastRow="0" w:firstColumn="1" w:lastColumn="0" w:noHBand="0" w:noVBand="1"/>
      </w:tblPr>
      <w:tblGrid>
        <w:gridCol w:w="5880"/>
        <w:gridCol w:w="1440"/>
        <w:gridCol w:w="6300"/>
      </w:tblGrid>
      <w:tr w:rsidR="00351D04" w14:paraId="3C6A9F78" w14:textId="77777777" w:rsidTr="00121225">
        <w:tc>
          <w:tcPr>
            <w:tcW w:w="5880" w:type="dxa"/>
            <w:tcMar>
              <w:top w:w="105" w:type="dxa"/>
              <w:left w:w="120" w:type="dxa"/>
              <w:bottom w:w="105" w:type="dxa"/>
              <w:right w:w="120" w:type="dxa"/>
            </w:tcMar>
            <w:hideMark/>
          </w:tcPr>
          <w:p w14:paraId="5AE9A972" w14:textId="1C22B6D0" w:rsidR="00B16169" w:rsidRPr="000B1FA2" w:rsidRDefault="00B16169" w:rsidP="00DC47C3">
            <w:pPr>
              <w:pStyle w:val="UWfactext"/>
              <w:rPr>
                <w:b/>
              </w:rPr>
            </w:pPr>
            <w:r w:rsidRPr="002016C5">
              <w:rPr>
                <w:b/>
              </w:rPr>
              <w:lastRenderedPageBreak/>
              <w:t>Tell:</w:t>
            </w:r>
            <w:r w:rsidRPr="002016C5">
              <w:t xml:space="preserve"> participants that we will review the reasons and purpose of this course</w:t>
            </w:r>
            <w:r w:rsidR="00B81AAD" w:rsidRPr="002016C5">
              <w:t>, and introduce the new product guide</w:t>
            </w:r>
          </w:p>
          <w:p w14:paraId="51165DB1" w14:textId="77777777" w:rsidR="00B16169" w:rsidRDefault="00B16169" w:rsidP="00DC47C3">
            <w:pPr>
              <w:pStyle w:val="UWfactext"/>
            </w:pPr>
            <w:r w:rsidRPr="000B1FA2">
              <w:rPr>
                <w:b/>
              </w:rPr>
              <w:t>Explain:</w:t>
            </w:r>
            <w:r>
              <w:t xml:space="preserve"> This will assist the participants to become more familiar with the product guide to assist them with customers and provide better customer service</w:t>
            </w:r>
          </w:p>
          <w:p w14:paraId="621542FD" w14:textId="772139D8" w:rsidR="00703D68" w:rsidRDefault="00B16169" w:rsidP="00DC47C3">
            <w:pPr>
              <w:pStyle w:val="UWfactext"/>
            </w:pPr>
            <w:r w:rsidRPr="000B1FA2">
              <w:rPr>
                <w:b/>
              </w:rPr>
              <w:t>Emphasize:</w:t>
            </w:r>
            <w:r>
              <w:t xml:space="preserve"> The importance of their contribution to the company’s success as well as their personal success in their job.  </w:t>
            </w:r>
          </w:p>
          <w:p w14:paraId="46195ADF" w14:textId="77777777" w:rsidR="00703D68" w:rsidRPr="00703D68" w:rsidRDefault="00703D68" w:rsidP="00703D68"/>
          <w:p w14:paraId="428A428E" w14:textId="77777777" w:rsidR="00703D68" w:rsidRPr="00703D68" w:rsidRDefault="00703D68" w:rsidP="00703D68"/>
          <w:p w14:paraId="6FD7204B" w14:textId="77777777" w:rsidR="00B16169" w:rsidRPr="00703D68" w:rsidRDefault="00B16169" w:rsidP="00703D68"/>
        </w:tc>
        <w:tc>
          <w:tcPr>
            <w:tcW w:w="1440" w:type="dxa"/>
            <w:tcMar>
              <w:top w:w="105" w:type="dxa"/>
              <w:left w:w="120" w:type="dxa"/>
              <w:bottom w:w="105" w:type="dxa"/>
              <w:right w:w="120" w:type="dxa"/>
            </w:tcMar>
            <w:hideMark/>
          </w:tcPr>
          <w:p w14:paraId="64B7CF21" w14:textId="77777777" w:rsidR="00B16169" w:rsidRDefault="00B16169" w:rsidP="00B16169">
            <w:pPr>
              <w:rPr>
                <w:rFonts w:ascii="Times" w:eastAsia="Times New Roman" w:hAnsi="Times" w:cs="Times New Roman"/>
                <w:sz w:val="1"/>
              </w:rPr>
            </w:pPr>
          </w:p>
        </w:tc>
        <w:tc>
          <w:tcPr>
            <w:tcW w:w="6300" w:type="dxa"/>
            <w:tcMar>
              <w:top w:w="105" w:type="dxa"/>
              <w:left w:w="120" w:type="dxa"/>
              <w:bottom w:w="105" w:type="dxa"/>
              <w:right w:w="120" w:type="dxa"/>
            </w:tcMar>
            <w:hideMark/>
          </w:tcPr>
          <w:p w14:paraId="7A92226A" w14:textId="77777777" w:rsidR="00B16169" w:rsidRDefault="00B16169" w:rsidP="00DC47C3">
            <w:pPr>
              <w:pStyle w:val="UWfactext"/>
            </w:pPr>
            <w:r>
              <w:t>Purpose of Training</w:t>
            </w:r>
          </w:p>
          <w:p w14:paraId="533F3F42" w14:textId="0CC3344B" w:rsidR="00B16169" w:rsidRDefault="00B16169" w:rsidP="00DC47C3">
            <w:pPr>
              <w:pStyle w:val="UWfacimage"/>
            </w:pPr>
            <w:r>
              <w:rPr>
                <w:noProof/>
              </w:rPr>
              <w:drawing>
                <wp:inline distT="0" distB="0" distL="0" distR="0" wp14:anchorId="01C85720" wp14:editId="2B640F7C">
                  <wp:extent cx="3200400" cy="2428208"/>
                  <wp:effectExtent l="57150" t="57150" r="114300" b="106045"/>
                  <wp:docPr id="1" name="Picture 4" descr="urpos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rpose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0400" cy="2428208"/>
                          </a:xfrm>
                          <a:prstGeom prst="rect">
                            <a:avLst/>
                          </a:prstGeom>
                          <a:noFill/>
                          <a:ln>
                            <a:solidFill>
                              <a:schemeClr val="bg1">
                                <a:lumMod val="50000"/>
                              </a:schemeClr>
                            </a:solidFill>
                          </a:ln>
                          <a:effectLst>
                            <a:outerShdw blurRad="50800" dist="38100" dir="2700000" algn="tl" rotWithShape="0">
                              <a:srgbClr val="000000">
                                <a:alpha val="43000"/>
                              </a:srgbClr>
                            </a:outerShdw>
                          </a:effectLst>
                        </pic:spPr>
                      </pic:pic>
                    </a:graphicData>
                  </a:graphic>
                </wp:inline>
              </w:drawing>
            </w:r>
          </w:p>
        </w:tc>
      </w:tr>
      <w:tr w:rsidR="00787454" w14:paraId="577DD199" w14:textId="77777777" w:rsidTr="00121225">
        <w:tc>
          <w:tcPr>
            <w:tcW w:w="5880" w:type="dxa"/>
            <w:tcMar>
              <w:top w:w="105" w:type="dxa"/>
              <w:left w:w="120" w:type="dxa"/>
              <w:bottom w:w="105" w:type="dxa"/>
              <w:right w:w="120" w:type="dxa"/>
            </w:tcMar>
            <w:hideMark/>
          </w:tcPr>
          <w:p w14:paraId="617485EC" w14:textId="77777777" w:rsidR="00B16169" w:rsidRDefault="00B16169">
            <w:pPr>
              <w:pStyle w:val="Heading4"/>
              <w:spacing w:before="0"/>
              <w:rPr>
                <w:rFonts w:eastAsia="Times New Roman" w:cs="Times New Roman"/>
              </w:rPr>
            </w:pPr>
            <w:r>
              <w:rPr>
                <w:rFonts w:ascii="Arial" w:eastAsia="Times New Roman" w:hAnsi="Arial" w:cs="Times New Roman"/>
                <w:color w:val="000000"/>
              </w:rPr>
              <w:lastRenderedPageBreak/>
              <w:t xml:space="preserve">Tell: </w:t>
            </w:r>
            <w:r>
              <w:rPr>
                <w:rFonts w:ascii="Arial" w:eastAsia="Times New Roman" w:hAnsi="Arial" w:cs="Times New Roman"/>
                <w:b/>
                <w:bCs/>
                <w:color w:val="000000"/>
              </w:rPr>
              <w:t>The objective of the course:</w:t>
            </w:r>
          </w:p>
          <w:p w14:paraId="27B9CC79" w14:textId="77777777" w:rsidR="00337DDF" w:rsidRDefault="00337DDF" w:rsidP="00337DDF">
            <w:pPr>
              <w:pStyle w:val="UWfactext"/>
            </w:pPr>
            <w:r w:rsidRPr="002016C5">
              <w:rPr>
                <w:b/>
              </w:rPr>
              <w:t>Tell:</w:t>
            </w:r>
            <w:r w:rsidRPr="002016C5">
              <w:t xml:space="preserve"> Given the electronic product guide, and keywords, and typical customer questions, participants will retrieve product details without error.</w:t>
            </w:r>
          </w:p>
          <w:p w14:paraId="6ECB0408" w14:textId="77777777" w:rsidR="00B16169" w:rsidRDefault="00B16169">
            <w:pPr>
              <w:pStyle w:val="Heading4"/>
              <w:spacing w:before="0"/>
              <w:rPr>
                <w:rFonts w:ascii="Times" w:eastAsia="Times New Roman" w:hAnsi="Times" w:cs="Times New Roman"/>
                <w:color w:val="auto"/>
              </w:rPr>
            </w:pPr>
            <w:r>
              <w:rPr>
                <w:rFonts w:ascii="Arial" w:eastAsia="Times New Roman" w:hAnsi="Arial" w:cs="Times New Roman"/>
                <w:color w:val="000000"/>
              </w:rPr>
              <w:t>Explain:</w:t>
            </w:r>
            <w:r>
              <w:rPr>
                <w:rFonts w:ascii="Arial" w:eastAsia="Times New Roman" w:hAnsi="Arial" w:cs="Times New Roman"/>
                <w:b/>
                <w:bCs/>
                <w:color w:val="000000"/>
              </w:rPr>
              <w:t xml:space="preserve"> After the training is completed, they will be able to perform the objective.</w:t>
            </w:r>
          </w:p>
          <w:p w14:paraId="7D668BAE" w14:textId="77777777" w:rsidR="00B16169" w:rsidRDefault="00B16169" w:rsidP="001F5996">
            <w:pPr>
              <w:pStyle w:val="UWfactext"/>
            </w:pPr>
            <w:r w:rsidRPr="000B1FA2">
              <w:rPr>
                <w:b/>
              </w:rPr>
              <w:t>Emphasize:  </w:t>
            </w:r>
            <w:r>
              <w:t>how learning these skills will them attain and perform excellent customer service.</w:t>
            </w:r>
          </w:p>
        </w:tc>
        <w:tc>
          <w:tcPr>
            <w:tcW w:w="1440" w:type="dxa"/>
            <w:tcMar>
              <w:top w:w="105" w:type="dxa"/>
              <w:left w:w="120" w:type="dxa"/>
              <w:bottom w:w="105" w:type="dxa"/>
              <w:right w:w="120" w:type="dxa"/>
            </w:tcMar>
            <w:hideMark/>
          </w:tcPr>
          <w:p w14:paraId="62099E40" w14:textId="77777777" w:rsidR="00B16169" w:rsidRDefault="00B16169" w:rsidP="00B16169">
            <w:pPr>
              <w:rPr>
                <w:rFonts w:ascii="Times" w:eastAsia="Times New Roman" w:hAnsi="Times" w:cs="Times New Roman"/>
                <w:sz w:val="1"/>
              </w:rPr>
            </w:pPr>
          </w:p>
        </w:tc>
        <w:tc>
          <w:tcPr>
            <w:tcW w:w="6300" w:type="dxa"/>
            <w:tcMar>
              <w:top w:w="105" w:type="dxa"/>
              <w:left w:w="120" w:type="dxa"/>
              <w:bottom w:w="105" w:type="dxa"/>
              <w:right w:w="120" w:type="dxa"/>
            </w:tcMar>
            <w:hideMark/>
          </w:tcPr>
          <w:p w14:paraId="1C12627A" w14:textId="77777777" w:rsidR="00337DDF" w:rsidRPr="002016C5" w:rsidRDefault="00337DDF" w:rsidP="00337DDF">
            <w:pPr>
              <w:pStyle w:val="UWfactext"/>
            </w:pPr>
            <w:r w:rsidRPr="002016C5">
              <w:t>Course Objective</w:t>
            </w:r>
          </w:p>
          <w:p w14:paraId="3EFEFEB2" w14:textId="469554C9" w:rsidR="00B16169" w:rsidRPr="002016C5" w:rsidRDefault="005A206F" w:rsidP="001F5996">
            <w:pPr>
              <w:pStyle w:val="UWfacimage"/>
            </w:pPr>
            <w:r w:rsidRPr="002016C5">
              <w:rPr>
                <w:noProof/>
              </w:rPr>
              <w:drawing>
                <wp:inline distT="0" distB="0" distL="0" distR="0" wp14:anchorId="69E2712B" wp14:editId="43A94A4E">
                  <wp:extent cx="3200400" cy="2409223"/>
                  <wp:effectExtent l="57150" t="57150" r="114300" b="1054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jective5.jpg"/>
                          <pic:cNvPicPr/>
                        </pic:nvPicPr>
                        <pic:blipFill>
                          <a:blip r:embed="rId13"/>
                          <a:stretch>
                            <a:fillRect/>
                          </a:stretch>
                        </pic:blipFill>
                        <pic:spPr>
                          <a:xfrm>
                            <a:off x="0" y="0"/>
                            <a:ext cx="3200400" cy="2409223"/>
                          </a:xfrm>
                          <a:prstGeom prst="rect">
                            <a:avLst/>
                          </a:prstGeom>
                          <a:noFill/>
                          <a:ln>
                            <a:solidFill>
                              <a:schemeClr val="bg1">
                                <a:lumMod val="50000"/>
                              </a:schemeClr>
                            </a:solidFill>
                          </a:ln>
                          <a:effectLst>
                            <a:outerShdw blurRad="50800" dist="38100" dir="2700000" algn="tl" rotWithShape="0">
                              <a:srgbClr val="000000">
                                <a:alpha val="43000"/>
                              </a:srgbClr>
                            </a:outerShdw>
                          </a:effectLst>
                        </pic:spPr>
                      </pic:pic>
                    </a:graphicData>
                  </a:graphic>
                </wp:inline>
              </w:drawing>
            </w:r>
          </w:p>
        </w:tc>
      </w:tr>
      <w:tr w:rsidR="00787454" w14:paraId="3AD8CA12" w14:textId="77777777" w:rsidTr="00121225">
        <w:trPr>
          <w:trHeight w:val="2688"/>
        </w:trPr>
        <w:tc>
          <w:tcPr>
            <w:tcW w:w="5880" w:type="dxa"/>
            <w:tcMar>
              <w:top w:w="105" w:type="dxa"/>
              <w:left w:w="120" w:type="dxa"/>
              <w:bottom w:w="105" w:type="dxa"/>
              <w:right w:w="120" w:type="dxa"/>
            </w:tcMar>
            <w:hideMark/>
          </w:tcPr>
          <w:p w14:paraId="742DFE3A" w14:textId="77777777" w:rsidR="00523484" w:rsidRDefault="00B16169" w:rsidP="00523484">
            <w:pPr>
              <w:pStyle w:val="UWfactext"/>
            </w:pPr>
            <w:r w:rsidRPr="000B1FA2">
              <w:rPr>
                <w:b/>
              </w:rPr>
              <w:t>Tell:</w:t>
            </w:r>
            <w:r>
              <w:t xml:space="preserve"> This is an outline of topics that will be covered today. </w:t>
            </w:r>
          </w:p>
          <w:p w14:paraId="09D621CE" w14:textId="77777777" w:rsidR="00523484" w:rsidRDefault="00B16169" w:rsidP="00523484">
            <w:pPr>
              <w:pStyle w:val="UWfactext"/>
            </w:pPr>
            <w:r w:rsidRPr="000B1FA2">
              <w:rPr>
                <w:b/>
              </w:rPr>
              <w:t>Read:</w:t>
            </w:r>
            <w:r>
              <w:t xml:space="preserve"> the bullet points on the slide.</w:t>
            </w:r>
          </w:p>
          <w:p w14:paraId="10DEB9BF" w14:textId="2402C2EC" w:rsidR="00B16169" w:rsidRDefault="000B1FA2" w:rsidP="00523484">
            <w:pPr>
              <w:pStyle w:val="UWfactext"/>
            </w:pPr>
            <w:r>
              <w:rPr>
                <w:b/>
              </w:rPr>
              <w:t>Explain:</w:t>
            </w:r>
            <w:r w:rsidR="00B16169" w:rsidRPr="000B1FA2">
              <w:rPr>
                <w:b/>
              </w:rPr>
              <w:t> </w:t>
            </w:r>
            <w:r w:rsidR="00B16169">
              <w:t>how each lesson builds on the skills learned in previous training, to form a robust skill set with regards excellent customer service at PJ Enterprises</w:t>
            </w:r>
          </w:p>
        </w:tc>
        <w:tc>
          <w:tcPr>
            <w:tcW w:w="1440" w:type="dxa"/>
            <w:tcMar>
              <w:top w:w="105" w:type="dxa"/>
              <w:left w:w="120" w:type="dxa"/>
              <w:bottom w:w="105" w:type="dxa"/>
              <w:right w:w="120" w:type="dxa"/>
            </w:tcMar>
            <w:hideMark/>
          </w:tcPr>
          <w:p w14:paraId="4B887BB9" w14:textId="77777777" w:rsidR="00B16169" w:rsidRDefault="00B16169" w:rsidP="00B16169">
            <w:pPr>
              <w:rPr>
                <w:rFonts w:ascii="Times" w:eastAsia="Times New Roman" w:hAnsi="Times" w:cs="Times New Roman"/>
                <w:sz w:val="1"/>
              </w:rPr>
            </w:pPr>
          </w:p>
        </w:tc>
        <w:tc>
          <w:tcPr>
            <w:tcW w:w="6300" w:type="dxa"/>
            <w:tcMar>
              <w:top w:w="105" w:type="dxa"/>
              <w:left w:w="120" w:type="dxa"/>
              <w:bottom w:w="105" w:type="dxa"/>
              <w:right w:w="120" w:type="dxa"/>
            </w:tcMar>
            <w:hideMark/>
          </w:tcPr>
          <w:p w14:paraId="4DFF4FE8" w14:textId="77777777" w:rsidR="00B16169" w:rsidRDefault="00B16169" w:rsidP="009D5550">
            <w:pPr>
              <w:pStyle w:val="UWfactext"/>
              <w:spacing w:before="60" w:after="0"/>
            </w:pPr>
            <w:r>
              <w:t>Organization of Training</w:t>
            </w:r>
          </w:p>
          <w:p w14:paraId="56A9601B" w14:textId="4FFA8FF6" w:rsidR="00B16169" w:rsidRDefault="009D5550" w:rsidP="009D5550">
            <w:pPr>
              <w:pStyle w:val="UWfacimage"/>
              <w:spacing w:before="60"/>
            </w:pPr>
            <w:r>
              <w:rPr>
                <w:noProof/>
              </w:rPr>
              <w:drawing>
                <wp:inline distT="0" distB="0" distL="0" distR="0" wp14:anchorId="5A71AF73" wp14:editId="59638953">
                  <wp:extent cx="2926080" cy="2169427"/>
                  <wp:effectExtent l="57150" t="57150" r="121920" b="116840"/>
                  <wp:docPr id="6" name="Picture 6" descr="r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g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6080" cy="2169427"/>
                          </a:xfrm>
                          <a:prstGeom prst="rect">
                            <a:avLst/>
                          </a:prstGeom>
                          <a:noFill/>
                          <a:ln>
                            <a:solidFill>
                              <a:schemeClr val="bg1">
                                <a:lumMod val="50000"/>
                              </a:schemeClr>
                            </a:solidFill>
                          </a:ln>
                          <a:effectLst>
                            <a:outerShdw blurRad="50800" dist="38100" dir="2700000" algn="tl" rotWithShape="0">
                              <a:srgbClr val="000000">
                                <a:alpha val="43000"/>
                              </a:srgbClr>
                            </a:outerShdw>
                          </a:effectLst>
                        </pic:spPr>
                      </pic:pic>
                    </a:graphicData>
                  </a:graphic>
                </wp:inline>
              </w:drawing>
            </w:r>
          </w:p>
        </w:tc>
      </w:tr>
    </w:tbl>
    <w:p w14:paraId="5B00A9F0" w14:textId="77777777" w:rsidR="00703D68" w:rsidRDefault="00703D68">
      <w:r>
        <w:br w:type="page"/>
      </w:r>
    </w:p>
    <w:tbl>
      <w:tblPr>
        <w:tblW w:w="13620" w:type="dxa"/>
        <w:tblBorders>
          <w:top w:val="single" w:sz="6" w:space="0" w:color="000000"/>
          <w:bottom w:val="single" w:sz="6" w:space="0" w:color="000000"/>
          <w:insideH w:val="single" w:sz="6" w:space="0" w:color="000000"/>
          <w:insideV w:val="single" w:sz="6" w:space="0" w:color="000000"/>
        </w:tblBorders>
        <w:tblLayout w:type="fixed"/>
        <w:tblCellMar>
          <w:top w:w="15" w:type="dxa"/>
          <w:left w:w="15" w:type="dxa"/>
          <w:right w:w="15" w:type="dxa"/>
        </w:tblCellMar>
        <w:tblLook w:val="04A0" w:firstRow="1" w:lastRow="0" w:firstColumn="1" w:lastColumn="0" w:noHBand="0" w:noVBand="1"/>
      </w:tblPr>
      <w:tblGrid>
        <w:gridCol w:w="5880"/>
        <w:gridCol w:w="1440"/>
        <w:gridCol w:w="6300"/>
      </w:tblGrid>
      <w:tr w:rsidR="00787454" w14:paraId="3596432A" w14:textId="77777777" w:rsidTr="00121225">
        <w:tc>
          <w:tcPr>
            <w:tcW w:w="5880" w:type="dxa"/>
            <w:tcMar>
              <w:top w:w="105" w:type="dxa"/>
              <w:left w:w="120" w:type="dxa"/>
              <w:bottom w:w="105" w:type="dxa"/>
              <w:right w:w="120" w:type="dxa"/>
            </w:tcMar>
            <w:hideMark/>
          </w:tcPr>
          <w:p w14:paraId="6590F83B" w14:textId="4D554338" w:rsidR="000B1FA2" w:rsidRDefault="00B16169" w:rsidP="001F5996">
            <w:pPr>
              <w:pStyle w:val="UWfactext"/>
            </w:pPr>
            <w:r w:rsidRPr="000B1FA2">
              <w:rPr>
                <w:b/>
              </w:rPr>
              <w:lastRenderedPageBreak/>
              <w:t>Tell:</w:t>
            </w:r>
            <w:r>
              <w:t xml:space="preserve"> This shows the agenda for the day.  </w:t>
            </w:r>
          </w:p>
          <w:p w14:paraId="18FC9793" w14:textId="058FD51D" w:rsidR="000B1FA2" w:rsidRDefault="00B16169" w:rsidP="001F5996">
            <w:pPr>
              <w:pStyle w:val="UWfactext"/>
            </w:pPr>
            <w:r>
              <w:t>This lesson will be 1 hour</w:t>
            </w:r>
            <w:r w:rsidR="000B1FA2">
              <w:t xml:space="preserve">. </w:t>
            </w:r>
          </w:p>
          <w:p w14:paraId="33EB84EB" w14:textId="77777777" w:rsidR="001F5996" w:rsidRDefault="00B16169" w:rsidP="001F5996">
            <w:pPr>
              <w:pStyle w:val="UWfactext"/>
            </w:pPr>
            <w:r>
              <w:t>Lunch will be provided by PJ Enterprises.</w:t>
            </w:r>
          </w:p>
          <w:p w14:paraId="0487325B" w14:textId="6D570728" w:rsidR="001F5996" w:rsidRDefault="00B16169" w:rsidP="001F5996">
            <w:pPr>
              <w:pStyle w:val="UWfactext"/>
            </w:pPr>
            <w:r>
              <w:t>You will break after this lesson is complete.</w:t>
            </w:r>
          </w:p>
          <w:p w14:paraId="29CCDB59" w14:textId="79EF7FAA" w:rsidR="00B16169" w:rsidRPr="001F5996" w:rsidRDefault="001F5996" w:rsidP="001F5996">
            <w:pPr>
              <w:pStyle w:val="UWfactext"/>
            </w:pPr>
            <w:r>
              <w:t>We will finish on time today</w:t>
            </w:r>
            <w:r w:rsidR="000B1FA2">
              <w:t>.</w:t>
            </w:r>
          </w:p>
        </w:tc>
        <w:tc>
          <w:tcPr>
            <w:tcW w:w="1440" w:type="dxa"/>
            <w:tcMar>
              <w:top w:w="105" w:type="dxa"/>
              <w:left w:w="120" w:type="dxa"/>
              <w:bottom w:w="105" w:type="dxa"/>
              <w:right w:w="120" w:type="dxa"/>
            </w:tcMar>
            <w:hideMark/>
          </w:tcPr>
          <w:p w14:paraId="3307B1C3" w14:textId="77777777" w:rsidR="00B16169" w:rsidRDefault="00B16169" w:rsidP="00B16169">
            <w:pPr>
              <w:rPr>
                <w:rFonts w:ascii="Times" w:eastAsia="Times New Roman" w:hAnsi="Times" w:cs="Times New Roman"/>
                <w:sz w:val="1"/>
              </w:rPr>
            </w:pPr>
          </w:p>
        </w:tc>
        <w:tc>
          <w:tcPr>
            <w:tcW w:w="6300" w:type="dxa"/>
            <w:tcMar>
              <w:top w:w="105" w:type="dxa"/>
              <w:left w:w="120" w:type="dxa"/>
              <w:bottom w:w="105" w:type="dxa"/>
              <w:right w:w="120" w:type="dxa"/>
            </w:tcMar>
            <w:hideMark/>
          </w:tcPr>
          <w:p w14:paraId="493B43CE" w14:textId="77777777" w:rsidR="00B16169" w:rsidRDefault="00B16169" w:rsidP="001F5996">
            <w:pPr>
              <w:pStyle w:val="UWfactext"/>
            </w:pPr>
            <w:r>
              <w:t>Agenda for the Class</w:t>
            </w:r>
          </w:p>
          <w:p w14:paraId="01A517FF" w14:textId="4AB5E48C" w:rsidR="00B16169" w:rsidRPr="001F5996" w:rsidRDefault="00B16169" w:rsidP="001F5996">
            <w:pPr>
              <w:pStyle w:val="UWfacimage"/>
            </w:pPr>
            <w:r w:rsidRPr="001F5996">
              <w:rPr>
                <w:noProof/>
              </w:rPr>
              <w:drawing>
                <wp:inline distT="0" distB="0" distL="0" distR="0" wp14:anchorId="00986825" wp14:editId="55ADD273">
                  <wp:extent cx="2926080" cy="2155035"/>
                  <wp:effectExtent l="57150" t="57150" r="121920" b="112395"/>
                  <wp:docPr id="7" name="Picture 7" descr="gend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nda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6080" cy="2155035"/>
                          </a:xfrm>
                          <a:prstGeom prst="rect">
                            <a:avLst/>
                          </a:prstGeom>
                          <a:noFill/>
                          <a:ln>
                            <a:solidFill>
                              <a:schemeClr val="bg1">
                                <a:lumMod val="50000"/>
                              </a:schemeClr>
                            </a:solidFill>
                          </a:ln>
                          <a:effectLst>
                            <a:outerShdw blurRad="50800" dist="38100" dir="2700000" algn="tl" rotWithShape="0">
                              <a:srgbClr val="000000">
                                <a:alpha val="43000"/>
                              </a:srgbClr>
                            </a:outerShdw>
                          </a:effectLst>
                        </pic:spPr>
                      </pic:pic>
                    </a:graphicData>
                  </a:graphic>
                </wp:inline>
              </w:drawing>
            </w:r>
          </w:p>
        </w:tc>
      </w:tr>
      <w:tr w:rsidR="00787454" w14:paraId="77A11856" w14:textId="77777777" w:rsidTr="00121225">
        <w:tc>
          <w:tcPr>
            <w:tcW w:w="5880" w:type="dxa"/>
            <w:tcMar>
              <w:top w:w="105" w:type="dxa"/>
              <w:left w:w="120" w:type="dxa"/>
              <w:bottom w:w="105" w:type="dxa"/>
              <w:right w:w="120" w:type="dxa"/>
            </w:tcMar>
            <w:hideMark/>
          </w:tcPr>
          <w:p w14:paraId="609B7E92" w14:textId="77777777" w:rsidR="00B16169" w:rsidRDefault="00B16169">
            <w:pPr>
              <w:pStyle w:val="Heading4"/>
              <w:spacing w:before="0"/>
              <w:ind w:left="100"/>
              <w:rPr>
                <w:rFonts w:eastAsia="Times New Roman" w:cs="Times New Roman"/>
              </w:rPr>
            </w:pPr>
            <w:r>
              <w:rPr>
                <w:rFonts w:ascii="Arial" w:eastAsia="Times New Roman" w:hAnsi="Arial" w:cs="Times New Roman"/>
                <w:color w:val="000000"/>
              </w:rPr>
              <w:t>Ask:</w:t>
            </w:r>
            <w:r>
              <w:rPr>
                <w:rFonts w:ascii="Arial" w:eastAsia="Times New Roman" w:hAnsi="Arial" w:cs="Times New Roman"/>
                <w:b/>
                <w:bCs/>
                <w:color w:val="000000"/>
              </w:rPr>
              <w:t xml:space="preserve"> Are there any questions?</w:t>
            </w:r>
          </w:p>
          <w:p w14:paraId="46F9E41C" w14:textId="74019D8F" w:rsidR="00B16169" w:rsidRPr="001F5996" w:rsidRDefault="00B16169" w:rsidP="001F5996">
            <w:pPr>
              <w:pStyle w:val="UWfactext"/>
            </w:pPr>
            <w:r w:rsidRPr="00424C28">
              <w:rPr>
                <w:b/>
              </w:rPr>
              <w:t xml:space="preserve">Explain: </w:t>
            </w:r>
            <w:r w:rsidRPr="001F5996">
              <w:t>the answers to any questions needed</w:t>
            </w:r>
            <w:r w:rsidR="000B1FA2">
              <w:t>.</w:t>
            </w:r>
          </w:p>
        </w:tc>
        <w:tc>
          <w:tcPr>
            <w:tcW w:w="1440" w:type="dxa"/>
            <w:tcMar>
              <w:top w:w="105" w:type="dxa"/>
              <w:left w:w="120" w:type="dxa"/>
              <w:bottom w:w="105" w:type="dxa"/>
              <w:right w:w="120" w:type="dxa"/>
            </w:tcMar>
            <w:hideMark/>
          </w:tcPr>
          <w:p w14:paraId="7BB0D00C" w14:textId="77777777" w:rsidR="00B16169" w:rsidRDefault="00B16169" w:rsidP="00B16169">
            <w:pPr>
              <w:rPr>
                <w:rFonts w:ascii="Times" w:eastAsia="Times New Roman" w:hAnsi="Times" w:cs="Times New Roman"/>
                <w:sz w:val="1"/>
              </w:rPr>
            </w:pPr>
          </w:p>
        </w:tc>
        <w:tc>
          <w:tcPr>
            <w:tcW w:w="6300" w:type="dxa"/>
            <w:tcMar>
              <w:top w:w="105" w:type="dxa"/>
              <w:left w:w="120" w:type="dxa"/>
              <w:bottom w:w="105" w:type="dxa"/>
              <w:right w:w="120" w:type="dxa"/>
            </w:tcMar>
            <w:hideMark/>
          </w:tcPr>
          <w:p w14:paraId="492A604F" w14:textId="77777777" w:rsidR="00B16169" w:rsidRDefault="00B16169" w:rsidP="001F5996">
            <w:pPr>
              <w:pStyle w:val="UWfactext"/>
            </w:pPr>
            <w:r>
              <w:t>Questions</w:t>
            </w:r>
          </w:p>
          <w:p w14:paraId="79BD8B97" w14:textId="140FA73B" w:rsidR="00B16169" w:rsidRDefault="00B16169" w:rsidP="001F5996">
            <w:pPr>
              <w:pStyle w:val="UWfacimage"/>
            </w:pPr>
            <w:r>
              <w:rPr>
                <w:noProof/>
              </w:rPr>
              <w:drawing>
                <wp:inline distT="0" distB="0" distL="0" distR="0" wp14:anchorId="71DFFF0C" wp14:editId="17B44397">
                  <wp:extent cx="2926080" cy="2225821"/>
                  <wp:effectExtent l="57150" t="57150" r="121920" b="117475"/>
                  <wp:docPr id="8" name="Picture 8" descr="uestion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estions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6080" cy="2225821"/>
                          </a:xfrm>
                          <a:prstGeom prst="rect">
                            <a:avLst/>
                          </a:prstGeom>
                          <a:noFill/>
                          <a:ln>
                            <a:solidFill>
                              <a:schemeClr val="bg1">
                                <a:lumMod val="50000"/>
                              </a:schemeClr>
                            </a:solidFill>
                          </a:ln>
                          <a:effectLst>
                            <a:outerShdw blurRad="50800" dist="38100" dir="2700000" algn="tl" rotWithShape="0">
                              <a:srgbClr val="000000">
                                <a:alpha val="43000"/>
                              </a:srgbClr>
                            </a:outerShdw>
                          </a:effectLst>
                        </pic:spPr>
                      </pic:pic>
                    </a:graphicData>
                  </a:graphic>
                </wp:inline>
              </w:drawing>
            </w:r>
          </w:p>
        </w:tc>
      </w:tr>
    </w:tbl>
    <w:p w14:paraId="4387F80E" w14:textId="77777777" w:rsidR="00B56E3C" w:rsidRDefault="00B56E3C" w:rsidP="00424C28">
      <w:pPr>
        <w:pStyle w:val="Heading1"/>
        <w:sectPr w:rsidR="00B56E3C" w:rsidSect="00703D68">
          <w:pgSz w:w="15840" w:h="12240" w:orient="landscape"/>
          <w:pgMar w:top="1170" w:right="1170" w:bottom="1170" w:left="1350" w:header="720" w:footer="720" w:gutter="0"/>
          <w:cols w:space="720"/>
          <w:docGrid w:linePitch="360"/>
        </w:sectPr>
      </w:pPr>
    </w:p>
    <w:p w14:paraId="0FDE30FE" w14:textId="6BEFE4F3" w:rsidR="00B16169" w:rsidRPr="001F5996" w:rsidRDefault="00B16169" w:rsidP="00424C28">
      <w:pPr>
        <w:pStyle w:val="Heading1"/>
      </w:pPr>
      <w:r w:rsidRPr="001F5996">
        <w:lastRenderedPageBreak/>
        <w:t>Lesson 1:  </w:t>
      </w:r>
      <w:r w:rsidR="00787454">
        <w:t xml:space="preserve">Electronic </w:t>
      </w:r>
      <w:r w:rsidR="00424C28">
        <w:t>Product Guide Training</w:t>
      </w:r>
    </w:p>
    <w:p w14:paraId="53B826B3" w14:textId="63F552CB" w:rsidR="00B16169" w:rsidRDefault="00B16169" w:rsidP="001820D8">
      <w:pPr>
        <w:pStyle w:val="Heading2"/>
      </w:pPr>
      <w:r>
        <w:t>Timeline for Lesson One: Using the Electronic Product Guide to Search for Products [</w:t>
      </w:r>
      <w:r w:rsidR="002016C5">
        <w:t>1-hour</w:t>
      </w:r>
      <w:r>
        <w:t xml:space="preserve"> total]</w:t>
      </w:r>
    </w:p>
    <w:p w14:paraId="5AB1759F" w14:textId="77777777" w:rsidR="00B16169" w:rsidRDefault="00B16169" w:rsidP="006D5B56">
      <w:pPr>
        <w:pStyle w:val="UWBody1"/>
        <w:tabs>
          <w:tab w:val="right" w:pos="6390"/>
          <w:tab w:val="right" w:pos="9360"/>
        </w:tabs>
        <w:rPr>
          <w:rFonts w:eastAsiaTheme="minorHAnsi"/>
        </w:rPr>
      </w:pPr>
      <w:r>
        <w:rPr>
          <w:b/>
          <w:bCs/>
        </w:rPr>
        <w:t>Instructor Note:</w:t>
      </w:r>
      <w:r>
        <w:t xml:space="preserve"> Fill-in time frames in the last column based on the time your session will run. </w:t>
      </w:r>
    </w:p>
    <w:p w14:paraId="64FA315F" w14:textId="11C86241" w:rsidR="00B16169" w:rsidRPr="006D5B56" w:rsidRDefault="00B16169" w:rsidP="00C06B87">
      <w:pPr>
        <w:pStyle w:val="UWBody1"/>
        <w:pBdr>
          <w:top w:val="single" w:sz="12" w:space="1" w:color="auto"/>
        </w:pBdr>
        <w:tabs>
          <w:tab w:val="right" w:pos="6840"/>
          <w:tab w:val="right" w:pos="9450"/>
        </w:tabs>
      </w:pPr>
      <w:r w:rsidRPr="006D5B56">
        <w:t>  A. Lesson Introduction</w:t>
      </w:r>
      <w:r w:rsidR="00523484" w:rsidRPr="006D5B56">
        <w:tab/>
      </w:r>
      <w:r w:rsidR="006D5B56" w:rsidRPr="006D5B56">
        <w:t xml:space="preserve">5 min. </w:t>
      </w:r>
      <w:r w:rsidRPr="006D5B56">
        <w:rPr>
          <w:rStyle w:val="apple-tab-span"/>
        </w:rPr>
        <w:tab/>
      </w:r>
      <w:r w:rsidRPr="006D5B56">
        <w:t>__:__ to __:__</w:t>
      </w:r>
    </w:p>
    <w:p w14:paraId="6D44F6D4" w14:textId="593999A6" w:rsidR="00B16169" w:rsidRPr="006D5B56" w:rsidRDefault="00B16169" w:rsidP="006D5B56">
      <w:pPr>
        <w:pStyle w:val="UWBody1"/>
        <w:tabs>
          <w:tab w:val="right" w:pos="6840"/>
          <w:tab w:val="right" w:pos="9450"/>
        </w:tabs>
      </w:pPr>
      <w:r w:rsidRPr="006D5B56">
        <w:t xml:space="preserve">  B. Accessing the electronic product guide </w:t>
      </w:r>
      <w:r w:rsidR="006D5B56" w:rsidRPr="006D5B56">
        <w:tab/>
      </w:r>
      <w:r w:rsidRPr="006D5B56">
        <w:t xml:space="preserve">5 min. </w:t>
      </w:r>
      <w:r w:rsidR="00523484" w:rsidRPr="006D5B56">
        <w:tab/>
      </w:r>
      <w:r w:rsidRPr="006D5B56">
        <w:t> __:__ to __:__</w:t>
      </w:r>
    </w:p>
    <w:p w14:paraId="09BE23BF" w14:textId="41521549" w:rsidR="00B16169" w:rsidRPr="006D5B56" w:rsidRDefault="00CA23BD" w:rsidP="00CA23BD">
      <w:pPr>
        <w:pStyle w:val="UWBody1"/>
        <w:tabs>
          <w:tab w:val="right" w:pos="6840"/>
          <w:tab w:val="right" w:pos="9450"/>
        </w:tabs>
        <w:ind w:left="630"/>
      </w:pPr>
      <w:r>
        <w:t>D</w:t>
      </w:r>
      <w:r w:rsidR="00B16169" w:rsidRPr="006D5B56">
        <w:t>emonstration</w:t>
      </w:r>
      <w:r w:rsidR="00523484" w:rsidRPr="006D5B56">
        <w:rPr>
          <w:rStyle w:val="apple-tab-span"/>
        </w:rPr>
        <w:tab/>
      </w:r>
      <w:r w:rsidR="00424C28">
        <w:t xml:space="preserve">2 </w:t>
      </w:r>
      <w:r w:rsidR="00B16169" w:rsidRPr="006D5B56">
        <w:t>min.</w:t>
      </w:r>
      <w:r w:rsidR="00523484" w:rsidRPr="006D5B56">
        <w:tab/>
      </w:r>
      <w:r w:rsidR="00B16169" w:rsidRPr="006D5B56">
        <w:t>__:__ to __:__</w:t>
      </w:r>
    </w:p>
    <w:p w14:paraId="5E6E0C42" w14:textId="608BB21F" w:rsidR="00B16169" w:rsidRPr="006D5B56" w:rsidRDefault="00B16169" w:rsidP="00CA23BD">
      <w:pPr>
        <w:pStyle w:val="UWBody1"/>
        <w:tabs>
          <w:tab w:val="right" w:pos="6840"/>
          <w:tab w:val="right" w:pos="9450"/>
        </w:tabs>
        <w:ind w:left="630"/>
      </w:pPr>
      <w:r w:rsidRPr="006D5B56">
        <w:t>Launch guides</w:t>
      </w:r>
      <w:r w:rsidR="00523484" w:rsidRPr="006D5B56">
        <w:rPr>
          <w:rStyle w:val="apple-tab-span"/>
        </w:rPr>
        <w:tab/>
      </w:r>
      <w:r w:rsidRPr="006D5B56">
        <w:t xml:space="preserve">3 min. </w:t>
      </w:r>
      <w:r w:rsidR="00523484" w:rsidRPr="006D5B56">
        <w:tab/>
      </w:r>
      <w:r w:rsidRPr="006D5B56">
        <w:t>__:__ to __:__</w:t>
      </w:r>
    </w:p>
    <w:p w14:paraId="3ED930D2" w14:textId="53FAD7E7" w:rsidR="00B16169" w:rsidRPr="006D5B56" w:rsidRDefault="00B16169" w:rsidP="006D5B56">
      <w:pPr>
        <w:pStyle w:val="UWBody1"/>
        <w:tabs>
          <w:tab w:val="right" w:pos="6840"/>
          <w:tab w:val="right" w:pos="9450"/>
        </w:tabs>
      </w:pPr>
      <w:r w:rsidRPr="006D5B56">
        <w:t>  C. How to Use the Electronic Product Guide</w:t>
      </w:r>
      <w:r w:rsidR="00523484" w:rsidRPr="006D5B56">
        <w:tab/>
      </w:r>
      <w:r w:rsidRPr="006D5B56">
        <w:t>15 min</w:t>
      </w:r>
      <w:r w:rsidR="00523484" w:rsidRPr="006D5B56">
        <w:tab/>
      </w:r>
      <w:r w:rsidRPr="006D5B56">
        <w:t>__:__ to __:__</w:t>
      </w:r>
    </w:p>
    <w:p w14:paraId="2D32B0E5" w14:textId="081620F4" w:rsidR="00B16169" w:rsidRPr="006D5B56" w:rsidRDefault="00B16169" w:rsidP="00CA23BD">
      <w:pPr>
        <w:pStyle w:val="UWBody1"/>
        <w:tabs>
          <w:tab w:val="right" w:pos="6840"/>
          <w:tab w:val="right" w:pos="9450"/>
        </w:tabs>
        <w:ind w:left="630"/>
      </w:pPr>
      <w:r w:rsidRPr="006D5B56">
        <w:t>Search criteria</w:t>
      </w:r>
      <w:r w:rsidRPr="006D5B56">
        <w:rPr>
          <w:rStyle w:val="apple-tab-span"/>
        </w:rPr>
        <w:tab/>
      </w:r>
      <w:r w:rsidR="00424C28">
        <w:t xml:space="preserve">7 </w:t>
      </w:r>
      <w:r w:rsidRPr="006D5B56">
        <w:t xml:space="preserve">min. </w:t>
      </w:r>
      <w:r w:rsidR="00523484" w:rsidRPr="006D5B56">
        <w:tab/>
      </w:r>
      <w:r w:rsidRPr="006D5B56">
        <w:t>__:__ to __:__</w:t>
      </w:r>
    </w:p>
    <w:p w14:paraId="0CB91B69" w14:textId="6A112945" w:rsidR="00B16169" w:rsidRPr="006D5B56" w:rsidRDefault="00B16169" w:rsidP="00CA23BD">
      <w:pPr>
        <w:pStyle w:val="UWBody1"/>
        <w:tabs>
          <w:tab w:val="right" w:pos="6840"/>
          <w:tab w:val="right" w:pos="9450"/>
        </w:tabs>
        <w:ind w:left="630"/>
      </w:pPr>
      <w:r w:rsidRPr="006D5B56">
        <w:t>How to search for products</w:t>
      </w:r>
      <w:r w:rsidR="00523484" w:rsidRPr="006D5B56">
        <w:rPr>
          <w:rStyle w:val="apple-tab-span"/>
        </w:rPr>
        <w:tab/>
      </w:r>
      <w:r w:rsidRPr="006D5B56">
        <w:t>8 min.</w:t>
      </w:r>
      <w:r w:rsidR="00523484" w:rsidRPr="006D5B56">
        <w:tab/>
      </w:r>
      <w:r w:rsidRPr="006D5B56">
        <w:t>__:__ to __:__</w:t>
      </w:r>
    </w:p>
    <w:p w14:paraId="345D32EF" w14:textId="6D6E9307" w:rsidR="00B16169" w:rsidRPr="006D5B56" w:rsidRDefault="00B16169" w:rsidP="006D5B56">
      <w:pPr>
        <w:pStyle w:val="UWBody1"/>
        <w:tabs>
          <w:tab w:val="right" w:pos="6840"/>
          <w:tab w:val="right" w:pos="9450"/>
        </w:tabs>
      </w:pPr>
      <w:r w:rsidRPr="006D5B56">
        <w:t xml:space="preserve">  D.  Exercise: finding products using </w:t>
      </w:r>
      <w:r w:rsidR="00424C28">
        <w:br/>
        <w:t xml:space="preserve">        </w:t>
      </w:r>
      <w:r w:rsidRPr="006D5B56">
        <w:t>different search criteria</w:t>
      </w:r>
      <w:r w:rsidR="006D5B56" w:rsidRPr="006D5B56">
        <w:tab/>
        <w:t>25 min.</w:t>
      </w:r>
      <w:r w:rsidRPr="006D5B56">
        <w:rPr>
          <w:rStyle w:val="apple-tab-span"/>
        </w:rPr>
        <w:tab/>
      </w:r>
      <w:r w:rsidRPr="006D5B56">
        <w:t>__:__ to __:__</w:t>
      </w:r>
    </w:p>
    <w:p w14:paraId="7677BF9B" w14:textId="2AB91A7D" w:rsidR="00B16169" w:rsidRPr="006D5B56" w:rsidRDefault="00B16169" w:rsidP="00CA23BD">
      <w:pPr>
        <w:pStyle w:val="UWBody1"/>
        <w:tabs>
          <w:tab w:val="right" w:pos="6840"/>
          <w:tab w:val="right" w:pos="9450"/>
        </w:tabs>
        <w:ind w:left="630"/>
      </w:pPr>
      <w:r w:rsidRPr="006D5B56">
        <w:t>Introduce the Scavenger Hunt! practice activity</w:t>
      </w:r>
      <w:r w:rsidRPr="006D5B56">
        <w:rPr>
          <w:rStyle w:val="apple-tab-span"/>
        </w:rPr>
        <w:tab/>
      </w:r>
      <w:r w:rsidRPr="006D5B56">
        <w:t>2 min.</w:t>
      </w:r>
      <w:r w:rsidRPr="006D5B56">
        <w:rPr>
          <w:rStyle w:val="apple-tab-span"/>
        </w:rPr>
        <w:tab/>
      </w:r>
      <w:r w:rsidRPr="006D5B56">
        <w:t>__:__ to __:__</w:t>
      </w:r>
    </w:p>
    <w:p w14:paraId="6AFE93C5" w14:textId="179B96EE" w:rsidR="00B16169" w:rsidRPr="006D5B56" w:rsidRDefault="00B16169" w:rsidP="00CA23BD">
      <w:pPr>
        <w:pStyle w:val="UWBody1"/>
        <w:tabs>
          <w:tab w:val="right" w:pos="6840"/>
          <w:tab w:val="right" w:pos="9450"/>
        </w:tabs>
        <w:ind w:left="630"/>
      </w:pPr>
      <w:r w:rsidRPr="006D5B56">
        <w:t>Model an example search</w:t>
      </w:r>
      <w:r w:rsidRPr="006D5B56">
        <w:rPr>
          <w:rStyle w:val="apple-tab-span"/>
        </w:rPr>
        <w:tab/>
      </w:r>
      <w:r w:rsidRPr="006D5B56">
        <w:t>3 min.</w:t>
      </w:r>
      <w:r w:rsidRPr="006D5B56">
        <w:rPr>
          <w:rStyle w:val="apple-tab-span"/>
        </w:rPr>
        <w:tab/>
      </w:r>
      <w:r w:rsidRPr="006D5B56">
        <w:t>__:__ to __:__</w:t>
      </w:r>
    </w:p>
    <w:p w14:paraId="4377CD26" w14:textId="46F9F5B6" w:rsidR="00B16169" w:rsidRPr="006D5B56" w:rsidRDefault="00B16169" w:rsidP="00CA23BD">
      <w:pPr>
        <w:pStyle w:val="UWBody1"/>
        <w:tabs>
          <w:tab w:val="right" w:pos="6840"/>
          <w:tab w:val="right" w:pos="9450"/>
        </w:tabs>
        <w:ind w:left="630"/>
      </w:pPr>
      <w:r w:rsidRPr="006D5B56">
        <w:t xml:space="preserve">Prompt individual learner practice </w:t>
      </w:r>
      <w:r w:rsidRPr="006D5B56">
        <w:rPr>
          <w:rStyle w:val="apple-tab-span"/>
        </w:rPr>
        <w:tab/>
      </w:r>
      <w:r w:rsidRPr="006D5B56">
        <w:t>15 min.</w:t>
      </w:r>
      <w:r w:rsidRPr="006D5B56">
        <w:rPr>
          <w:rStyle w:val="apple-tab-span"/>
        </w:rPr>
        <w:tab/>
      </w:r>
      <w:r w:rsidRPr="006D5B56">
        <w:t>__:__ to __:__</w:t>
      </w:r>
    </w:p>
    <w:p w14:paraId="660609E3" w14:textId="7E542B5E" w:rsidR="00B16169" w:rsidRPr="006D5B56" w:rsidRDefault="00B16169" w:rsidP="00CA23BD">
      <w:pPr>
        <w:pStyle w:val="UWBody1"/>
        <w:tabs>
          <w:tab w:val="right" w:pos="6840"/>
          <w:tab w:val="right" w:pos="9450"/>
        </w:tabs>
        <w:ind w:left="630"/>
      </w:pPr>
      <w:r w:rsidRPr="006D5B56">
        <w:t>Review activity / confirm correct answers</w:t>
      </w:r>
      <w:r w:rsidRPr="006D5B56">
        <w:rPr>
          <w:rStyle w:val="apple-tab-span"/>
        </w:rPr>
        <w:tab/>
      </w:r>
      <w:r w:rsidRPr="006D5B56">
        <w:t>5 min.</w:t>
      </w:r>
      <w:r w:rsidRPr="006D5B56">
        <w:rPr>
          <w:rStyle w:val="apple-tab-span"/>
        </w:rPr>
        <w:tab/>
      </w:r>
      <w:r w:rsidRPr="006D5B56">
        <w:t>__:__ to __:__</w:t>
      </w:r>
    </w:p>
    <w:p w14:paraId="10B63690" w14:textId="460B5600" w:rsidR="00B16169" w:rsidRPr="006D5B56" w:rsidRDefault="00B16169" w:rsidP="006D5B56">
      <w:pPr>
        <w:pStyle w:val="UWBody1"/>
        <w:tabs>
          <w:tab w:val="right" w:pos="6840"/>
          <w:tab w:val="right" w:pos="9450"/>
        </w:tabs>
      </w:pPr>
      <w:r w:rsidRPr="006D5B56">
        <w:t> E.  Lesson One summary</w:t>
      </w:r>
      <w:r w:rsidR="006D5B56">
        <w:tab/>
      </w:r>
      <w:r w:rsidRPr="006D5B56">
        <w:t>10 min.</w:t>
      </w:r>
      <w:r w:rsidRPr="006D5B56">
        <w:rPr>
          <w:rStyle w:val="apple-tab-span"/>
        </w:rPr>
        <w:tab/>
      </w:r>
      <w:r w:rsidRPr="006D5B56">
        <w:t>__:__ to __:__</w:t>
      </w:r>
    </w:p>
    <w:p w14:paraId="3957F7C6" w14:textId="58B87186" w:rsidR="00B16169" w:rsidRPr="006D5B56" w:rsidRDefault="00B16169" w:rsidP="00CA23BD">
      <w:pPr>
        <w:pStyle w:val="UWBody1"/>
        <w:tabs>
          <w:tab w:val="right" w:pos="6840"/>
          <w:tab w:val="right" w:pos="9450"/>
        </w:tabs>
        <w:ind w:left="630"/>
      </w:pPr>
      <w:r w:rsidRPr="006D5B56">
        <w:t>Review lesson</w:t>
      </w:r>
      <w:r w:rsidRPr="006D5B56">
        <w:rPr>
          <w:rStyle w:val="apple-tab-span"/>
        </w:rPr>
        <w:tab/>
      </w:r>
      <w:r w:rsidRPr="006D5B56">
        <w:t>5  min.</w:t>
      </w:r>
      <w:r w:rsidRPr="006D5B56">
        <w:rPr>
          <w:rStyle w:val="apple-tab-span"/>
        </w:rPr>
        <w:tab/>
      </w:r>
      <w:r w:rsidRPr="006D5B56">
        <w:t>__:__ to __:__</w:t>
      </w:r>
    </w:p>
    <w:p w14:paraId="1573B94A" w14:textId="480A4D6C" w:rsidR="00B16169" w:rsidRDefault="00B16169" w:rsidP="00CA23BD">
      <w:pPr>
        <w:pStyle w:val="UWBody1"/>
        <w:tabs>
          <w:tab w:val="right" w:pos="6840"/>
          <w:tab w:val="right" w:pos="9450"/>
        </w:tabs>
        <w:ind w:left="630"/>
      </w:pPr>
      <w:r w:rsidRPr="006D5B56">
        <w:t>Questions</w:t>
      </w:r>
      <w:r w:rsidRPr="006D5B56">
        <w:rPr>
          <w:rStyle w:val="apple-tab-span"/>
        </w:rPr>
        <w:tab/>
      </w:r>
      <w:r w:rsidR="006D5B56">
        <w:t>5  min.</w:t>
      </w:r>
      <w:r w:rsidRPr="006D5B56">
        <w:rPr>
          <w:rStyle w:val="apple-tab-span"/>
        </w:rPr>
        <w:tab/>
      </w:r>
      <w:r w:rsidRPr="006D5B56">
        <w:t>__:__ to __:__</w:t>
      </w:r>
    </w:p>
    <w:p w14:paraId="18DCDA5C" w14:textId="7DBE4830" w:rsidR="00B56E3C" w:rsidRDefault="00557C94" w:rsidP="00C9225C">
      <w:pPr>
        <w:pStyle w:val="UWBody1"/>
        <w:pBdr>
          <w:bottom w:val="single" w:sz="12" w:space="1" w:color="auto"/>
        </w:pBdr>
        <w:rPr>
          <w:sz w:val="4"/>
          <w:szCs w:val="4"/>
        </w:rPr>
        <w:sectPr w:rsidR="00B56E3C" w:rsidSect="00B56E3C">
          <w:pgSz w:w="12240" w:h="15840"/>
          <w:pgMar w:top="1170" w:right="1170" w:bottom="1350" w:left="1260" w:header="720" w:footer="720" w:gutter="0"/>
          <w:cols w:space="720"/>
          <w:docGrid w:linePitch="360"/>
        </w:sectPr>
      </w:pPr>
      <w:r>
        <w:rPr>
          <w:sz w:val="4"/>
          <w:szCs w:val="4"/>
        </w:rPr>
        <w:t>\\\\\</w:t>
      </w:r>
    </w:p>
    <w:tbl>
      <w:tblPr>
        <w:tblW w:w="13605" w:type="dxa"/>
        <w:tblLayout w:type="fixed"/>
        <w:tblCellMar>
          <w:top w:w="15" w:type="dxa"/>
          <w:left w:w="15" w:type="dxa"/>
          <w:bottom w:w="15" w:type="dxa"/>
          <w:right w:w="15" w:type="dxa"/>
        </w:tblCellMar>
        <w:tblLook w:val="04A0" w:firstRow="1" w:lastRow="0" w:firstColumn="1" w:lastColumn="0" w:noHBand="0" w:noVBand="1"/>
      </w:tblPr>
      <w:tblGrid>
        <w:gridCol w:w="5775"/>
        <w:gridCol w:w="1530"/>
        <w:gridCol w:w="6300"/>
      </w:tblGrid>
      <w:tr w:rsidR="00787454" w14:paraId="28CECA6F" w14:textId="77777777" w:rsidTr="00121225">
        <w:trPr>
          <w:trHeight w:val="5460"/>
        </w:trPr>
        <w:tc>
          <w:tcPr>
            <w:tcW w:w="5775" w:type="dxa"/>
            <w:tcBorders>
              <w:top w:val="single" w:sz="6" w:space="0" w:color="000000"/>
              <w:bottom w:val="single" w:sz="6" w:space="0" w:color="000000"/>
              <w:right w:val="single" w:sz="6" w:space="0" w:color="000000"/>
            </w:tcBorders>
            <w:tcMar>
              <w:top w:w="105" w:type="dxa"/>
              <w:left w:w="105" w:type="dxa"/>
              <w:bottom w:w="105" w:type="dxa"/>
              <w:right w:w="105" w:type="dxa"/>
            </w:tcMar>
            <w:hideMark/>
          </w:tcPr>
          <w:p w14:paraId="3BEF0B8D" w14:textId="515DB3A7" w:rsidR="00424C28" w:rsidRPr="00424C28" w:rsidRDefault="00B16169" w:rsidP="00424C28">
            <w:pPr>
              <w:pStyle w:val="UWfactext"/>
            </w:pPr>
            <w:r w:rsidRPr="00424C28">
              <w:rPr>
                <w:b/>
              </w:rPr>
              <w:lastRenderedPageBreak/>
              <w:t>Tell:</w:t>
            </w:r>
            <w:r w:rsidRPr="00424C28">
              <w:t xml:space="preserve"> This next lesson will teach you how to use t</w:t>
            </w:r>
            <w:r w:rsidR="00424C28">
              <w:t>he new Product Reference Guide.</w:t>
            </w:r>
          </w:p>
          <w:p w14:paraId="35B2A2B1" w14:textId="77777777" w:rsidR="00424C28" w:rsidRDefault="00B16169" w:rsidP="00424C28">
            <w:pPr>
              <w:pStyle w:val="UWfactext"/>
            </w:pPr>
            <w:r w:rsidRPr="00424C28">
              <w:rPr>
                <w:b/>
              </w:rPr>
              <w:t>Explain:  </w:t>
            </w:r>
            <w:r w:rsidRPr="00424C28">
              <w:t>For telephone operators, part of providing excellent customer service includes being familiar with the p</w:t>
            </w:r>
            <w:r w:rsidR="00424C28" w:rsidRPr="00424C28">
              <w:t xml:space="preserve">roduct line of PJ Enterprises. </w:t>
            </w:r>
            <w:r w:rsidRPr="00424C28">
              <w:t>Toward that goal, PJ Enterprises has designed a new user-friendly, searchable Product Reference guide in PDF form.  In this lesson, we will introduce you to the guide, its functionality and features and provide opportunities for you to practice using the guide.</w:t>
            </w:r>
          </w:p>
          <w:p w14:paraId="1397F70B" w14:textId="35DDB265" w:rsidR="00B16169" w:rsidRDefault="00B16169" w:rsidP="00424C28">
            <w:pPr>
              <w:pStyle w:val="UWfactext"/>
            </w:pPr>
            <w:r w:rsidRPr="00424C28">
              <w:rPr>
                <w:b/>
              </w:rPr>
              <w:t>Emphasize:</w:t>
            </w:r>
            <w:r w:rsidRPr="00424C28">
              <w:t xml:space="preserve"> The product reference guide is now in PDF form and it is organized differently. By learning these skills, finding products and referencing information about those products will take less time. The goal is to provide the best possible customer service experience for our customers.</w:t>
            </w:r>
          </w:p>
        </w:tc>
        <w:tc>
          <w:tcPr>
            <w:tcW w:w="15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7ED2C73" w14:textId="105708B1" w:rsidR="00B16169" w:rsidRDefault="00B16169">
            <w:pPr>
              <w:pStyle w:val="NormalWeb"/>
              <w:spacing w:before="0" w:beforeAutospacing="0" w:after="0" w:afterAutospacing="0"/>
              <w:ind w:left="100"/>
              <w:jc w:val="center"/>
            </w:pPr>
            <w:r>
              <w:rPr>
                <w:rFonts w:ascii="Arial" w:hAnsi="Arial"/>
                <w:noProof/>
                <w:color w:val="000000"/>
                <w:sz w:val="22"/>
                <w:szCs w:val="22"/>
              </w:rPr>
              <w:drawing>
                <wp:inline distT="0" distB="0" distL="0" distR="0" wp14:anchorId="394864A0" wp14:editId="32E18278">
                  <wp:extent cx="601345" cy="406400"/>
                  <wp:effectExtent l="0" t="0" r="8255" b="0"/>
                  <wp:docPr id="9" name="Picture 9" descr="la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ss.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1345" cy="406400"/>
                          </a:xfrm>
                          <a:prstGeom prst="rect">
                            <a:avLst/>
                          </a:prstGeom>
                          <a:noFill/>
                          <a:ln>
                            <a:noFill/>
                          </a:ln>
                        </pic:spPr>
                      </pic:pic>
                    </a:graphicData>
                  </a:graphic>
                </wp:inline>
              </w:drawing>
            </w:r>
          </w:p>
        </w:tc>
        <w:tc>
          <w:tcPr>
            <w:tcW w:w="6300" w:type="dxa"/>
            <w:tcBorders>
              <w:top w:val="single" w:sz="6" w:space="0" w:color="000000"/>
              <w:left w:val="single" w:sz="6" w:space="0" w:color="000000"/>
              <w:bottom w:val="single" w:sz="6" w:space="0" w:color="000000"/>
            </w:tcBorders>
            <w:tcMar>
              <w:top w:w="105" w:type="dxa"/>
              <w:left w:w="105" w:type="dxa"/>
              <w:bottom w:w="105" w:type="dxa"/>
              <w:right w:w="105" w:type="dxa"/>
            </w:tcMar>
            <w:hideMark/>
          </w:tcPr>
          <w:p w14:paraId="70CF0E3E" w14:textId="77777777" w:rsidR="00B16169" w:rsidRDefault="00B16169" w:rsidP="001F5996">
            <w:pPr>
              <w:pStyle w:val="UWfactext"/>
              <w:rPr>
                <w:rFonts w:eastAsiaTheme="minorHAnsi"/>
              </w:rPr>
            </w:pPr>
            <w:r>
              <w:t>Introduction</w:t>
            </w:r>
          </w:p>
          <w:p w14:paraId="526251E4" w14:textId="77777777" w:rsidR="00B16169" w:rsidRPr="009D5550" w:rsidRDefault="00B16169" w:rsidP="001F5996">
            <w:pPr>
              <w:pStyle w:val="UWfactext"/>
            </w:pPr>
            <w:r w:rsidRPr="009D5550">
              <w:rPr>
                <w:iCs/>
              </w:rPr>
              <w:t>Slide 1: Introduction</w:t>
            </w:r>
          </w:p>
          <w:p w14:paraId="20EC6AED" w14:textId="5E675B45" w:rsidR="00B16169" w:rsidRDefault="00B16169" w:rsidP="001F5996">
            <w:pPr>
              <w:pStyle w:val="UWfacimage"/>
            </w:pPr>
            <w:r>
              <w:rPr>
                <w:noProof/>
              </w:rPr>
              <w:drawing>
                <wp:inline distT="0" distB="0" distL="0" distR="0" wp14:anchorId="2949177B" wp14:editId="70EDC9A6">
                  <wp:extent cx="3200400" cy="2670679"/>
                  <wp:effectExtent l="57150" t="57150" r="114300" b="111125"/>
                  <wp:docPr id="10" name="Picture 10" descr="https://lh5.googleusercontent.com/ZiY3nk-AcYrWiUGTXEKzoKZti7JRCkYpGvfAvR_lm1AjsAn3yvKUfNhjdC2fXIJ9SvOO9uy4nSMEeOsJ-5PLA8j3Xo4o_bG_iqpXonbED0MjuRa2bmIXbnQ1ca5wJMeCReIxLc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ZiY3nk-AcYrWiUGTXEKzoKZti7JRCkYpGvfAvR_lm1AjsAn3yvKUfNhjdC2fXIJ9SvOO9uy4nSMEeOsJ-5PLA8j3Xo4o_bG_iqpXonbED0MjuRa2bmIXbnQ1ca5wJMeCReIxLcG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0400" cy="2670679"/>
                          </a:xfrm>
                          <a:prstGeom prst="rect">
                            <a:avLst/>
                          </a:prstGeom>
                          <a:noFill/>
                          <a:ln>
                            <a:solidFill>
                              <a:schemeClr val="bg1">
                                <a:lumMod val="50000"/>
                              </a:schemeClr>
                            </a:solidFill>
                          </a:ln>
                          <a:effectLst>
                            <a:outerShdw blurRad="50800" dist="38100" dir="2700000" algn="tl" rotWithShape="0">
                              <a:srgbClr val="000000">
                                <a:alpha val="43000"/>
                              </a:srgbClr>
                            </a:outerShdw>
                          </a:effectLst>
                        </pic:spPr>
                      </pic:pic>
                    </a:graphicData>
                  </a:graphic>
                </wp:inline>
              </w:drawing>
            </w:r>
          </w:p>
        </w:tc>
      </w:tr>
    </w:tbl>
    <w:p w14:paraId="6862D3A3" w14:textId="77777777" w:rsidR="009D5550" w:rsidRDefault="009D5550">
      <w:r>
        <w:br w:type="page"/>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5775"/>
        <w:gridCol w:w="1530"/>
        <w:gridCol w:w="6210"/>
      </w:tblGrid>
      <w:tr w:rsidR="00787454" w14:paraId="59667A5A" w14:textId="77777777" w:rsidTr="00121225">
        <w:tc>
          <w:tcPr>
            <w:tcW w:w="5775" w:type="dxa"/>
            <w:tcBorders>
              <w:top w:val="single" w:sz="6" w:space="0" w:color="000000"/>
              <w:bottom w:val="single" w:sz="6" w:space="0" w:color="000000"/>
              <w:right w:val="single" w:sz="6" w:space="0" w:color="000000"/>
            </w:tcBorders>
            <w:tcMar>
              <w:top w:w="105" w:type="dxa"/>
              <w:left w:w="105" w:type="dxa"/>
              <w:bottom w:w="105" w:type="dxa"/>
              <w:right w:w="105" w:type="dxa"/>
            </w:tcMar>
            <w:hideMark/>
          </w:tcPr>
          <w:p w14:paraId="2038D0FA" w14:textId="5DC1A1A3" w:rsidR="00B16169" w:rsidRDefault="00B16169" w:rsidP="00424C28">
            <w:pPr>
              <w:pStyle w:val="UWfactext"/>
            </w:pPr>
            <w:r w:rsidRPr="00424C28">
              <w:rPr>
                <w:b/>
              </w:rPr>
              <w:lastRenderedPageBreak/>
              <w:t>Explain:</w:t>
            </w:r>
            <w:r w:rsidRPr="00424C28">
              <w:t xml:space="preserve"> how finding products in a timely and accurate fashion is vital to excellent customer service, whether it be processing orders or returns, or product inquiries, and will help to reduce customer complaints.</w:t>
            </w:r>
          </w:p>
        </w:tc>
        <w:tc>
          <w:tcPr>
            <w:tcW w:w="15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EB5D9B1" w14:textId="452DA580" w:rsidR="00B16169" w:rsidRDefault="00B16169">
            <w:pPr>
              <w:pStyle w:val="NormalWeb"/>
              <w:spacing w:before="0" w:beforeAutospacing="0" w:after="0" w:afterAutospacing="0" w:line="0" w:lineRule="atLeast"/>
              <w:ind w:left="100"/>
            </w:pPr>
            <w:r>
              <w:rPr>
                <w:rFonts w:ascii="Arial" w:hAnsi="Arial"/>
                <w:noProof/>
                <w:color w:val="000000"/>
                <w:sz w:val="22"/>
                <w:szCs w:val="22"/>
              </w:rPr>
              <w:drawing>
                <wp:inline distT="0" distB="0" distL="0" distR="0" wp14:anchorId="74169CDA" wp14:editId="5284A152">
                  <wp:extent cx="457200" cy="584200"/>
                  <wp:effectExtent l="0" t="0" r="0" b="0"/>
                  <wp:docPr id="11" name="Picture 11" descr="each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cher.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 cy="584200"/>
                          </a:xfrm>
                          <a:prstGeom prst="rect">
                            <a:avLst/>
                          </a:prstGeom>
                          <a:noFill/>
                          <a:ln>
                            <a:noFill/>
                          </a:ln>
                        </pic:spPr>
                      </pic:pic>
                    </a:graphicData>
                  </a:graphic>
                </wp:inline>
              </w:drawing>
            </w:r>
          </w:p>
        </w:tc>
        <w:tc>
          <w:tcPr>
            <w:tcW w:w="6210" w:type="dxa"/>
            <w:tcBorders>
              <w:top w:val="single" w:sz="6" w:space="0" w:color="000000"/>
              <w:left w:val="single" w:sz="6" w:space="0" w:color="000000"/>
              <w:bottom w:val="single" w:sz="6" w:space="0" w:color="000000"/>
            </w:tcBorders>
            <w:tcMar>
              <w:top w:w="105" w:type="dxa"/>
              <w:left w:w="105" w:type="dxa"/>
              <w:bottom w:w="105" w:type="dxa"/>
              <w:right w:w="105" w:type="dxa"/>
            </w:tcMar>
            <w:hideMark/>
          </w:tcPr>
          <w:p w14:paraId="616D3118" w14:textId="77777777" w:rsidR="00B16169" w:rsidRDefault="00B16169" w:rsidP="001F5996">
            <w:pPr>
              <w:pStyle w:val="UWfactext"/>
            </w:pPr>
            <w:r>
              <w:t>Importance</w:t>
            </w:r>
          </w:p>
          <w:p w14:paraId="35013EBC" w14:textId="77777777" w:rsidR="00B16169" w:rsidRPr="009D5550" w:rsidRDefault="00B16169" w:rsidP="001F5996">
            <w:pPr>
              <w:pStyle w:val="UWfactext"/>
              <w:rPr>
                <w:rFonts w:eastAsiaTheme="minorHAnsi"/>
              </w:rPr>
            </w:pPr>
            <w:r w:rsidRPr="009D5550">
              <w:rPr>
                <w:iCs/>
              </w:rPr>
              <w:t>Slide 2: Why is this important?</w:t>
            </w:r>
          </w:p>
          <w:p w14:paraId="0BD0840C" w14:textId="71BFBE13" w:rsidR="00B16169" w:rsidRDefault="00B16169" w:rsidP="001F5996">
            <w:pPr>
              <w:pStyle w:val="UWfacimage"/>
            </w:pPr>
            <w:r>
              <w:rPr>
                <w:noProof/>
              </w:rPr>
              <w:drawing>
                <wp:inline distT="0" distB="0" distL="0" distR="0" wp14:anchorId="228C48DD" wp14:editId="478927E9">
                  <wp:extent cx="3200400" cy="2398662"/>
                  <wp:effectExtent l="57150" t="57150" r="114300" b="116205"/>
                  <wp:docPr id="12" name="Picture 12" descr="mportanc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portance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0400" cy="2398662"/>
                          </a:xfrm>
                          <a:prstGeom prst="rect">
                            <a:avLst/>
                          </a:prstGeom>
                          <a:noFill/>
                          <a:ln>
                            <a:solidFill>
                              <a:schemeClr val="bg1">
                                <a:lumMod val="50000"/>
                              </a:schemeClr>
                            </a:solidFill>
                          </a:ln>
                          <a:effectLst>
                            <a:outerShdw blurRad="50800" dist="38100" dir="2700000" algn="tl" rotWithShape="0">
                              <a:srgbClr val="000000">
                                <a:alpha val="43000"/>
                              </a:srgbClr>
                            </a:outerShdw>
                          </a:effectLst>
                        </pic:spPr>
                      </pic:pic>
                    </a:graphicData>
                  </a:graphic>
                </wp:inline>
              </w:drawing>
            </w:r>
          </w:p>
        </w:tc>
      </w:tr>
    </w:tbl>
    <w:p w14:paraId="2DFDB301" w14:textId="77777777" w:rsidR="00BC3BBC" w:rsidRDefault="00BC3BBC">
      <w:r>
        <w:br w:type="page"/>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5775"/>
        <w:gridCol w:w="1530"/>
        <w:gridCol w:w="6210"/>
      </w:tblGrid>
      <w:tr w:rsidR="00787454" w14:paraId="2F2D8595" w14:textId="77777777" w:rsidTr="00121225">
        <w:tc>
          <w:tcPr>
            <w:tcW w:w="5775" w:type="dxa"/>
            <w:tcBorders>
              <w:top w:val="single" w:sz="6" w:space="0" w:color="000000"/>
              <w:bottom w:val="single" w:sz="6" w:space="0" w:color="000000"/>
              <w:right w:val="single" w:sz="6" w:space="0" w:color="000000"/>
            </w:tcBorders>
            <w:tcMar>
              <w:top w:w="105" w:type="dxa"/>
              <w:left w:w="105" w:type="dxa"/>
              <w:bottom w:w="105" w:type="dxa"/>
              <w:right w:w="105" w:type="dxa"/>
            </w:tcMar>
            <w:hideMark/>
          </w:tcPr>
          <w:p w14:paraId="5EC19D03" w14:textId="2F92CE36" w:rsidR="00424C28" w:rsidRDefault="00B16169" w:rsidP="00424C28">
            <w:pPr>
              <w:pStyle w:val="UWfactext"/>
            </w:pPr>
            <w:r w:rsidRPr="00424C28">
              <w:rPr>
                <w:b/>
              </w:rPr>
              <w:lastRenderedPageBreak/>
              <w:t>Tell:  </w:t>
            </w:r>
            <w:r w:rsidRPr="00424C28">
              <w:t>where this lesson is in the course and how it co</w:t>
            </w:r>
            <w:r w:rsidR="00424C28">
              <w:t>nnects the rest of the lessons.</w:t>
            </w:r>
          </w:p>
          <w:p w14:paraId="2B084407" w14:textId="77777777" w:rsidR="00424C28" w:rsidRDefault="00B16169" w:rsidP="00424C28">
            <w:pPr>
              <w:pStyle w:val="UWfactext"/>
            </w:pPr>
            <w:r w:rsidRPr="00424C28">
              <w:rPr>
                <w:b/>
              </w:rPr>
              <w:t>Explain:  </w:t>
            </w:r>
            <w:r w:rsidRPr="00424C28">
              <w:t>that this lesson, along with the customer service training that they are also taking, will improve customer service by knowing how to talk to customers as well as having the base knowledge of products and the ability to better serve the</w:t>
            </w:r>
            <w:r w:rsidR="00424C28">
              <w:t xml:space="preserve"> customers in a timely manner. </w:t>
            </w:r>
          </w:p>
          <w:p w14:paraId="4B70BF2A" w14:textId="63541075" w:rsidR="00B16169" w:rsidRPr="00424C28" w:rsidRDefault="00B16169" w:rsidP="00424C28">
            <w:pPr>
              <w:pStyle w:val="UWfactext"/>
            </w:pPr>
            <w:r w:rsidRPr="00424C28">
              <w:t>This lesson will help you learn how to use the new product guide’s features efficiently while keeping</w:t>
            </w:r>
            <w:r w:rsidR="001F5996" w:rsidRPr="00424C28">
              <w:t xml:space="preserve"> the customers’ needs in mind. </w:t>
            </w:r>
          </w:p>
        </w:tc>
        <w:tc>
          <w:tcPr>
            <w:tcW w:w="15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F627A63" w14:textId="627FDB13" w:rsidR="00B16169" w:rsidRDefault="00B16169">
            <w:pPr>
              <w:pStyle w:val="NormalWeb"/>
              <w:spacing w:before="0" w:beforeAutospacing="0" w:after="0" w:afterAutospacing="0" w:line="0" w:lineRule="atLeast"/>
              <w:ind w:left="100"/>
            </w:pPr>
            <w:r>
              <w:rPr>
                <w:rFonts w:ascii="Arial" w:hAnsi="Arial"/>
                <w:noProof/>
                <w:color w:val="000000"/>
                <w:sz w:val="22"/>
                <w:szCs w:val="22"/>
              </w:rPr>
              <w:drawing>
                <wp:inline distT="0" distB="0" distL="0" distR="0" wp14:anchorId="7AD40EE3" wp14:editId="6564AE4E">
                  <wp:extent cx="457200" cy="584200"/>
                  <wp:effectExtent l="0" t="0" r="0" b="0"/>
                  <wp:docPr id="13" name="Picture 13" descr="each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acher.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 cy="584200"/>
                          </a:xfrm>
                          <a:prstGeom prst="rect">
                            <a:avLst/>
                          </a:prstGeom>
                          <a:noFill/>
                          <a:ln>
                            <a:noFill/>
                          </a:ln>
                        </pic:spPr>
                      </pic:pic>
                    </a:graphicData>
                  </a:graphic>
                </wp:inline>
              </w:drawing>
            </w:r>
          </w:p>
        </w:tc>
        <w:tc>
          <w:tcPr>
            <w:tcW w:w="6210" w:type="dxa"/>
            <w:tcBorders>
              <w:top w:val="single" w:sz="6" w:space="0" w:color="000000"/>
              <w:left w:val="single" w:sz="6" w:space="0" w:color="000000"/>
              <w:bottom w:val="single" w:sz="6" w:space="0" w:color="000000"/>
            </w:tcBorders>
            <w:tcMar>
              <w:top w:w="105" w:type="dxa"/>
              <w:left w:w="105" w:type="dxa"/>
              <w:bottom w:w="105" w:type="dxa"/>
              <w:right w:w="105" w:type="dxa"/>
            </w:tcMar>
            <w:hideMark/>
          </w:tcPr>
          <w:p w14:paraId="3FFDF06C" w14:textId="77777777" w:rsidR="00B16169" w:rsidRDefault="00B16169" w:rsidP="001F5996">
            <w:pPr>
              <w:pStyle w:val="UWfactext"/>
            </w:pPr>
            <w:r>
              <w:t>Overview</w:t>
            </w:r>
          </w:p>
          <w:p w14:paraId="0BFD2B84" w14:textId="77777777" w:rsidR="00B16169" w:rsidRPr="009D5550" w:rsidRDefault="00B16169" w:rsidP="001F5996">
            <w:pPr>
              <w:pStyle w:val="UWfactext"/>
              <w:rPr>
                <w:rFonts w:eastAsiaTheme="minorHAnsi"/>
              </w:rPr>
            </w:pPr>
            <w:r w:rsidRPr="009D5550">
              <w:rPr>
                <w:iCs/>
              </w:rPr>
              <w:t>Slide 3: Overview</w:t>
            </w:r>
          </w:p>
          <w:p w14:paraId="0A7B16FC" w14:textId="3358BD0D" w:rsidR="00B16169" w:rsidRDefault="00B16169" w:rsidP="001F5996">
            <w:pPr>
              <w:pStyle w:val="UWfacimage"/>
            </w:pPr>
            <w:r>
              <w:rPr>
                <w:noProof/>
              </w:rPr>
              <w:drawing>
                <wp:inline distT="0" distB="0" distL="0" distR="0" wp14:anchorId="344C1B0B" wp14:editId="4D0BDA45">
                  <wp:extent cx="3200400" cy="2428363"/>
                  <wp:effectExtent l="57150" t="57150" r="114300" b="105410"/>
                  <wp:docPr id="14" name="Picture 14" descr="verview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erview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0400" cy="2428363"/>
                          </a:xfrm>
                          <a:prstGeom prst="rect">
                            <a:avLst/>
                          </a:prstGeom>
                          <a:noFill/>
                          <a:ln>
                            <a:solidFill>
                              <a:schemeClr val="bg1">
                                <a:lumMod val="50000"/>
                              </a:schemeClr>
                            </a:solidFill>
                          </a:ln>
                          <a:effectLst>
                            <a:outerShdw blurRad="50800" dist="38100" dir="2700000" algn="tl" rotWithShape="0">
                              <a:srgbClr val="000000">
                                <a:alpha val="43000"/>
                              </a:srgbClr>
                            </a:outerShdw>
                          </a:effectLst>
                        </pic:spPr>
                      </pic:pic>
                    </a:graphicData>
                  </a:graphic>
                </wp:inline>
              </w:drawing>
            </w:r>
          </w:p>
        </w:tc>
      </w:tr>
    </w:tbl>
    <w:p w14:paraId="795AFE27" w14:textId="77777777" w:rsidR="00CC11C9" w:rsidRDefault="00CC11C9">
      <w:r>
        <w:br w:type="page"/>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5775"/>
        <w:gridCol w:w="1530"/>
        <w:gridCol w:w="6210"/>
      </w:tblGrid>
      <w:tr w:rsidR="00787454" w14:paraId="086ECB29" w14:textId="77777777" w:rsidTr="00121225">
        <w:tc>
          <w:tcPr>
            <w:tcW w:w="5775" w:type="dxa"/>
            <w:tcBorders>
              <w:top w:val="single" w:sz="6" w:space="0" w:color="000000"/>
              <w:bottom w:val="single" w:sz="6" w:space="0" w:color="000000"/>
              <w:right w:val="single" w:sz="6" w:space="0" w:color="000000"/>
            </w:tcBorders>
            <w:tcMar>
              <w:top w:w="105" w:type="dxa"/>
              <w:left w:w="105" w:type="dxa"/>
              <w:bottom w:w="105" w:type="dxa"/>
              <w:right w:w="105" w:type="dxa"/>
            </w:tcMar>
            <w:hideMark/>
          </w:tcPr>
          <w:p w14:paraId="006A7C46" w14:textId="6C8D0739" w:rsidR="00B16169" w:rsidRDefault="00337DDF" w:rsidP="00424C28">
            <w:pPr>
              <w:pStyle w:val="UWfactext"/>
            </w:pPr>
            <w:r w:rsidRPr="002016C5">
              <w:rPr>
                <w:b/>
              </w:rPr>
              <w:lastRenderedPageBreak/>
              <w:t>Explain:</w:t>
            </w:r>
            <w:r w:rsidRPr="002016C5">
              <w:t xml:space="preserve"> In this lesson, you will use the new product guide to retrieve product details.  You will be given keywords and typical questions.</w:t>
            </w:r>
            <w:r>
              <w:t xml:space="preserve">  </w:t>
            </w:r>
          </w:p>
        </w:tc>
        <w:tc>
          <w:tcPr>
            <w:tcW w:w="15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02E466D" w14:textId="3C2C8614" w:rsidR="00B16169" w:rsidRDefault="00B16169">
            <w:pPr>
              <w:pStyle w:val="NormalWeb"/>
              <w:spacing w:before="0" w:beforeAutospacing="0" w:after="0" w:afterAutospacing="0" w:line="0" w:lineRule="atLeast"/>
              <w:ind w:left="100"/>
            </w:pPr>
            <w:r>
              <w:rPr>
                <w:rFonts w:ascii="Arial" w:hAnsi="Arial"/>
                <w:noProof/>
                <w:color w:val="000000"/>
                <w:sz w:val="22"/>
                <w:szCs w:val="22"/>
              </w:rPr>
              <w:drawing>
                <wp:inline distT="0" distB="0" distL="0" distR="0" wp14:anchorId="66B64325" wp14:editId="1D32AD3C">
                  <wp:extent cx="457200" cy="584200"/>
                  <wp:effectExtent l="0" t="0" r="0" b="0"/>
                  <wp:docPr id="15" name="Picture 15" descr="each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acher.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 cy="584200"/>
                          </a:xfrm>
                          <a:prstGeom prst="rect">
                            <a:avLst/>
                          </a:prstGeom>
                          <a:noFill/>
                          <a:ln>
                            <a:noFill/>
                          </a:ln>
                        </pic:spPr>
                      </pic:pic>
                    </a:graphicData>
                  </a:graphic>
                </wp:inline>
              </w:drawing>
            </w:r>
          </w:p>
        </w:tc>
        <w:tc>
          <w:tcPr>
            <w:tcW w:w="6210" w:type="dxa"/>
            <w:tcBorders>
              <w:top w:val="single" w:sz="6" w:space="0" w:color="000000"/>
              <w:left w:val="single" w:sz="6" w:space="0" w:color="000000"/>
              <w:bottom w:val="single" w:sz="6" w:space="0" w:color="000000"/>
            </w:tcBorders>
            <w:tcMar>
              <w:top w:w="105" w:type="dxa"/>
              <w:left w:w="105" w:type="dxa"/>
              <w:bottom w:w="105" w:type="dxa"/>
              <w:right w:w="105" w:type="dxa"/>
            </w:tcMar>
            <w:hideMark/>
          </w:tcPr>
          <w:p w14:paraId="5A507187" w14:textId="77777777" w:rsidR="00B16169" w:rsidRDefault="00B16169" w:rsidP="001F5996">
            <w:pPr>
              <w:pStyle w:val="UWfactext"/>
            </w:pPr>
            <w:r>
              <w:t>Objectives</w:t>
            </w:r>
          </w:p>
          <w:p w14:paraId="5B203AA5" w14:textId="77777777" w:rsidR="00B16169" w:rsidRDefault="00B16169" w:rsidP="001F5996">
            <w:pPr>
              <w:pStyle w:val="UWfactext"/>
              <w:rPr>
                <w:rFonts w:eastAsiaTheme="minorHAnsi"/>
              </w:rPr>
            </w:pPr>
            <w:r>
              <w:rPr>
                <w:i/>
                <w:iCs/>
              </w:rPr>
              <w:t>Slide 4: Course Objective</w:t>
            </w:r>
          </w:p>
          <w:p w14:paraId="2A974640" w14:textId="1A91D6D5" w:rsidR="00B16169" w:rsidRPr="0014047C" w:rsidRDefault="00B16169" w:rsidP="0014047C">
            <w:pPr>
              <w:pStyle w:val="UWfacimage"/>
            </w:pPr>
            <w:r w:rsidRPr="0014047C">
              <w:rPr>
                <w:noProof/>
              </w:rPr>
              <w:drawing>
                <wp:inline distT="0" distB="0" distL="0" distR="0" wp14:anchorId="793ACD96" wp14:editId="1B02E495">
                  <wp:extent cx="3200400" cy="2407734"/>
                  <wp:effectExtent l="57150" t="57150" r="114300" b="107315"/>
                  <wp:docPr id="16" name="Picture 16" descr="bjectiv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jective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00400" cy="2407734"/>
                          </a:xfrm>
                          <a:prstGeom prst="rect">
                            <a:avLst/>
                          </a:prstGeom>
                          <a:noFill/>
                          <a:ln>
                            <a:solidFill>
                              <a:schemeClr val="bg1">
                                <a:lumMod val="50000"/>
                              </a:schemeClr>
                            </a:solidFill>
                          </a:ln>
                          <a:effectLst>
                            <a:outerShdw blurRad="50800" dist="38100" dir="2700000" algn="tl" rotWithShape="0">
                              <a:srgbClr val="000000">
                                <a:alpha val="43000"/>
                              </a:srgbClr>
                            </a:outerShdw>
                          </a:effectLst>
                        </pic:spPr>
                      </pic:pic>
                    </a:graphicData>
                  </a:graphic>
                </wp:inline>
              </w:drawing>
            </w:r>
          </w:p>
        </w:tc>
      </w:tr>
    </w:tbl>
    <w:p w14:paraId="3631664B" w14:textId="77777777" w:rsidR="00CC11C9" w:rsidRDefault="00CC11C9">
      <w:r>
        <w:br w:type="page"/>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5775"/>
        <w:gridCol w:w="1530"/>
        <w:gridCol w:w="6210"/>
      </w:tblGrid>
      <w:tr w:rsidR="00787454" w14:paraId="7C8283FD" w14:textId="77777777" w:rsidTr="00121225">
        <w:tc>
          <w:tcPr>
            <w:tcW w:w="5775" w:type="dxa"/>
            <w:tcBorders>
              <w:top w:val="single" w:sz="6" w:space="0" w:color="000000"/>
              <w:bottom w:val="single" w:sz="6" w:space="0" w:color="000000"/>
              <w:right w:val="single" w:sz="6" w:space="0" w:color="000000"/>
            </w:tcBorders>
            <w:tcMar>
              <w:top w:w="105" w:type="dxa"/>
              <w:left w:w="105" w:type="dxa"/>
              <w:bottom w:w="105" w:type="dxa"/>
              <w:right w:w="105" w:type="dxa"/>
            </w:tcMar>
            <w:hideMark/>
          </w:tcPr>
          <w:p w14:paraId="296D01BF" w14:textId="32D52677" w:rsidR="00A323B5" w:rsidRDefault="00B16169" w:rsidP="00A323B5">
            <w:pPr>
              <w:pStyle w:val="UWfactext"/>
            </w:pPr>
            <w:r>
              <w:rPr>
                <w:b/>
                <w:bCs/>
              </w:rPr>
              <w:lastRenderedPageBreak/>
              <w:t xml:space="preserve">Tell: </w:t>
            </w:r>
            <w:r>
              <w:t> This lesson covers how to access the product</w:t>
            </w:r>
            <w:r w:rsidR="008F7546">
              <w:t xml:space="preserve"> reference guide, how to read a </w:t>
            </w:r>
            <w:r>
              <w:t>product information page, how to conduct a search for a product and the ways to do that, and has a scavenger hunt game where yo</w:t>
            </w:r>
            <w:r w:rsidR="00A323B5">
              <w:t xml:space="preserve">u will practice finding sample </w:t>
            </w:r>
            <w:r>
              <w:t>products.</w:t>
            </w:r>
          </w:p>
          <w:p w14:paraId="4EB1DE14" w14:textId="77777777" w:rsidR="00A323B5" w:rsidRDefault="00B16169" w:rsidP="00A323B5">
            <w:pPr>
              <w:pStyle w:val="UWfactext"/>
            </w:pPr>
            <w:r>
              <w:rPr>
                <w:b/>
                <w:bCs/>
              </w:rPr>
              <w:t>Explain:</w:t>
            </w:r>
            <w:r>
              <w:t xml:space="preserve"> Each topic builds on previous topics learned, so at the end of the lesson, you should be able to use the product reference guide completely.</w:t>
            </w:r>
          </w:p>
          <w:p w14:paraId="1D74A96E" w14:textId="18A19164" w:rsidR="00B16169" w:rsidRDefault="00B16169" w:rsidP="00A323B5">
            <w:pPr>
              <w:pStyle w:val="UWfactext"/>
            </w:pPr>
            <w:r>
              <w:rPr>
                <w:b/>
                <w:bCs/>
              </w:rPr>
              <w:t>Tell:</w:t>
            </w:r>
            <w:r>
              <w:t xml:space="preserve"> Write down any questions or concerns you have during the lesson and we discuss and answer them by the end of the session.  </w:t>
            </w:r>
          </w:p>
        </w:tc>
        <w:tc>
          <w:tcPr>
            <w:tcW w:w="15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F94AA05" w14:textId="5DC9534C" w:rsidR="00B16169" w:rsidRDefault="00B16169">
            <w:pPr>
              <w:pStyle w:val="NormalWeb"/>
              <w:spacing w:before="0" w:beforeAutospacing="0" w:after="0" w:afterAutospacing="0" w:line="0" w:lineRule="atLeast"/>
              <w:ind w:left="100"/>
            </w:pPr>
            <w:r>
              <w:rPr>
                <w:rFonts w:ascii="Arial" w:hAnsi="Arial"/>
                <w:noProof/>
                <w:color w:val="000000"/>
                <w:sz w:val="22"/>
                <w:szCs w:val="22"/>
              </w:rPr>
              <w:drawing>
                <wp:inline distT="0" distB="0" distL="0" distR="0" wp14:anchorId="5FEDE9F4" wp14:editId="5537EE99">
                  <wp:extent cx="457200" cy="584200"/>
                  <wp:effectExtent l="0" t="0" r="0" b="0"/>
                  <wp:docPr id="17" name="Picture 17" descr="each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acher.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 cy="584200"/>
                          </a:xfrm>
                          <a:prstGeom prst="rect">
                            <a:avLst/>
                          </a:prstGeom>
                          <a:noFill/>
                          <a:ln>
                            <a:noFill/>
                          </a:ln>
                        </pic:spPr>
                      </pic:pic>
                    </a:graphicData>
                  </a:graphic>
                </wp:inline>
              </w:drawing>
            </w:r>
          </w:p>
        </w:tc>
        <w:tc>
          <w:tcPr>
            <w:tcW w:w="6210" w:type="dxa"/>
            <w:tcBorders>
              <w:top w:val="single" w:sz="6" w:space="0" w:color="000000"/>
              <w:left w:val="single" w:sz="6" w:space="0" w:color="000000"/>
              <w:bottom w:val="single" w:sz="6" w:space="0" w:color="000000"/>
            </w:tcBorders>
            <w:tcMar>
              <w:top w:w="105" w:type="dxa"/>
              <w:left w:w="105" w:type="dxa"/>
              <w:bottom w:w="105" w:type="dxa"/>
              <w:right w:w="105" w:type="dxa"/>
            </w:tcMar>
            <w:hideMark/>
          </w:tcPr>
          <w:p w14:paraId="254B391E" w14:textId="77777777" w:rsidR="00B16169" w:rsidRDefault="00B16169" w:rsidP="0014047C">
            <w:pPr>
              <w:pStyle w:val="UWfactext"/>
            </w:pPr>
            <w:r>
              <w:t>Topics</w:t>
            </w:r>
          </w:p>
          <w:p w14:paraId="51DAE952" w14:textId="77777777" w:rsidR="00B16169" w:rsidRDefault="00B16169" w:rsidP="0014047C">
            <w:pPr>
              <w:pStyle w:val="UWfactext"/>
              <w:rPr>
                <w:rFonts w:eastAsiaTheme="minorHAnsi"/>
              </w:rPr>
            </w:pPr>
            <w:r>
              <w:t>This lesson includes the following topics:</w:t>
            </w:r>
          </w:p>
          <w:tbl>
            <w:tblPr>
              <w:tblW w:w="0" w:type="auto"/>
              <w:tblInd w:w="1777" w:type="dxa"/>
              <w:tblLayout w:type="fixed"/>
              <w:tblCellMar>
                <w:top w:w="15" w:type="dxa"/>
                <w:left w:w="15" w:type="dxa"/>
                <w:bottom w:w="15" w:type="dxa"/>
                <w:right w:w="15" w:type="dxa"/>
              </w:tblCellMar>
              <w:tblLook w:val="04A0" w:firstRow="1" w:lastRow="0" w:firstColumn="1" w:lastColumn="0" w:noHBand="0" w:noVBand="1"/>
            </w:tblPr>
            <w:tblGrid>
              <w:gridCol w:w="1080"/>
              <w:gridCol w:w="2070"/>
              <w:gridCol w:w="810"/>
            </w:tblGrid>
            <w:tr w:rsidR="00B16169" w14:paraId="7E16E5BE" w14:textId="77777777" w:rsidTr="00AA012E">
              <w:tc>
                <w:tcPr>
                  <w:tcW w:w="108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635DC2F" w14:textId="77777777" w:rsidR="00B16169" w:rsidRPr="009D5550" w:rsidRDefault="00B16169" w:rsidP="00AA012E">
                  <w:pPr>
                    <w:pStyle w:val="UWfactext"/>
                    <w:spacing w:before="0" w:after="0" w:line="240" w:lineRule="auto"/>
                    <w:rPr>
                      <w:sz w:val="20"/>
                      <w:szCs w:val="20"/>
                    </w:rPr>
                  </w:pPr>
                  <w:r w:rsidRPr="009D5550">
                    <w:rPr>
                      <w:sz w:val="20"/>
                      <w:szCs w:val="20"/>
                    </w:rPr>
                    <w:t>Topic</w:t>
                  </w:r>
                </w:p>
              </w:tc>
              <w:tc>
                <w:tcPr>
                  <w:tcW w:w="2880" w:type="dxa"/>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B4CD867" w14:textId="77777777" w:rsidR="00B16169" w:rsidRPr="009D5550" w:rsidRDefault="00B16169" w:rsidP="00AA012E">
                  <w:pPr>
                    <w:pStyle w:val="UWfactext"/>
                    <w:spacing w:before="0" w:after="0" w:line="240" w:lineRule="auto"/>
                    <w:rPr>
                      <w:sz w:val="20"/>
                      <w:szCs w:val="20"/>
                    </w:rPr>
                  </w:pPr>
                  <w:r w:rsidRPr="009D5550">
                    <w:rPr>
                      <w:sz w:val="20"/>
                      <w:szCs w:val="20"/>
                    </w:rPr>
                    <w:t>Page</w:t>
                  </w:r>
                </w:p>
              </w:tc>
            </w:tr>
            <w:tr w:rsidR="00B16169" w14:paraId="42C26294" w14:textId="77777777" w:rsidTr="00AA012E">
              <w:tc>
                <w:tcPr>
                  <w:tcW w:w="108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F78B3D1" w14:textId="77777777" w:rsidR="00B16169" w:rsidRPr="009D5550" w:rsidRDefault="00B16169" w:rsidP="00AA012E">
                  <w:pPr>
                    <w:pStyle w:val="UWfactext"/>
                    <w:spacing w:before="0" w:after="0" w:line="240" w:lineRule="auto"/>
                    <w:rPr>
                      <w:sz w:val="20"/>
                      <w:szCs w:val="20"/>
                    </w:rPr>
                  </w:pPr>
                  <w:r w:rsidRPr="009D5550">
                    <w:rPr>
                      <w:sz w:val="20"/>
                      <w:szCs w:val="20"/>
                    </w:rPr>
                    <w:t>1         </w:t>
                  </w:r>
                </w:p>
              </w:tc>
              <w:tc>
                <w:tcPr>
                  <w:tcW w:w="20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4973443" w14:textId="77777777" w:rsidR="00B16169" w:rsidRPr="009D5550" w:rsidRDefault="00B16169" w:rsidP="00AA012E">
                  <w:pPr>
                    <w:pStyle w:val="UWfactext"/>
                    <w:spacing w:before="0" w:after="0" w:line="240" w:lineRule="auto"/>
                    <w:rPr>
                      <w:sz w:val="20"/>
                      <w:szCs w:val="20"/>
                    </w:rPr>
                  </w:pPr>
                  <w:r w:rsidRPr="009D5550">
                    <w:rPr>
                      <w:sz w:val="20"/>
                      <w:szCs w:val="20"/>
                    </w:rPr>
                    <w:t>Introduction</w:t>
                  </w:r>
                </w:p>
              </w:tc>
              <w:tc>
                <w:tcPr>
                  <w:tcW w:w="8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7BCD84B" w14:textId="77777777" w:rsidR="00B16169" w:rsidRPr="009D5550" w:rsidRDefault="00B16169" w:rsidP="00AA012E">
                  <w:pPr>
                    <w:pStyle w:val="UWfactext"/>
                    <w:spacing w:before="0" w:after="0" w:line="240" w:lineRule="auto"/>
                    <w:rPr>
                      <w:rFonts w:ascii="Times" w:hAnsi="Times"/>
                      <w:sz w:val="20"/>
                      <w:szCs w:val="20"/>
                    </w:rPr>
                  </w:pPr>
                </w:p>
              </w:tc>
            </w:tr>
            <w:tr w:rsidR="00B16169" w14:paraId="0549407B" w14:textId="77777777" w:rsidTr="00AA012E">
              <w:tc>
                <w:tcPr>
                  <w:tcW w:w="108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64C9D7C" w14:textId="77777777" w:rsidR="00B16169" w:rsidRPr="009D5550" w:rsidRDefault="00B16169" w:rsidP="00AA012E">
                  <w:pPr>
                    <w:pStyle w:val="UWfactext"/>
                    <w:spacing w:before="0" w:after="0" w:line="240" w:lineRule="auto"/>
                    <w:rPr>
                      <w:sz w:val="20"/>
                      <w:szCs w:val="20"/>
                    </w:rPr>
                  </w:pPr>
                  <w:r w:rsidRPr="009D5550">
                    <w:rPr>
                      <w:sz w:val="20"/>
                      <w:szCs w:val="20"/>
                    </w:rPr>
                    <w:t>2         </w:t>
                  </w:r>
                </w:p>
              </w:tc>
              <w:tc>
                <w:tcPr>
                  <w:tcW w:w="20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4427018" w14:textId="77777777" w:rsidR="00B16169" w:rsidRPr="009D5550" w:rsidRDefault="00B16169" w:rsidP="00AA012E">
                  <w:pPr>
                    <w:pStyle w:val="UWfactext"/>
                    <w:spacing w:before="0" w:after="0" w:line="240" w:lineRule="auto"/>
                    <w:rPr>
                      <w:sz w:val="20"/>
                      <w:szCs w:val="20"/>
                    </w:rPr>
                  </w:pPr>
                  <w:r w:rsidRPr="009D5550">
                    <w:rPr>
                      <w:sz w:val="20"/>
                      <w:szCs w:val="20"/>
                    </w:rPr>
                    <w:t>Accessing the Product Reference Guide</w:t>
                  </w:r>
                </w:p>
              </w:tc>
              <w:tc>
                <w:tcPr>
                  <w:tcW w:w="8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3D31E95" w14:textId="77777777" w:rsidR="00B16169" w:rsidRPr="009D5550" w:rsidRDefault="00B16169" w:rsidP="00AA012E">
                  <w:pPr>
                    <w:pStyle w:val="UWfactext"/>
                    <w:spacing w:before="0" w:after="0" w:line="240" w:lineRule="auto"/>
                    <w:rPr>
                      <w:rFonts w:ascii="Times" w:hAnsi="Times"/>
                      <w:sz w:val="20"/>
                      <w:szCs w:val="20"/>
                    </w:rPr>
                  </w:pPr>
                </w:p>
              </w:tc>
            </w:tr>
            <w:tr w:rsidR="00B16169" w14:paraId="77866D8D" w14:textId="77777777" w:rsidTr="00AA012E">
              <w:tc>
                <w:tcPr>
                  <w:tcW w:w="108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63B5605" w14:textId="77777777" w:rsidR="00B16169" w:rsidRPr="009D5550" w:rsidRDefault="00B16169" w:rsidP="00AA012E">
                  <w:pPr>
                    <w:pStyle w:val="UWfactext"/>
                    <w:spacing w:before="0" w:after="0" w:line="240" w:lineRule="auto"/>
                    <w:rPr>
                      <w:sz w:val="20"/>
                      <w:szCs w:val="20"/>
                    </w:rPr>
                  </w:pPr>
                  <w:r w:rsidRPr="009D5550">
                    <w:rPr>
                      <w:sz w:val="20"/>
                      <w:szCs w:val="20"/>
                    </w:rPr>
                    <w:t>3         </w:t>
                  </w:r>
                </w:p>
              </w:tc>
              <w:tc>
                <w:tcPr>
                  <w:tcW w:w="20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D5FE585" w14:textId="77777777" w:rsidR="00B16169" w:rsidRPr="009D5550" w:rsidRDefault="00B16169" w:rsidP="00AA012E">
                  <w:pPr>
                    <w:pStyle w:val="UWfactext"/>
                    <w:spacing w:before="0" w:after="0" w:line="240" w:lineRule="auto"/>
                    <w:rPr>
                      <w:sz w:val="20"/>
                      <w:szCs w:val="20"/>
                    </w:rPr>
                  </w:pPr>
                  <w:r w:rsidRPr="009D5550">
                    <w:rPr>
                      <w:sz w:val="20"/>
                      <w:szCs w:val="20"/>
                    </w:rPr>
                    <w:t>How to Read the Product Reference Guide</w:t>
                  </w:r>
                </w:p>
              </w:tc>
              <w:tc>
                <w:tcPr>
                  <w:tcW w:w="8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2F4E1C7" w14:textId="77777777" w:rsidR="00B16169" w:rsidRPr="009D5550" w:rsidRDefault="00B16169" w:rsidP="00AA012E">
                  <w:pPr>
                    <w:pStyle w:val="UWfactext"/>
                    <w:spacing w:before="0" w:after="0" w:line="240" w:lineRule="auto"/>
                    <w:rPr>
                      <w:rFonts w:ascii="Times" w:hAnsi="Times"/>
                      <w:sz w:val="20"/>
                      <w:szCs w:val="20"/>
                    </w:rPr>
                  </w:pPr>
                </w:p>
              </w:tc>
            </w:tr>
            <w:tr w:rsidR="00B16169" w14:paraId="23F7BE11" w14:textId="77777777" w:rsidTr="00AA012E">
              <w:tc>
                <w:tcPr>
                  <w:tcW w:w="108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B25A764" w14:textId="77777777" w:rsidR="00B16169" w:rsidRPr="009D5550" w:rsidRDefault="00B16169" w:rsidP="00AA012E">
                  <w:pPr>
                    <w:pStyle w:val="UWfactext"/>
                    <w:spacing w:before="0" w:after="0" w:line="240" w:lineRule="auto"/>
                    <w:rPr>
                      <w:sz w:val="20"/>
                      <w:szCs w:val="20"/>
                    </w:rPr>
                  </w:pPr>
                  <w:r w:rsidRPr="009D5550">
                    <w:rPr>
                      <w:sz w:val="20"/>
                      <w:szCs w:val="20"/>
                    </w:rPr>
                    <w:t>4         </w:t>
                  </w:r>
                </w:p>
              </w:tc>
              <w:tc>
                <w:tcPr>
                  <w:tcW w:w="20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E939A31" w14:textId="77777777" w:rsidR="00B16169" w:rsidRPr="009D5550" w:rsidRDefault="00B16169" w:rsidP="00AA012E">
                  <w:pPr>
                    <w:pStyle w:val="UWfactext"/>
                    <w:spacing w:before="0" w:after="0" w:line="240" w:lineRule="auto"/>
                    <w:rPr>
                      <w:sz w:val="20"/>
                      <w:szCs w:val="20"/>
                    </w:rPr>
                  </w:pPr>
                  <w:r w:rsidRPr="009D5550">
                    <w:rPr>
                      <w:sz w:val="20"/>
                      <w:szCs w:val="20"/>
                    </w:rPr>
                    <w:t>How to Search for Products</w:t>
                  </w:r>
                </w:p>
              </w:tc>
              <w:tc>
                <w:tcPr>
                  <w:tcW w:w="8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F8F352D" w14:textId="77777777" w:rsidR="00B16169" w:rsidRPr="009D5550" w:rsidRDefault="00B16169" w:rsidP="00AA012E">
                  <w:pPr>
                    <w:pStyle w:val="UWfactext"/>
                    <w:spacing w:before="0" w:after="0" w:line="240" w:lineRule="auto"/>
                    <w:rPr>
                      <w:rFonts w:ascii="Times" w:hAnsi="Times"/>
                      <w:sz w:val="20"/>
                      <w:szCs w:val="20"/>
                    </w:rPr>
                  </w:pPr>
                </w:p>
              </w:tc>
            </w:tr>
            <w:tr w:rsidR="00B16169" w14:paraId="14A1432F" w14:textId="77777777" w:rsidTr="00AA012E">
              <w:tc>
                <w:tcPr>
                  <w:tcW w:w="108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24346EC" w14:textId="77777777" w:rsidR="00B16169" w:rsidRPr="009D5550" w:rsidRDefault="00B16169" w:rsidP="00AA012E">
                  <w:pPr>
                    <w:pStyle w:val="UWfactext"/>
                    <w:spacing w:before="0" w:after="0" w:line="240" w:lineRule="auto"/>
                    <w:rPr>
                      <w:sz w:val="20"/>
                      <w:szCs w:val="20"/>
                    </w:rPr>
                  </w:pPr>
                  <w:r w:rsidRPr="009D5550">
                    <w:rPr>
                      <w:sz w:val="20"/>
                      <w:szCs w:val="20"/>
                    </w:rPr>
                    <w:t>5         </w:t>
                  </w:r>
                </w:p>
              </w:tc>
              <w:tc>
                <w:tcPr>
                  <w:tcW w:w="20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A04C725" w14:textId="77777777" w:rsidR="00B16169" w:rsidRPr="009D5550" w:rsidRDefault="00B16169" w:rsidP="00AA012E">
                  <w:pPr>
                    <w:pStyle w:val="UWfactext"/>
                    <w:spacing w:before="0" w:after="0" w:line="240" w:lineRule="auto"/>
                    <w:rPr>
                      <w:sz w:val="20"/>
                      <w:szCs w:val="20"/>
                    </w:rPr>
                  </w:pPr>
                  <w:r w:rsidRPr="009D5550">
                    <w:rPr>
                      <w:sz w:val="20"/>
                      <w:szCs w:val="20"/>
                    </w:rPr>
                    <w:t>Activity-Scavenger Hunt</w:t>
                  </w:r>
                </w:p>
              </w:tc>
              <w:tc>
                <w:tcPr>
                  <w:tcW w:w="8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4589036" w14:textId="77777777" w:rsidR="00B16169" w:rsidRPr="009D5550" w:rsidRDefault="00B16169" w:rsidP="00AA012E">
                  <w:pPr>
                    <w:pStyle w:val="UWfactext"/>
                    <w:spacing w:before="0" w:after="0" w:line="240" w:lineRule="auto"/>
                    <w:rPr>
                      <w:rFonts w:ascii="Times" w:hAnsi="Times"/>
                      <w:sz w:val="20"/>
                      <w:szCs w:val="20"/>
                    </w:rPr>
                  </w:pPr>
                </w:p>
              </w:tc>
            </w:tr>
            <w:tr w:rsidR="00B16169" w14:paraId="52E42BB4" w14:textId="77777777" w:rsidTr="00AA012E">
              <w:tc>
                <w:tcPr>
                  <w:tcW w:w="108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99B1434" w14:textId="77777777" w:rsidR="00B16169" w:rsidRPr="009D5550" w:rsidRDefault="00B16169" w:rsidP="00AA012E">
                  <w:pPr>
                    <w:pStyle w:val="UWfactext"/>
                    <w:spacing w:before="0" w:after="0" w:line="240" w:lineRule="auto"/>
                    <w:rPr>
                      <w:sz w:val="20"/>
                      <w:szCs w:val="20"/>
                    </w:rPr>
                  </w:pPr>
                  <w:r w:rsidRPr="009D5550">
                    <w:rPr>
                      <w:sz w:val="20"/>
                      <w:szCs w:val="20"/>
                    </w:rPr>
                    <w:t>6</w:t>
                  </w:r>
                </w:p>
              </w:tc>
              <w:tc>
                <w:tcPr>
                  <w:tcW w:w="20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D62D63A" w14:textId="77777777" w:rsidR="00B16169" w:rsidRPr="009D5550" w:rsidRDefault="00B16169" w:rsidP="00AA012E">
                  <w:pPr>
                    <w:pStyle w:val="UWfactext"/>
                    <w:spacing w:before="0" w:after="0" w:line="240" w:lineRule="auto"/>
                    <w:rPr>
                      <w:sz w:val="20"/>
                      <w:szCs w:val="20"/>
                    </w:rPr>
                  </w:pPr>
                  <w:r w:rsidRPr="009D5550">
                    <w:rPr>
                      <w:sz w:val="20"/>
                      <w:szCs w:val="20"/>
                    </w:rPr>
                    <w:t>Summary</w:t>
                  </w:r>
                </w:p>
              </w:tc>
              <w:tc>
                <w:tcPr>
                  <w:tcW w:w="8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3C11F8C" w14:textId="77777777" w:rsidR="00B16169" w:rsidRPr="009D5550" w:rsidRDefault="00B16169" w:rsidP="00AA012E">
                  <w:pPr>
                    <w:pStyle w:val="UWfactext"/>
                    <w:spacing w:before="0" w:after="0" w:line="240" w:lineRule="auto"/>
                    <w:rPr>
                      <w:rFonts w:ascii="Times" w:hAnsi="Times"/>
                      <w:sz w:val="20"/>
                      <w:szCs w:val="20"/>
                    </w:rPr>
                  </w:pPr>
                </w:p>
              </w:tc>
            </w:tr>
            <w:tr w:rsidR="00B16169" w14:paraId="1A4DECC4" w14:textId="77777777" w:rsidTr="00AA012E">
              <w:tc>
                <w:tcPr>
                  <w:tcW w:w="108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66D7D52" w14:textId="77777777" w:rsidR="00B16169" w:rsidRPr="009D5550" w:rsidRDefault="00B16169" w:rsidP="00AA012E">
                  <w:pPr>
                    <w:pStyle w:val="UWfactext"/>
                    <w:spacing w:before="0" w:after="0" w:line="240" w:lineRule="auto"/>
                    <w:rPr>
                      <w:sz w:val="20"/>
                      <w:szCs w:val="20"/>
                    </w:rPr>
                  </w:pPr>
                  <w:r w:rsidRPr="009D5550">
                    <w:rPr>
                      <w:sz w:val="20"/>
                      <w:szCs w:val="20"/>
                    </w:rPr>
                    <w:t>7</w:t>
                  </w:r>
                </w:p>
              </w:tc>
              <w:tc>
                <w:tcPr>
                  <w:tcW w:w="20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16D7FF8" w14:textId="77777777" w:rsidR="00B16169" w:rsidRPr="009D5550" w:rsidRDefault="00B16169" w:rsidP="00AA012E">
                  <w:pPr>
                    <w:pStyle w:val="UWfactext"/>
                    <w:spacing w:before="0" w:after="0" w:line="240" w:lineRule="auto"/>
                    <w:rPr>
                      <w:sz w:val="20"/>
                      <w:szCs w:val="20"/>
                    </w:rPr>
                  </w:pPr>
                  <w:r w:rsidRPr="009D5550">
                    <w:rPr>
                      <w:sz w:val="20"/>
                      <w:szCs w:val="20"/>
                    </w:rPr>
                    <w:t>Questions</w:t>
                  </w:r>
                </w:p>
              </w:tc>
              <w:tc>
                <w:tcPr>
                  <w:tcW w:w="8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0D30404" w14:textId="77777777" w:rsidR="00B16169" w:rsidRPr="009D5550" w:rsidRDefault="00B16169" w:rsidP="00AA012E">
                  <w:pPr>
                    <w:pStyle w:val="UWfactext"/>
                    <w:spacing w:before="0" w:after="0" w:line="240" w:lineRule="auto"/>
                    <w:rPr>
                      <w:rFonts w:ascii="Times" w:hAnsi="Times"/>
                      <w:sz w:val="20"/>
                      <w:szCs w:val="20"/>
                    </w:rPr>
                  </w:pPr>
                </w:p>
              </w:tc>
            </w:tr>
          </w:tbl>
          <w:p w14:paraId="3A80DBF1" w14:textId="77777777" w:rsidR="00B16169" w:rsidRDefault="00B16169" w:rsidP="00B16169">
            <w:pPr>
              <w:spacing w:line="0" w:lineRule="atLeast"/>
              <w:rPr>
                <w:rFonts w:ascii="Times" w:eastAsia="Times New Roman" w:hAnsi="Times" w:cs="Times New Roman"/>
              </w:rPr>
            </w:pPr>
          </w:p>
        </w:tc>
      </w:tr>
    </w:tbl>
    <w:p w14:paraId="22D64B3F" w14:textId="77777777" w:rsidR="00CC11C9" w:rsidRDefault="00CC11C9">
      <w:r>
        <w:rPr>
          <w:b/>
          <w:bCs/>
        </w:rPr>
        <w:br w:type="page"/>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5775"/>
        <w:gridCol w:w="1530"/>
        <w:gridCol w:w="6210"/>
      </w:tblGrid>
      <w:tr w:rsidR="00B16169" w14:paraId="6556A909" w14:textId="77777777" w:rsidTr="00AA012E">
        <w:tc>
          <w:tcPr>
            <w:tcW w:w="13515" w:type="dxa"/>
            <w:gridSpan w:val="3"/>
            <w:tcBorders>
              <w:top w:val="single" w:sz="6" w:space="0" w:color="000000"/>
              <w:bottom w:val="single" w:sz="6" w:space="0" w:color="000000"/>
            </w:tcBorders>
            <w:tcMar>
              <w:top w:w="105" w:type="dxa"/>
              <w:left w:w="105" w:type="dxa"/>
              <w:bottom w:w="105" w:type="dxa"/>
              <w:right w:w="105" w:type="dxa"/>
            </w:tcMar>
            <w:hideMark/>
          </w:tcPr>
          <w:p w14:paraId="360E8024" w14:textId="202E1487" w:rsidR="00B16169" w:rsidRDefault="00B16169" w:rsidP="009D5550">
            <w:pPr>
              <w:pStyle w:val="Heading3"/>
              <w:spacing w:before="120"/>
            </w:pPr>
            <w:r>
              <w:lastRenderedPageBreak/>
              <w:t>Topic A: Introduction</w:t>
            </w:r>
          </w:p>
        </w:tc>
      </w:tr>
      <w:tr w:rsidR="00787454" w14:paraId="3CF4F7E2" w14:textId="77777777" w:rsidTr="00121225">
        <w:tc>
          <w:tcPr>
            <w:tcW w:w="5775" w:type="dxa"/>
            <w:tcBorders>
              <w:top w:val="single" w:sz="6" w:space="0" w:color="000000"/>
              <w:bottom w:val="single" w:sz="6" w:space="0" w:color="000000"/>
              <w:right w:val="single" w:sz="6" w:space="0" w:color="000000"/>
            </w:tcBorders>
            <w:tcMar>
              <w:top w:w="105" w:type="dxa"/>
              <w:left w:w="105" w:type="dxa"/>
              <w:bottom w:w="105" w:type="dxa"/>
              <w:right w:w="105" w:type="dxa"/>
            </w:tcMar>
            <w:hideMark/>
          </w:tcPr>
          <w:p w14:paraId="489FB4CE" w14:textId="77777777" w:rsidR="00B16169" w:rsidRDefault="00B16169" w:rsidP="001F5996">
            <w:pPr>
              <w:pStyle w:val="UWfactext"/>
              <w:rPr>
                <w:rFonts w:eastAsiaTheme="minorHAnsi"/>
              </w:rPr>
            </w:pPr>
            <w:r>
              <w:rPr>
                <w:b/>
                <w:bCs/>
              </w:rPr>
              <w:t xml:space="preserve">Tell: </w:t>
            </w:r>
            <w:r>
              <w:t xml:space="preserve">This topic focuses on showing you how to use the search capacity of the product reference guide. </w:t>
            </w:r>
          </w:p>
          <w:p w14:paraId="31E82A50" w14:textId="77777777" w:rsidR="00B16169" w:rsidRDefault="00B16169" w:rsidP="001F5996">
            <w:pPr>
              <w:pStyle w:val="UWfactext"/>
            </w:pPr>
            <w:r>
              <w:rPr>
                <w:b/>
                <w:bCs/>
              </w:rPr>
              <w:t xml:space="preserve">Explain: </w:t>
            </w:r>
            <w:r>
              <w:t> Remind learners that this document is the same as the printed form, but is interactive and quickly searchable.</w:t>
            </w:r>
          </w:p>
        </w:tc>
        <w:tc>
          <w:tcPr>
            <w:tcW w:w="15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2AC12FC" w14:textId="164CF82B" w:rsidR="00B16169" w:rsidRDefault="00B16169">
            <w:pPr>
              <w:pStyle w:val="NormalWeb"/>
              <w:spacing w:before="0" w:beforeAutospacing="0" w:after="0" w:afterAutospacing="0" w:line="0" w:lineRule="atLeast"/>
              <w:ind w:left="100"/>
              <w:jc w:val="center"/>
            </w:pPr>
            <w:r>
              <w:rPr>
                <w:rFonts w:ascii="Arial" w:hAnsi="Arial"/>
                <w:noProof/>
                <w:color w:val="000000"/>
                <w:sz w:val="22"/>
                <w:szCs w:val="22"/>
              </w:rPr>
              <w:drawing>
                <wp:inline distT="0" distB="0" distL="0" distR="0" wp14:anchorId="45351639" wp14:editId="148D7E74">
                  <wp:extent cx="383540" cy="259203"/>
                  <wp:effectExtent l="0" t="0" r="0" b="0"/>
                  <wp:docPr id="18" name="Picture 18" descr="la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ass.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3540" cy="259203"/>
                          </a:xfrm>
                          <a:prstGeom prst="rect">
                            <a:avLst/>
                          </a:prstGeom>
                          <a:noFill/>
                          <a:ln>
                            <a:noFill/>
                          </a:ln>
                        </pic:spPr>
                      </pic:pic>
                    </a:graphicData>
                  </a:graphic>
                </wp:inline>
              </w:drawing>
            </w:r>
          </w:p>
        </w:tc>
        <w:tc>
          <w:tcPr>
            <w:tcW w:w="6210" w:type="dxa"/>
            <w:tcBorders>
              <w:top w:val="single" w:sz="6" w:space="0" w:color="000000"/>
              <w:left w:val="single" w:sz="6" w:space="0" w:color="000000"/>
              <w:bottom w:val="single" w:sz="6" w:space="0" w:color="000000"/>
            </w:tcBorders>
            <w:tcMar>
              <w:top w:w="105" w:type="dxa"/>
              <w:left w:w="105" w:type="dxa"/>
              <w:bottom w:w="105" w:type="dxa"/>
              <w:right w:w="105" w:type="dxa"/>
            </w:tcMar>
            <w:hideMark/>
          </w:tcPr>
          <w:p w14:paraId="0E6111CF" w14:textId="77777777" w:rsidR="00B16169" w:rsidRDefault="00B16169">
            <w:pPr>
              <w:rPr>
                <w:rFonts w:ascii="Times" w:eastAsia="Times New Roman" w:hAnsi="Times" w:cs="Times New Roman"/>
                <w:sz w:val="1"/>
              </w:rPr>
            </w:pPr>
          </w:p>
        </w:tc>
      </w:tr>
    </w:tbl>
    <w:p w14:paraId="1CD67019" w14:textId="77777777" w:rsidR="00B16169" w:rsidRDefault="00B16169" w:rsidP="00B16169">
      <w:pPr>
        <w:rPr>
          <w:rFonts w:eastAsia="Times New Roman" w:cs="Times New Roman"/>
        </w:rPr>
      </w:pPr>
    </w:p>
    <w:tbl>
      <w:tblPr>
        <w:tblW w:w="13605" w:type="dxa"/>
        <w:tblCellMar>
          <w:top w:w="15" w:type="dxa"/>
          <w:left w:w="15" w:type="dxa"/>
          <w:bottom w:w="15" w:type="dxa"/>
          <w:right w:w="15" w:type="dxa"/>
        </w:tblCellMar>
        <w:tblLook w:val="04A0" w:firstRow="1" w:lastRow="0" w:firstColumn="1" w:lastColumn="0" w:noHBand="0" w:noVBand="1"/>
      </w:tblPr>
      <w:tblGrid>
        <w:gridCol w:w="5775"/>
        <w:gridCol w:w="1530"/>
        <w:gridCol w:w="6300"/>
      </w:tblGrid>
      <w:tr w:rsidR="00B16169" w14:paraId="656C0140" w14:textId="77777777" w:rsidTr="00AA012E">
        <w:tc>
          <w:tcPr>
            <w:tcW w:w="13605" w:type="dxa"/>
            <w:gridSpan w:val="3"/>
            <w:tcBorders>
              <w:top w:val="single" w:sz="6" w:space="0" w:color="000000"/>
              <w:bottom w:val="single" w:sz="6" w:space="0" w:color="000000"/>
            </w:tcBorders>
            <w:tcMar>
              <w:top w:w="105" w:type="dxa"/>
              <w:left w:w="105" w:type="dxa"/>
              <w:bottom w:w="105" w:type="dxa"/>
              <w:right w:w="105" w:type="dxa"/>
            </w:tcMar>
            <w:hideMark/>
          </w:tcPr>
          <w:p w14:paraId="69971E23" w14:textId="77777777" w:rsidR="00B16169" w:rsidRPr="001F5996" w:rsidRDefault="00B16169" w:rsidP="009D5550">
            <w:pPr>
              <w:pStyle w:val="Heading3"/>
              <w:spacing w:before="120"/>
            </w:pPr>
            <w:r w:rsidRPr="001F5996">
              <w:t>Topic B: Accessing the Electronic Product Guide</w:t>
            </w:r>
          </w:p>
        </w:tc>
      </w:tr>
      <w:tr w:rsidR="00F37F8E" w14:paraId="70BE7A35" w14:textId="77777777" w:rsidTr="00121225">
        <w:tc>
          <w:tcPr>
            <w:tcW w:w="5775" w:type="dxa"/>
            <w:tcBorders>
              <w:top w:val="single" w:sz="6" w:space="0" w:color="000000"/>
              <w:bottom w:val="single" w:sz="6" w:space="0" w:color="000000"/>
              <w:right w:val="single" w:sz="6" w:space="0" w:color="000000"/>
            </w:tcBorders>
            <w:tcMar>
              <w:top w:w="105" w:type="dxa"/>
              <w:left w:w="105" w:type="dxa"/>
              <w:bottom w:w="105" w:type="dxa"/>
              <w:right w:w="105" w:type="dxa"/>
            </w:tcMar>
            <w:hideMark/>
          </w:tcPr>
          <w:p w14:paraId="7B78DA99" w14:textId="4F5488B4" w:rsidR="00B16169" w:rsidRDefault="00B16169" w:rsidP="001F5996">
            <w:pPr>
              <w:pStyle w:val="UWfactext"/>
              <w:rPr>
                <w:rFonts w:eastAsiaTheme="minorHAnsi"/>
              </w:rPr>
            </w:pPr>
            <w:r>
              <w:rPr>
                <w:b/>
                <w:bCs/>
              </w:rPr>
              <w:t xml:space="preserve">Tell: </w:t>
            </w:r>
            <w:r>
              <w:t xml:space="preserve"> This topic covers accessing the product reference guide. </w:t>
            </w:r>
            <w:r>
              <w:br/>
              <w:t>“On your terminals, double click the PJE Electronic Product Guide” icon.</w:t>
            </w:r>
            <w:r w:rsidR="008F7546">
              <w:t xml:space="preserve"> </w:t>
            </w:r>
            <w:r>
              <w:t xml:space="preserve">This document will stay open and active after launching it, until closing. It is not editable. </w:t>
            </w:r>
          </w:p>
          <w:p w14:paraId="384B6BC8" w14:textId="77777777" w:rsidR="00B16169" w:rsidRDefault="00B16169" w:rsidP="001F5996">
            <w:pPr>
              <w:pStyle w:val="UWfactext"/>
            </w:pPr>
            <w:r>
              <w:rPr>
                <w:b/>
                <w:bCs/>
              </w:rPr>
              <w:t xml:space="preserve">Explain: </w:t>
            </w:r>
            <w:r>
              <w:t>Opening this doc will be your first action before starting calls in the future, and learning how to navigate it will improve your working experience.</w:t>
            </w:r>
          </w:p>
        </w:tc>
        <w:tc>
          <w:tcPr>
            <w:tcW w:w="15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072B8FD" w14:textId="1C33E875" w:rsidR="00B16169" w:rsidRDefault="00B16169">
            <w:pPr>
              <w:pStyle w:val="NormalWeb"/>
              <w:spacing w:before="0" w:beforeAutospacing="0" w:after="0" w:afterAutospacing="0" w:line="0" w:lineRule="atLeast"/>
              <w:ind w:left="100"/>
            </w:pPr>
            <w:r>
              <w:rPr>
                <w:rFonts w:ascii="Arial" w:hAnsi="Arial"/>
                <w:noProof/>
                <w:color w:val="000000"/>
                <w:sz w:val="22"/>
                <w:szCs w:val="22"/>
              </w:rPr>
              <w:drawing>
                <wp:inline distT="0" distB="0" distL="0" distR="0" wp14:anchorId="20A267B8" wp14:editId="650C194F">
                  <wp:extent cx="321945" cy="668655"/>
                  <wp:effectExtent l="0" t="0" r="8255" b="0"/>
                  <wp:docPr id="19" name="Picture 19" descr="emonstr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monstration.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1945" cy="668655"/>
                          </a:xfrm>
                          <a:prstGeom prst="rect">
                            <a:avLst/>
                          </a:prstGeom>
                          <a:noFill/>
                          <a:ln>
                            <a:noFill/>
                          </a:ln>
                        </pic:spPr>
                      </pic:pic>
                    </a:graphicData>
                  </a:graphic>
                </wp:inline>
              </w:drawing>
            </w:r>
          </w:p>
        </w:tc>
        <w:tc>
          <w:tcPr>
            <w:tcW w:w="6300" w:type="dxa"/>
            <w:tcBorders>
              <w:top w:val="single" w:sz="6" w:space="0" w:color="000000"/>
              <w:left w:val="single" w:sz="6" w:space="0" w:color="000000"/>
              <w:bottom w:val="single" w:sz="6" w:space="0" w:color="000000"/>
            </w:tcBorders>
            <w:tcMar>
              <w:top w:w="105" w:type="dxa"/>
              <w:left w:w="105" w:type="dxa"/>
              <w:bottom w:w="105" w:type="dxa"/>
              <w:right w:w="105" w:type="dxa"/>
            </w:tcMar>
            <w:hideMark/>
          </w:tcPr>
          <w:p w14:paraId="575C22ED" w14:textId="77777777" w:rsidR="001F5996" w:rsidRDefault="00B16169" w:rsidP="001F5996">
            <w:pPr>
              <w:pStyle w:val="UWfactext"/>
            </w:pPr>
            <w:r>
              <w:t xml:space="preserve">The electronic product guide is easy to find on the desktop of your workstation. </w:t>
            </w:r>
          </w:p>
          <w:p w14:paraId="0C2F99E1" w14:textId="04B4C32E" w:rsidR="00B16169" w:rsidRDefault="00B16169" w:rsidP="001F5996">
            <w:pPr>
              <w:pStyle w:val="UWfactext"/>
            </w:pPr>
            <w:r>
              <w:t>To access the guide:</w:t>
            </w:r>
          </w:p>
          <w:p w14:paraId="192F09A8" w14:textId="77777777" w:rsidR="00B16169" w:rsidRDefault="00B16169" w:rsidP="001F5996">
            <w:pPr>
              <w:pStyle w:val="UWfacbullet"/>
            </w:pPr>
            <w:r>
              <w:t>Go to the desktop screen</w:t>
            </w:r>
          </w:p>
          <w:p w14:paraId="3C923F5C" w14:textId="77777777" w:rsidR="00B16169" w:rsidRDefault="00B16169" w:rsidP="001F5996">
            <w:pPr>
              <w:pStyle w:val="UWfacbullet"/>
            </w:pPr>
            <w:r>
              <w:t>Find PDF file called “PJE electronic product Guide p17.pdf”</w:t>
            </w:r>
          </w:p>
          <w:p w14:paraId="6D27AE38" w14:textId="3217B5A4" w:rsidR="00B16169" w:rsidRPr="001F5996" w:rsidRDefault="00B16169" w:rsidP="00232F04">
            <w:pPr>
              <w:pStyle w:val="UWfacbullet"/>
              <w:spacing w:before="0" w:after="0" w:line="240" w:lineRule="auto"/>
              <w:rPr>
                <w:rFonts w:ascii="Times" w:hAnsi="Times"/>
                <w:sz w:val="20"/>
                <w:szCs w:val="20"/>
              </w:rPr>
            </w:pPr>
            <w:r>
              <w:t>Double click the icon</w:t>
            </w:r>
            <w:r w:rsidR="00232F04">
              <w:t xml:space="preserve"> </w:t>
            </w:r>
          </w:p>
          <w:p w14:paraId="26539D18" w14:textId="52A02799" w:rsidR="00B16169" w:rsidRDefault="00232F04" w:rsidP="00232F04">
            <w:pPr>
              <w:pStyle w:val="UWfacimage"/>
            </w:pPr>
            <w:r>
              <w:rPr>
                <w:noProof/>
              </w:rPr>
              <w:drawing>
                <wp:inline distT="0" distB="0" distL="0" distR="0" wp14:anchorId="651BFC4F" wp14:editId="32369C79">
                  <wp:extent cx="1524000" cy="1498614"/>
                  <wp:effectExtent l="57150" t="57150" r="114300" b="120650"/>
                  <wp:docPr id="20" name="Picture 20" descr="con_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0" descr="con_pg.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16504" t="27376" r="24068" b="23160"/>
                          <a:stretch/>
                        </pic:blipFill>
                        <pic:spPr bwMode="auto">
                          <a:xfrm>
                            <a:off x="0" y="0"/>
                            <a:ext cx="1531764" cy="1506249"/>
                          </a:xfrm>
                          <a:prstGeom prst="rect">
                            <a:avLst/>
                          </a:prstGeom>
                          <a:noFill/>
                          <a:ln>
                            <a:solidFill>
                              <a:schemeClr val="bg1">
                                <a:lumMod val="50000"/>
                              </a:schemeClr>
                            </a:solidFill>
                          </a:ln>
                          <a:effectLst>
                            <a:outerShdw blurRad="50800" dist="38100" dir="2700000" algn="tl" rotWithShape="0">
                              <a:srgbClr val="000000">
                                <a:alpha val="43000"/>
                              </a:srgbClr>
                            </a:outerShdw>
                          </a:effectLst>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r>
    </w:tbl>
    <w:p w14:paraId="566330F3" w14:textId="77777777" w:rsidR="00B16169" w:rsidRDefault="00B16169" w:rsidP="00B16169">
      <w:pPr>
        <w:rPr>
          <w:rFonts w:eastAsia="Times New Roman" w:cs="Times New Roman"/>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5775"/>
        <w:gridCol w:w="1530"/>
        <w:gridCol w:w="6210"/>
      </w:tblGrid>
      <w:tr w:rsidR="00B16169" w14:paraId="29ECB9BF" w14:textId="77777777" w:rsidTr="00AA012E">
        <w:tc>
          <w:tcPr>
            <w:tcW w:w="13515" w:type="dxa"/>
            <w:gridSpan w:val="3"/>
            <w:tcBorders>
              <w:top w:val="single" w:sz="6" w:space="0" w:color="000000"/>
              <w:bottom w:val="single" w:sz="6" w:space="0" w:color="000000"/>
            </w:tcBorders>
            <w:tcMar>
              <w:top w:w="105" w:type="dxa"/>
              <w:left w:w="105" w:type="dxa"/>
              <w:bottom w:w="105" w:type="dxa"/>
              <w:right w:w="105" w:type="dxa"/>
            </w:tcMar>
            <w:hideMark/>
          </w:tcPr>
          <w:p w14:paraId="3659B11F" w14:textId="77777777" w:rsidR="00B16169" w:rsidRPr="007E780D" w:rsidRDefault="00B16169" w:rsidP="009D5550">
            <w:pPr>
              <w:pStyle w:val="Heading3"/>
              <w:spacing w:before="120"/>
            </w:pPr>
            <w:r w:rsidRPr="007E780D">
              <w:lastRenderedPageBreak/>
              <w:t>Topic C: How to Use the Electronic Product Guide</w:t>
            </w:r>
            <w:r w:rsidRPr="009D5550">
              <w:tab/>
            </w:r>
          </w:p>
        </w:tc>
      </w:tr>
      <w:tr w:rsidR="00B16169" w14:paraId="01CC5B5B" w14:textId="77777777" w:rsidTr="00121225">
        <w:tc>
          <w:tcPr>
            <w:tcW w:w="5775" w:type="dxa"/>
            <w:tcBorders>
              <w:top w:val="single" w:sz="6" w:space="0" w:color="000000"/>
              <w:bottom w:val="single" w:sz="6" w:space="0" w:color="000000"/>
              <w:right w:val="single" w:sz="6" w:space="0" w:color="000000"/>
            </w:tcBorders>
            <w:tcMar>
              <w:top w:w="105" w:type="dxa"/>
              <w:left w:w="105" w:type="dxa"/>
              <w:bottom w:w="105" w:type="dxa"/>
              <w:right w:w="105" w:type="dxa"/>
            </w:tcMar>
            <w:hideMark/>
          </w:tcPr>
          <w:p w14:paraId="799E92CC" w14:textId="77777777" w:rsidR="00B16169" w:rsidRDefault="00B16169" w:rsidP="007E780D">
            <w:pPr>
              <w:pStyle w:val="UWfactext"/>
              <w:rPr>
                <w:rFonts w:eastAsiaTheme="minorHAnsi"/>
              </w:rPr>
            </w:pPr>
            <w:r>
              <w:rPr>
                <w:b/>
                <w:bCs/>
              </w:rPr>
              <w:t xml:space="preserve">Tell: </w:t>
            </w:r>
            <w:r>
              <w:t> This electronic product guide is organized in the same way as the paper guide, but allows you to navigate between pages and topics using search criteria.</w:t>
            </w:r>
          </w:p>
          <w:p w14:paraId="70A6C66D" w14:textId="77777777" w:rsidR="00B16169" w:rsidRDefault="00B16169" w:rsidP="007E780D">
            <w:pPr>
              <w:pStyle w:val="UWfactext"/>
            </w:pPr>
            <w:r>
              <w:rPr>
                <w:b/>
                <w:bCs/>
              </w:rPr>
              <w:t xml:space="preserve">Explain: </w:t>
            </w:r>
            <w:r>
              <w:t xml:space="preserve">Instead of turning pages, think in terms of keywords and categories. </w:t>
            </w:r>
          </w:p>
        </w:tc>
        <w:tc>
          <w:tcPr>
            <w:tcW w:w="15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9174885" w14:textId="424D4E80" w:rsidR="00B16169" w:rsidRDefault="00B16169">
            <w:pPr>
              <w:pStyle w:val="NormalWeb"/>
              <w:spacing w:before="0" w:beforeAutospacing="0" w:after="0" w:afterAutospacing="0" w:line="0" w:lineRule="atLeast"/>
              <w:ind w:left="100"/>
            </w:pPr>
            <w:r>
              <w:rPr>
                <w:rFonts w:ascii="Arial" w:hAnsi="Arial"/>
                <w:noProof/>
                <w:color w:val="000000"/>
                <w:sz w:val="22"/>
                <w:szCs w:val="22"/>
              </w:rPr>
              <w:drawing>
                <wp:inline distT="0" distB="0" distL="0" distR="0" wp14:anchorId="5383D340" wp14:editId="1834F2A4">
                  <wp:extent cx="321945" cy="668655"/>
                  <wp:effectExtent l="0" t="0" r="8255" b="0"/>
                  <wp:docPr id="21" name="Picture 21" descr="emonstr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monstration.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1945" cy="668655"/>
                          </a:xfrm>
                          <a:prstGeom prst="rect">
                            <a:avLst/>
                          </a:prstGeom>
                          <a:noFill/>
                          <a:ln>
                            <a:noFill/>
                          </a:ln>
                        </pic:spPr>
                      </pic:pic>
                    </a:graphicData>
                  </a:graphic>
                </wp:inline>
              </w:drawing>
            </w:r>
          </w:p>
        </w:tc>
        <w:tc>
          <w:tcPr>
            <w:tcW w:w="6210" w:type="dxa"/>
            <w:tcBorders>
              <w:top w:val="single" w:sz="6" w:space="0" w:color="000000"/>
              <w:left w:val="single" w:sz="6" w:space="0" w:color="000000"/>
              <w:bottom w:val="single" w:sz="6" w:space="0" w:color="000000"/>
            </w:tcBorders>
            <w:tcMar>
              <w:top w:w="105" w:type="dxa"/>
              <w:left w:w="105" w:type="dxa"/>
              <w:bottom w:w="105" w:type="dxa"/>
              <w:right w:w="105" w:type="dxa"/>
            </w:tcMar>
            <w:hideMark/>
          </w:tcPr>
          <w:p w14:paraId="1D45F926" w14:textId="77777777" w:rsidR="00B16169" w:rsidRDefault="00B16169" w:rsidP="007E780D">
            <w:pPr>
              <w:pStyle w:val="UWfactext"/>
            </w:pPr>
            <w:r>
              <w:t>Reading the product guide</w:t>
            </w:r>
          </w:p>
          <w:p w14:paraId="2073F0B0" w14:textId="77777777" w:rsidR="00B16169" w:rsidRDefault="00B16169" w:rsidP="007E780D">
            <w:pPr>
              <w:pStyle w:val="UWfactext"/>
              <w:rPr>
                <w:rFonts w:eastAsiaTheme="minorHAnsi"/>
              </w:rPr>
            </w:pPr>
            <w:r>
              <w:t>You can look for items under several information fields, including these highlighted below:</w:t>
            </w:r>
          </w:p>
          <w:p w14:paraId="1AE5472A" w14:textId="77777777" w:rsidR="00B16169" w:rsidRPr="007E780D" w:rsidRDefault="00B16169" w:rsidP="007E780D">
            <w:pPr>
              <w:pStyle w:val="UWfacbullet"/>
            </w:pPr>
            <w:r w:rsidRPr="007E780D">
              <w:t>Item Name</w:t>
            </w:r>
          </w:p>
          <w:p w14:paraId="68E7C4B6" w14:textId="77777777" w:rsidR="00B16169" w:rsidRPr="007E780D" w:rsidRDefault="00B16169" w:rsidP="007E780D">
            <w:pPr>
              <w:pStyle w:val="UWfacbullet"/>
            </w:pPr>
            <w:r w:rsidRPr="007E780D">
              <w:t>Item Number</w:t>
            </w:r>
          </w:p>
          <w:p w14:paraId="1E726BA3" w14:textId="77777777" w:rsidR="00B16169" w:rsidRPr="007E780D" w:rsidRDefault="00B16169" w:rsidP="007E780D">
            <w:pPr>
              <w:pStyle w:val="UWfacbullet"/>
            </w:pPr>
            <w:r w:rsidRPr="007E780D">
              <w:t>Category</w:t>
            </w:r>
          </w:p>
          <w:p w14:paraId="269806D0" w14:textId="77777777" w:rsidR="00B16169" w:rsidRPr="007E780D" w:rsidRDefault="00B16169" w:rsidP="007E780D">
            <w:pPr>
              <w:pStyle w:val="UWfacbullet"/>
            </w:pPr>
            <w:r w:rsidRPr="007E780D">
              <w:t>Sub-category</w:t>
            </w:r>
          </w:p>
          <w:p w14:paraId="314A0EB0" w14:textId="77777777" w:rsidR="00B16169" w:rsidRPr="007E780D" w:rsidRDefault="00B16169" w:rsidP="007E780D">
            <w:pPr>
              <w:pStyle w:val="UWfacbullet"/>
            </w:pPr>
            <w:r w:rsidRPr="007E780D">
              <w:t>General Description</w:t>
            </w:r>
          </w:p>
          <w:p w14:paraId="01224777" w14:textId="77777777" w:rsidR="00B16169" w:rsidRPr="007E780D" w:rsidRDefault="00B16169" w:rsidP="007E780D">
            <w:pPr>
              <w:pStyle w:val="UWfacbullet"/>
            </w:pPr>
            <w:r w:rsidRPr="007E780D">
              <w:t>Brand Name</w:t>
            </w:r>
          </w:p>
          <w:p w14:paraId="1B1C4553" w14:textId="77777777" w:rsidR="00B16169" w:rsidRPr="007E780D" w:rsidRDefault="00B16169" w:rsidP="007E780D">
            <w:pPr>
              <w:pStyle w:val="UWfacbullet"/>
            </w:pPr>
            <w:r w:rsidRPr="007E780D">
              <w:t>Keyword</w:t>
            </w:r>
          </w:p>
          <w:p w14:paraId="511A877B" w14:textId="72AB9C87" w:rsidR="00B16169" w:rsidRPr="00232F04" w:rsidRDefault="00B16169" w:rsidP="00232F04">
            <w:pPr>
              <w:pStyle w:val="UWfacimage"/>
              <w:rPr>
                <w:rFonts w:ascii="Times" w:hAnsi="Times"/>
                <w:sz w:val="20"/>
                <w:szCs w:val="20"/>
              </w:rPr>
            </w:pPr>
            <w:r>
              <w:rPr>
                <w:noProof/>
              </w:rPr>
              <w:drawing>
                <wp:inline distT="0" distB="0" distL="0" distR="0" wp14:anchorId="034C2654" wp14:editId="7498385C">
                  <wp:extent cx="3535680" cy="2793657"/>
                  <wp:effectExtent l="57150" t="57150" r="121920" b="121285"/>
                  <wp:docPr id="22" name="Picture 22" descr="u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ide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39387" cy="2796586"/>
                          </a:xfrm>
                          <a:prstGeom prst="rect">
                            <a:avLst/>
                          </a:prstGeom>
                          <a:noFill/>
                          <a:ln>
                            <a:solidFill>
                              <a:schemeClr val="bg1">
                                <a:lumMod val="50000"/>
                              </a:schemeClr>
                            </a:solidFill>
                          </a:ln>
                          <a:effectLst>
                            <a:outerShdw blurRad="50800" dist="38100" dir="2700000" algn="tl" rotWithShape="0">
                              <a:srgbClr val="000000">
                                <a:alpha val="43000"/>
                              </a:srgbClr>
                            </a:outerShdw>
                          </a:effectLst>
                        </pic:spPr>
                      </pic:pic>
                    </a:graphicData>
                  </a:graphic>
                </wp:inline>
              </w:drawing>
            </w:r>
          </w:p>
        </w:tc>
      </w:tr>
    </w:tbl>
    <w:p w14:paraId="17D96FCD" w14:textId="77777777" w:rsidR="00B16169" w:rsidRDefault="00B16169" w:rsidP="00B16169">
      <w:pPr>
        <w:rPr>
          <w:rFonts w:eastAsia="Times New Roman" w:cs="Times New Roman"/>
        </w:rPr>
      </w:pPr>
    </w:p>
    <w:p w14:paraId="01C3456F" w14:textId="77777777" w:rsidR="00232F04" w:rsidRDefault="00232F04">
      <w:r>
        <w:br w:type="page"/>
      </w:r>
    </w:p>
    <w:tbl>
      <w:tblPr>
        <w:tblW w:w="0" w:type="auto"/>
        <w:tblBorders>
          <w:top w:val="single" w:sz="6" w:space="0" w:color="000000"/>
          <w:bottom w:val="single" w:sz="6" w:space="0" w:color="000000"/>
          <w:insideH w:val="single" w:sz="6" w:space="0" w:color="000000"/>
          <w:insideV w:val="dotted"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5865"/>
        <w:gridCol w:w="1440"/>
        <w:gridCol w:w="6210"/>
      </w:tblGrid>
      <w:tr w:rsidR="00B16169" w:rsidRPr="001820D8" w14:paraId="01612C78" w14:textId="77777777" w:rsidTr="00AA012E">
        <w:tc>
          <w:tcPr>
            <w:tcW w:w="13515" w:type="dxa"/>
            <w:gridSpan w:val="3"/>
            <w:tcBorders>
              <w:bottom w:val="single" w:sz="6" w:space="0" w:color="000000"/>
            </w:tcBorders>
            <w:tcMar>
              <w:top w:w="105" w:type="dxa"/>
              <w:left w:w="105" w:type="dxa"/>
              <w:bottom w:w="105" w:type="dxa"/>
              <w:right w:w="105" w:type="dxa"/>
            </w:tcMar>
            <w:hideMark/>
          </w:tcPr>
          <w:p w14:paraId="0BA2D8BB" w14:textId="3CA0D976" w:rsidR="00B16169" w:rsidRPr="001820D8" w:rsidRDefault="00B16169" w:rsidP="008F7546">
            <w:pPr>
              <w:pStyle w:val="UWfactext"/>
              <w:keepNext/>
              <w:keepLines/>
              <w:rPr>
                <w:b/>
              </w:rPr>
            </w:pPr>
            <w:r w:rsidRPr="001820D8">
              <w:rPr>
                <w:b/>
              </w:rPr>
              <w:lastRenderedPageBreak/>
              <w:t>How to Search for Products</w:t>
            </w:r>
            <w:r w:rsidR="001820D8" w:rsidRPr="001820D8">
              <w:rPr>
                <w:b/>
              </w:rPr>
              <w:t xml:space="preserve"> (Topic C continued)</w:t>
            </w:r>
          </w:p>
        </w:tc>
      </w:tr>
      <w:tr w:rsidR="00787454" w14:paraId="38180B83" w14:textId="77777777" w:rsidTr="00C30E13">
        <w:tc>
          <w:tcPr>
            <w:tcW w:w="5865" w:type="dxa"/>
            <w:tcBorders>
              <w:right w:val="single" w:sz="6" w:space="0" w:color="000000"/>
            </w:tcBorders>
            <w:tcMar>
              <w:top w:w="105" w:type="dxa"/>
              <w:left w:w="105" w:type="dxa"/>
              <w:bottom w:w="105" w:type="dxa"/>
              <w:right w:w="105" w:type="dxa"/>
            </w:tcMar>
            <w:hideMark/>
          </w:tcPr>
          <w:p w14:paraId="07F3A35B" w14:textId="79A03E05" w:rsidR="00B16169" w:rsidRDefault="00B16169" w:rsidP="001820D8">
            <w:pPr>
              <w:pStyle w:val="UWfactext"/>
              <w:rPr>
                <w:rFonts w:eastAsiaTheme="minorHAnsi"/>
              </w:rPr>
            </w:pPr>
            <w:r>
              <w:rPr>
                <w:b/>
                <w:bCs/>
              </w:rPr>
              <w:t xml:space="preserve">Tell: </w:t>
            </w:r>
            <w:r>
              <w:t xml:space="preserve"> Open up a search field by selecting </w:t>
            </w:r>
            <w:r w:rsidR="00B77CA8">
              <w:br/>
            </w:r>
            <w:r>
              <w:t xml:space="preserve">[ctrl - F]. </w:t>
            </w:r>
          </w:p>
          <w:p w14:paraId="28CE9089" w14:textId="00CA0173" w:rsidR="00B16169" w:rsidRDefault="008F7546" w:rsidP="001820D8">
            <w:pPr>
              <w:pStyle w:val="UWfactext"/>
            </w:pPr>
            <w:r>
              <w:t>You can use this field</w:t>
            </w:r>
            <w:r w:rsidR="00B16169">
              <w:t> to enter search criteria to find product information. In this field you can enter a range of search criteria: search by keyword, item name or number, departmen</w:t>
            </w:r>
            <w:r w:rsidR="001820D8">
              <w:t xml:space="preserve">t, category, </w:t>
            </w:r>
            <w:r w:rsidR="00B16169">
              <w:t xml:space="preserve">or brand name. </w:t>
            </w:r>
          </w:p>
          <w:p w14:paraId="37D90D9B" w14:textId="77777777" w:rsidR="00B16169" w:rsidRPr="001820D8" w:rsidRDefault="00B16169" w:rsidP="001820D8">
            <w:pPr>
              <w:pStyle w:val="UWfactext"/>
            </w:pPr>
            <w:r w:rsidRPr="008F7546">
              <w:rPr>
                <w:b/>
              </w:rPr>
              <w:t>Explain:</w:t>
            </w:r>
            <w:r w:rsidRPr="001820D8">
              <w:t xml:space="preserve"> Searching by keywords and categories gives you more options to locate a product or product information quickly during a call.</w:t>
            </w:r>
          </w:p>
        </w:tc>
        <w:tc>
          <w:tcPr>
            <w:tcW w:w="1440" w:type="dxa"/>
            <w:tcBorders>
              <w:left w:val="single" w:sz="6" w:space="0" w:color="000000"/>
              <w:right w:val="single" w:sz="6" w:space="0" w:color="000000"/>
            </w:tcBorders>
            <w:tcMar>
              <w:top w:w="105" w:type="dxa"/>
              <w:left w:w="105" w:type="dxa"/>
              <w:bottom w:w="105" w:type="dxa"/>
              <w:right w:w="105" w:type="dxa"/>
            </w:tcMar>
            <w:hideMark/>
          </w:tcPr>
          <w:p w14:paraId="1CEBB865" w14:textId="17A13418" w:rsidR="00B16169" w:rsidRDefault="00B16169">
            <w:pPr>
              <w:pStyle w:val="NormalWeb"/>
              <w:spacing w:before="0" w:beforeAutospacing="0" w:after="0" w:afterAutospacing="0" w:line="0" w:lineRule="atLeast"/>
              <w:ind w:left="100"/>
            </w:pPr>
            <w:r>
              <w:rPr>
                <w:rFonts w:ascii="Arial" w:hAnsi="Arial"/>
                <w:noProof/>
                <w:color w:val="000000"/>
                <w:sz w:val="22"/>
                <w:szCs w:val="22"/>
              </w:rPr>
              <w:drawing>
                <wp:inline distT="0" distB="0" distL="0" distR="0" wp14:anchorId="1B672375" wp14:editId="36A29E57">
                  <wp:extent cx="321945" cy="668655"/>
                  <wp:effectExtent l="0" t="0" r="8255" b="0"/>
                  <wp:docPr id="23" name="Picture 23" descr="emonstr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monstration.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1945" cy="668655"/>
                          </a:xfrm>
                          <a:prstGeom prst="rect">
                            <a:avLst/>
                          </a:prstGeom>
                          <a:noFill/>
                          <a:ln>
                            <a:noFill/>
                          </a:ln>
                        </pic:spPr>
                      </pic:pic>
                    </a:graphicData>
                  </a:graphic>
                </wp:inline>
              </w:drawing>
            </w:r>
          </w:p>
        </w:tc>
        <w:tc>
          <w:tcPr>
            <w:tcW w:w="6210" w:type="dxa"/>
            <w:tcBorders>
              <w:left w:val="single" w:sz="6" w:space="0" w:color="000000"/>
            </w:tcBorders>
            <w:tcMar>
              <w:top w:w="105" w:type="dxa"/>
              <w:left w:w="105" w:type="dxa"/>
              <w:bottom w:w="105" w:type="dxa"/>
              <w:right w:w="105" w:type="dxa"/>
            </w:tcMar>
            <w:hideMark/>
          </w:tcPr>
          <w:p w14:paraId="1A0DC04D" w14:textId="7447662D" w:rsidR="00B16169" w:rsidRDefault="00337DDF" w:rsidP="001820D8">
            <w:pPr>
              <w:pStyle w:val="UWfactext"/>
            </w:pPr>
            <w:r w:rsidRPr="002016C5">
              <w:rPr>
                <w:rStyle w:val="UWfactextChar"/>
              </w:rPr>
              <w:t>Press</w:t>
            </w:r>
            <w:r>
              <w:rPr>
                <w:rStyle w:val="UWfactextChar"/>
              </w:rPr>
              <w:t xml:space="preserve"> </w:t>
            </w:r>
            <w:r w:rsidR="00B16169" w:rsidRPr="001820D8">
              <w:rPr>
                <w:rStyle w:val="UWfactextChar"/>
              </w:rPr>
              <w:t xml:space="preserve">CTRL + F to open up the search field, which </w:t>
            </w:r>
            <w:r w:rsidR="00B16169" w:rsidRPr="001820D8">
              <w:t>will open in the</w:t>
            </w:r>
            <w:r w:rsidR="00B16169">
              <w:t xml:space="preserve"> top right hand corner of the screen.  You can search using any of the criteria we showed above in an example</w:t>
            </w:r>
          </w:p>
          <w:p w14:paraId="6BCD252C" w14:textId="3EFB5BA6" w:rsidR="00B16169" w:rsidRPr="001820D8" w:rsidRDefault="00B16169" w:rsidP="001820D8">
            <w:pPr>
              <w:pStyle w:val="UWfacimage"/>
            </w:pPr>
            <w:r w:rsidRPr="001820D8">
              <w:rPr>
                <w:noProof/>
              </w:rPr>
              <w:drawing>
                <wp:inline distT="0" distB="0" distL="0" distR="0" wp14:anchorId="5EC80929" wp14:editId="3335A389">
                  <wp:extent cx="3200400" cy="2313654"/>
                  <wp:effectExtent l="57150" t="57150" r="114300" b="106045"/>
                  <wp:docPr id="24" name="Picture 24" descr="earc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arch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00400" cy="2313654"/>
                          </a:xfrm>
                          <a:prstGeom prst="rect">
                            <a:avLst/>
                          </a:prstGeom>
                          <a:noFill/>
                          <a:ln>
                            <a:solidFill>
                              <a:schemeClr val="bg1">
                                <a:lumMod val="50000"/>
                              </a:schemeClr>
                            </a:solidFill>
                          </a:ln>
                          <a:effectLst>
                            <a:outerShdw blurRad="50800" dist="38100" dir="2700000" algn="tl" rotWithShape="0">
                              <a:srgbClr val="000000">
                                <a:alpha val="43000"/>
                              </a:srgbClr>
                            </a:outerShdw>
                          </a:effectLst>
                        </pic:spPr>
                      </pic:pic>
                    </a:graphicData>
                  </a:graphic>
                </wp:inline>
              </w:drawing>
            </w:r>
          </w:p>
        </w:tc>
      </w:tr>
    </w:tbl>
    <w:p w14:paraId="0D7E6441" w14:textId="77777777" w:rsidR="00B16169" w:rsidRDefault="00B16169" w:rsidP="00B16169">
      <w:pPr>
        <w:rPr>
          <w:rFonts w:eastAsia="Times New Roman" w:cs="Times New Roman"/>
        </w:rPr>
      </w:pPr>
    </w:p>
    <w:tbl>
      <w:tblPr>
        <w:tblW w:w="13515" w:type="dxa"/>
        <w:tblLayout w:type="fixed"/>
        <w:tblCellMar>
          <w:top w:w="15" w:type="dxa"/>
          <w:left w:w="15" w:type="dxa"/>
          <w:bottom w:w="15" w:type="dxa"/>
          <w:right w:w="15" w:type="dxa"/>
        </w:tblCellMar>
        <w:tblLook w:val="04A0" w:firstRow="1" w:lastRow="0" w:firstColumn="1" w:lastColumn="0" w:noHBand="0" w:noVBand="1"/>
      </w:tblPr>
      <w:tblGrid>
        <w:gridCol w:w="5865"/>
        <w:gridCol w:w="1440"/>
        <w:gridCol w:w="6210"/>
      </w:tblGrid>
      <w:tr w:rsidR="00B16169" w14:paraId="4B2D739B" w14:textId="77777777" w:rsidTr="00AA012E">
        <w:tc>
          <w:tcPr>
            <w:tcW w:w="13515" w:type="dxa"/>
            <w:gridSpan w:val="3"/>
            <w:tcBorders>
              <w:top w:val="single" w:sz="6" w:space="0" w:color="000000"/>
              <w:bottom w:val="single" w:sz="6" w:space="0" w:color="000000"/>
            </w:tcBorders>
            <w:tcMar>
              <w:top w:w="105" w:type="dxa"/>
              <w:left w:w="105" w:type="dxa"/>
              <w:bottom w:w="105" w:type="dxa"/>
              <w:right w:w="105" w:type="dxa"/>
            </w:tcMar>
            <w:hideMark/>
          </w:tcPr>
          <w:p w14:paraId="44D8C5EA" w14:textId="65E235A1" w:rsidR="00B16169" w:rsidRDefault="00B16169" w:rsidP="009D5550">
            <w:pPr>
              <w:pStyle w:val="Heading3"/>
              <w:spacing w:before="120"/>
            </w:pPr>
            <w:r>
              <w:lastRenderedPageBreak/>
              <w:t>Topic D: Exercise</w:t>
            </w:r>
            <w:r w:rsidR="008F7546">
              <w:t>—</w:t>
            </w:r>
            <w:r>
              <w:t>finding products using different search criteria</w:t>
            </w:r>
          </w:p>
        </w:tc>
      </w:tr>
      <w:tr w:rsidR="00B16169" w14:paraId="0F9C7C43" w14:textId="77777777" w:rsidTr="0059333E">
        <w:trPr>
          <w:trHeight w:val="3777"/>
        </w:trPr>
        <w:tc>
          <w:tcPr>
            <w:tcW w:w="5865" w:type="dxa"/>
            <w:tcBorders>
              <w:top w:val="single" w:sz="6" w:space="0" w:color="000000"/>
              <w:bottom w:val="single" w:sz="6" w:space="0" w:color="000000"/>
              <w:right w:val="single" w:sz="6" w:space="0" w:color="000000"/>
            </w:tcBorders>
            <w:tcMar>
              <w:top w:w="105" w:type="dxa"/>
              <w:left w:w="105" w:type="dxa"/>
              <w:bottom w:w="105" w:type="dxa"/>
              <w:right w:w="105" w:type="dxa"/>
            </w:tcMar>
            <w:hideMark/>
          </w:tcPr>
          <w:p w14:paraId="0A00FDA5" w14:textId="654F8970" w:rsidR="00947851" w:rsidRPr="00947851" w:rsidRDefault="00B16169" w:rsidP="008F7546">
            <w:pPr>
              <w:pStyle w:val="UWfactext"/>
            </w:pPr>
            <w:r w:rsidRPr="008F7546">
              <w:rPr>
                <w:b/>
              </w:rPr>
              <w:t>Tell:  </w:t>
            </w:r>
            <w:r w:rsidR="00DD0413">
              <w:t xml:space="preserve">Now it’s your turn to </w:t>
            </w:r>
            <w:r w:rsidRPr="008F7546">
              <w:t>find products. Using the electronic product guide, you’re going</w:t>
            </w:r>
            <w:r w:rsidR="001820D8" w:rsidRPr="008F7546">
              <w:t xml:space="preserve"> on a scavenger hunt using the </w:t>
            </w:r>
            <w:r w:rsidRPr="008F7546">
              <w:t>keyword search function to find speci</w:t>
            </w:r>
            <w:r w:rsidR="00947851">
              <w:t>fic products or product details.</w:t>
            </w:r>
          </w:p>
          <w:p w14:paraId="2FB8BD49" w14:textId="77777777" w:rsidR="001820D8" w:rsidRPr="008F7546" w:rsidRDefault="00B16169" w:rsidP="008F7546">
            <w:pPr>
              <w:pStyle w:val="UWfactext"/>
            </w:pPr>
            <w:r w:rsidRPr="008F7546">
              <w:t xml:space="preserve">Practice example: </w:t>
            </w:r>
          </w:p>
          <w:p w14:paraId="2BE2B889" w14:textId="5D426EDD" w:rsidR="00B16169" w:rsidRPr="008F7546" w:rsidRDefault="00B16169" w:rsidP="008F7546">
            <w:pPr>
              <w:pStyle w:val="UWfactext"/>
              <w:rPr>
                <w:rFonts w:eastAsiaTheme="minorHAnsi"/>
              </w:rPr>
            </w:pPr>
            <w:r w:rsidRPr="008F7546">
              <w:t xml:space="preserve">Find the price of the Collapsible Storage Ottoman. </w:t>
            </w:r>
          </w:p>
          <w:p w14:paraId="58B6DF72" w14:textId="32305D1F" w:rsidR="00B16169" w:rsidRDefault="00B16169" w:rsidP="008F7546">
            <w:pPr>
              <w:pStyle w:val="UWfactext"/>
            </w:pPr>
            <w:r w:rsidRPr="008F7546">
              <w:rPr>
                <w:b/>
              </w:rPr>
              <w:t>Explain:</w:t>
            </w:r>
            <w:r w:rsidRPr="008F7546">
              <w:t xml:space="preserve"> Finding the product page with the price is a quick process, particularly if you know the exact product name. </w:t>
            </w:r>
            <w:r w:rsidR="008F7546" w:rsidRPr="008F7546">
              <w:br/>
            </w:r>
            <w:r w:rsidRPr="008F7546">
              <w:t xml:space="preserve">(Facilitator models the search and finds answer: $37.00) </w:t>
            </w:r>
            <w:r w:rsidR="00947851">
              <w:t xml:space="preserve"> </w:t>
            </w:r>
          </w:p>
          <w:p w14:paraId="326EF23B" w14:textId="44D56D52" w:rsidR="00947851" w:rsidRPr="008F7546" w:rsidRDefault="00947851" w:rsidP="008F7546">
            <w:pPr>
              <w:pStyle w:val="UWfactext"/>
              <w:rPr>
                <w:rFonts w:eastAsiaTheme="minorHAnsi"/>
              </w:rPr>
            </w:pPr>
            <w:r w:rsidRPr="002016C5">
              <w:t>See the sample product guide model slide, the Scavenger Hunt answer tally sheet in appendices E and F.</w:t>
            </w:r>
          </w:p>
          <w:p w14:paraId="027DC96B" w14:textId="0CCCECCE" w:rsidR="00B16169" w:rsidRPr="001820D8" w:rsidRDefault="00B16169" w:rsidP="008F7546">
            <w:pPr>
              <w:pStyle w:val="UWfactext"/>
              <w:rPr>
                <w:rFonts w:eastAsiaTheme="minorHAnsi"/>
              </w:rPr>
            </w:pPr>
          </w:p>
        </w:tc>
        <w:tc>
          <w:tcPr>
            <w:tcW w:w="14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EA4B31D" w14:textId="46E89B45" w:rsidR="00B16169" w:rsidRDefault="00B16169">
            <w:pPr>
              <w:pStyle w:val="NormalWeb"/>
              <w:spacing w:before="0" w:beforeAutospacing="0" w:after="0" w:afterAutospacing="0" w:line="0" w:lineRule="atLeast"/>
              <w:ind w:left="100"/>
            </w:pPr>
            <w:r>
              <w:rPr>
                <w:rFonts w:ascii="Arial" w:hAnsi="Arial"/>
                <w:noProof/>
                <w:color w:val="000000"/>
                <w:sz w:val="22"/>
                <w:szCs w:val="22"/>
              </w:rPr>
              <w:drawing>
                <wp:inline distT="0" distB="0" distL="0" distR="0" wp14:anchorId="3B144994" wp14:editId="5F335D7B">
                  <wp:extent cx="342900" cy="342900"/>
                  <wp:effectExtent l="0" t="0" r="12700" b="12700"/>
                  <wp:docPr id="25" name="Picture 25" descr="xerci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xercise.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tc>
        <w:tc>
          <w:tcPr>
            <w:tcW w:w="6210" w:type="dxa"/>
            <w:tcBorders>
              <w:top w:val="single" w:sz="6" w:space="0" w:color="000000"/>
              <w:left w:val="single" w:sz="6" w:space="0" w:color="000000"/>
              <w:bottom w:val="single" w:sz="6" w:space="0" w:color="000000"/>
            </w:tcBorders>
            <w:tcMar>
              <w:top w:w="105" w:type="dxa"/>
              <w:left w:w="105" w:type="dxa"/>
              <w:bottom w:w="105" w:type="dxa"/>
              <w:right w:w="105" w:type="dxa"/>
            </w:tcMar>
            <w:hideMark/>
          </w:tcPr>
          <w:p w14:paraId="7F781D93" w14:textId="77777777" w:rsidR="00B16169" w:rsidRDefault="00B16169" w:rsidP="00B16169">
            <w:pPr>
              <w:rPr>
                <w:rFonts w:eastAsia="Times New Roman" w:cs="Times New Roman"/>
              </w:rPr>
            </w:pPr>
          </w:p>
          <w:p w14:paraId="2CA54F70" w14:textId="77777777" w:rsidR="00B16169" w:rsidRDefault="00B16169" w:rsidP="00557C94">
            <w:pPr>
              <w:pStyle w:val="UWfacimage"/>
            </w:pPr>
            <w:r>
              <w:rPr>
                <w:noProof/>
              </w:rPr>
              <w:drawing>
                <wp:inline distT="0" distB="0" distL="0" distR="0" wp14:anchorId="14578AE2" wp14:editId="6C8A1F3B">
                  <wp:extent cx="3200400" cy="2229085"/>
                  <wp:effectExtent l="57150" t="57150" r="114300" b="114300"/>
                  <wp:docPr id="26" name="Picture 26" descr="odel scavenger hunt se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odel scavenger hunt search.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00400" cy="2229085"/>
                          </a:xfrm>
                          <a:prstGeom prst="rect">
                            <a:avLst/>
                          </a:prstGeom>
                          <a:noFill/>
                          <a:ln>
                            <a:solidFill>
                              <a:schemeClr val="bg1">
                                <a:lumMod val="50000"/>
                              </a:schemeClr>
                            </a:solidFill>
                          </a:ln>
                          <a:effectLst>
                            <a:outerShdw blurRad="50800" dist="38100" dir="2700000" algn="tl" rotWithShape="0">
                              <a:srgbClr val="000000">
                                <a:alpha val="43000"/>
                              </a:srgbClr>
                            </a:outerShdw>
                          </a:effectLst>
                        </pic:spPr>
                      </pic:pic>
                    </a:graphicData>
                  </a:graphic>
                </wp:inline>
              </w:drawing>
            </w:r>
          </w:p>
          <w:p w14:paraId="27FBEB93" w14:textId="5A75A815" w:rsidR="00882081" w:rsidRDefault="00882081" w:rsidP="00557C94">
            <w:pPr>
              <w:pStyle w:val="UWfacimage"/>
            </w:pPr>
            <w:r w:rsidRPr="002016C5">
              <w:rPr>
                <w:noProof/>
              </w:rPr>
              <w:drawing>
                <wp:inline distT="0" distB="0" distL="0" distR="0" wp14:anchorId="36136343" wp14:editId="13FDDDA9">
                  <wp:extent cx="3200400" cy="2468968"/>
                  <wp:effectExtent l="57150" t="57150" r="114300" b="121920"/>
                  <wp:docPr id="105" name="Picture 105" descr="C:\Users\Jill Ballard\Documents\stout UoW\EDUC 768\mod 7\scavenger hunt slides and answers\scavenge example ottoman examp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ill Ballard\Documents\stout UoW\EDUC 768\mod 7\scavenger hunt slides and answers\scavenge example ottoman example.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00400" cy="2468968"/>
                          </a:xfrm>
                          <a:prstGeom prst="rect">
                            <a:avLst/>
                          </a:prstGeom>
                          <a:noFill/>
                          <a:ln>
                            <a:solidFill>
                              <a:schemeClr val="bg1">
                                <a:lumMod val="50000"/>
                              </a:schemeClr>
                            </a:solidFill>
                          </a:ln>
                          <a:effectLst>
                            <a:outerShdw blurRad="50800" dist="38100" dir="2700000" algn="tl" rotWithShape="0">
                              <a:srgbClr val="000000">
                                <a:alpha val="43000"/>
                              </a:srgbClr>
                            </a:outerShdw>
                          </a:effectLst>
                        </pic:spPr>
                      </pic:pic>
                    </a:graphicData>
                  </a:graphic>
                </wp:inline>
              </w:drawing>
            </w:r>
          </w:p>
          <w:p w14:paraId="5885D84A" w14:textId="3A47C763" w:rsidR="00882081" w:rsidRDefault="00882081" w:rsidP="00557C94">
            <w:pPr>
              <w:pStyle w:val="UWfacimage"/>
            </w:pPr>
            <w:r w:rsidRPr="002016C5">
              <w:rPr>
                <w:noProof/>
              </w:rPr>
              <w:lastRenderedPageBreak/>
              <w:drawing>
                <wp:inline distT="0" distB="0" distL="0" distR="0" wp14:anchorId="6EB8F050" wp14:editId="71C0CBF3">
                  <wp:extent cx="2781300" cy="2994660"/>
                  <wp:effectExtent l="57150" t="57150" r="114300" b="11049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AA4FB6D.tmp"/>
                          <pic:cNvPicPr/>
                        </pic:nvPicPr>
                        <pic:blipFill rotWithShape="1">
                          <a:blip r:embed="rId30">
                            <a:extLst>
                              <a:ext uri="{28A0092B-C50C-407E-A947-70E740481C1C}">
                                <a14:useLocalDpi xmlns:a14="http://schemas.microsoft.com/office/drawing/2010/main" val="0"/>
                              </a:ext>
                            </a:extLst>
                          </a:blip>
                          <a:srcRect l="11800" t="21647" r="15200" b="4377"/>
                          <a:stretch/>
                        </pic:blipFill>
                        <pic:spPr bwMode="auto">
                          <a:xfrm>
                            <a:off x="0" y="0"/>
                            <a:ext cx="2781300" cy="2994660"/>
                          </a:xfrm>
                          <a:prstGeom prst="rect">
                            <a:avLst/>
                          </a:prstGeom>
                          <a:noFill/>
                          <a:ln>
                            <a:solidFill>
                              <a:schemeClr val="bg1">
                                <a:lumMod val="50000"/>
                              </a:schemeClr>
                            </a:solidFill>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E139088" w14:textId="4215B8E5" w:rsidR="00947851" w:rsidRDefault="00947851" w:rsidP="00557C94">
            <w:pPr>
              <w:pStyle w:val="UWfacimage"/>
            </w:pPr>
          </w:p>
        </w:tc>
      </w:tr>
    </w:tbl>
    <w:p w14:paraId="444DE838" w14:textId="77777777" w:rsidR="00CC11C9" w:rsidRDefault="00CC11C9">
      <w:r>
        <w:lastRenderedPageBreak/>
        <w:br w:type="page"/>
      </w:r>
    </w:p>
    <w:tbl>
      <w:tblPr>
        <w:tblW w:w="13515" w:type="dxa"/>
        <w:tblLayout w:type="fixed"/>
        <w:tblCellMar>
          <w:top w:w="15" w:type="dxa"/>
          <w:left w:w="15" w:type="dxa"/>
          <w:bottom w:w="15" w:type="dxa"/>
          <w:right w:w="15" w:type="dxa"/>
        </w:tblCellMar>
        <w:tblLook w:val="04A0" w:firstRow="1" w:lastRow="0" w:firstColumn="1" w:lastColumn="0" w:noHBand="0" w:noVBand="1"/>
      </w:tblPr>
      <w:tblGrid>
        <w:gridCol w:w="5865"/>
        <w:gridCol w:w="1440"/>
        <w:gridCol w:w="6210"/>
      </w:tblGrid>
      <w:tr w:rsidR="00947851" w14:paraId="419C6598" w14:textId="77777777" w:rsidTr="00C30E13">
        <w:tc>
          <w:tcPr>
            <w:tcW w:w="5865" w:type="dxa"/>
            <w:tcBorders>
              <w:top w:val="single" w:sz="6" w:space="0" w:color="000000"/>
              <w:bottom w:val="single" w:sz="6" w:space="0" w:color="000000"/>
              <w:right w:val="single" w:sz="6" w:space="0" w:color="000000"/>
            </w:tcBorders>
            <w:tcMar>
              <w:top w:w="105" w:type="dxa"/>
              <w:left w:w="105" w:type="dxa"/>
              <w:bottom w:w="105" w:type="dxa"/>
              <w:right w:w="105" w:type="dxa"/>
            </w:tcMar>
          </w:tcPr>
          <w:p w14:paraId="74E23C02" w14:textId="12117F50" w:rsidR="00947851" w:rsidRPr="002016C5" w:rsidRDefault="00947851" w:rsidP="008F7546">
            <w:pPr>
              <w:pStyle w:val="UWfactext"/>
            </w:pPr>
            <w:r w:rsidRPr="002016C5">
              <w:lastRenderedPageBreak/>
              <w:t>Share the correct answers.</w:t>
            </w:r>
          </w:p>
          <w:p w14:paraId="2624FC4F" w14:textId="77777777" w:rsidR="00947851" w:rsidRPr="002016C5" w:rsidRDefault="00947851" w:rsidP="00947851">
            <w:pPr>
              <w:pStyle w:val="UWfactext"/>
              <w:rPr>
                <w:rFonts w:eastAsiaTheme="minorHAnsi"/>
              </w:rPr>
            </w:pPr>
            <w:r w:rsidRPr="002016C5">
              <w:t>See the sample product guide model slide, the Scavenger Hunt answer tally sheet in appendices E and F.</w:t>
            </w:r>
          </w:p>
          <w:p w14:paraId="604620A9" w14:textId="27F25D13" w:rsidR="00947851" w:rsidRPr="002016C5" w:rsidRDefault="00947851" w:rsidP="008F7546">
            <w:pPr>
              <w:pStyle w:val="UWfactext"/>
              <w:rPr>
                <w:b/>
              </w:rPr>
            </w:pPr>
          </w:p>
        </w:tc>
        <w:tc>
          <w:tcPr>
            <w:tcW w:w="14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D5FF072" w14:textId="77777777" w:rsidR="00947851" w:rsidRPr="002016C5" w:rsidRDefault="00947851">
            <w:pPr>
              <w:pStyle w:val="NormalWeb"/>
              <w:spacing w:before="0" w:beforeAutospacing="0" w:after="0" w:afterAutospacing="0" w:line="0" w:lineRule="atLeast"/>
              <w:ind w:left="100"/>
              <w:rPr>
                <w:rFonts w:ascii="Arial" w:hAnsi="Arial"/>
                <w:noProof/>
                <w:color w:val="000000"/>
                <w:sz w:val="22"/>
                <w:szCs w:val="22"/>
              </w:rPr>
            </w:pPr>
          </w:p>
        </w:tc>
        <w:tc>
          <w:tcPr>
            <w:tcW w:w="6210" w:type="dxa"/>
            <w:tcBorders>
              <w:top w:val="single" w:sz="6" w:space="0" w:color="000000"/>
              <w:left w:val="single" w:sz="6" w:space="0" w:color="000000"/>
              <w:bottom w:val="single" w:sz="6" w:space="0" w:color="000000"/>
            </w:tcBorders>
            <w:tcMar>
              <w:top w:w="105" w:type="dxa"/>
              <w:left w:w="105" w:type="dxa"/>
              <w:bottom w:w="105" w:type="dxa"/>
              <w:right w:w="105" w:type="dxa"/>
            </w:tcMar>
          </w:tcPr>
          <w:p w14:paraId="64984BAF" w14:textId="72596A97" w:rsidR="00CD659A" w:rsidRPr="002016C5" w:rsidRDefault="00CD659A" w:rsidP="00B16169">
            <w:pPr>
              <w:rPr>
                <w:rFonts w:eastAsia="Times New Roman" w:cs="Times New Roman"/>
              </w:rPr>
            </w:pPr>
          </w:p>
          <w:p w14:paraId="6B5B1951" w14:textId="289E7924" w:rsidR="00CD659A" w:rsidRPr="002016C5" w:rsidRDefault="00CD659A" w:rsidP="00CD659A">
            <w:pPr>
              <w:rPr>
                <w:rFonts w:eastAsia="Times New Roman" w:cs="Times New Roman"/>
              </w:rPr>
            </w:pPr>
          </w:p>
          <w:p w14:paraId="2FE058D5" w14:textId="77777777" w:rsidR="00CD659A" w:rsidRPr="002016C5" w:rsidRDefault="00CD659A" w:rsidP="00F02089">
            <w:pPr>
              <w:pStyle w:val="UWfacimage"/>
            </w:pPr>
            <w:r w:rsidRPr="002016C5">
              <w:rPr>
                <w:noProof/>
              </w:rPr>
              <w:drawing>
                <wp:inline distT="0" distB="0" distL="0" distR="0" wp14:anchorId="71E157D0" wp14:editId="45157B3B">
                  <wp:extent cx="3200400" cy="2466590"/>
                  <wp:effectExtent l="57150" t="57150" r="114300" b="105410"/>
                  <wp:docPr id="56" name="Picture 56" descr="C:\Users\Jill Ballard\Documents\stout UoW\EDUC 768\mod 7\scavenger hunt slides and answers\scavenge Q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ill Ballard\Documents\stout UoW\EDUC 768\mod 7\scavenger hunt slides and answers\scavenge Q7.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00400" cy="2466590"/>
                          </a:xfrm>
                          <a:prstGeom prst="rect">
                            <a:avLst/>
                          </a:prstGeom>
                          <a:noFill/>
                          <a:ln>
                            <a:solidFill>
                              <a:schemeClr val="bg1">
                                <a:lumMod val="50000"/>
                              </a:schemeClr>
                            </a:solidFill>
                          </a:ln>
                          <a:effectLst>
                            <a:outerShdw blurRad="50800" dist="38100" dir="2700000" algn="tl" rotWithShape="0">
                              <a:srgbClr val="000000">
                                <a:alpha val="43000"/>
                              </a:srgbClr>
                            </a:outerShdw>
                          </a:effectLst>
                        </pic:spPr>
                      </pic:pic>
                    </a:graphicData>
                  </a:graphic>
                </wp:inline>
              </w:drawing>
            </w:r>
            <w:r w:rsidRPr="002016C5">
              <w:rPr>
                <w:noProof/>
              </w:rPr>
              <w:drawing>
                <wp:inline distT="0" distB="0" distL="0" distR="0" wp14:anchorId="6CF2B11C" wp14:editId="500BD48E">
                  <wp:extent cx="3200400" cy="2461846"/>
                  <wp:effectExtent l="57150" t="57150" r="114300" b="110490"/>
                  <wp:docPr id="55" name="Picture 55" descr="C:\Users\Jill Ballard\Documents\stout UoW\EDUC 768\mod 7\scavenger hunt slides and answers\scavenge Q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ill Ballard\Documents\stout UoW\EDUC 768\mod 7\scavenger hunt slides and answers\scavenge Q6.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00400" cy="2461846"/>
                          </a:xfrm>
                          <a:prstGeom prst="rect">
                            <a:avLst/>
                          </a:prstGeom>
                          <a:noFill/>
                          <a:ln>
                            <a:solidFill>
                              <a:schemeClr val="bg1">
                                <a:lumMod val="50000"/>
                              </a:schemeClr>
                            </a:solidFill>
                          </a:ln>
                          <a:effectLst>
                            <a:outerShdw blurRad="50800" dist="38100" dir="2700000" algn="tl" rotWithShape="0">
                              <a:srgbClr val="000000">
                                <a:alpha val="43000"/>
                              </a:srgbClr>
                            </a:outerShdw>
                          </a:effectLst>
                        </pic:spPr>
                      </pic:pic>
                    </a:graphicData>
                  </a:graphic>
                </wp:inline>
              </w:drawing>
            </w:r>
          </w:p>
          <w:p w14:paraId="7F26057D" w14:textId="77777777" w:rsidR="00CD659A" w:rsidRPr="002016C5" w:rsidRDefault="00CD659A" w:rsidP="00CC11C9">
            <w:pPr>
              <w:pStyle w:val="UWfacimage"/>
            </w:pPr>
            <w:r w:rsidRPr="002016C5">
              <w:rPr>
                <w:noProof/>
              </w:rPr>
              <w:lastRenderedPageBreak/>
              <w:drawing>
                <wp:inline distT="0" distB="0" distL="0" distR="0" wp14:anchorId="35816467" wp14:editId="1B31E253">
                  <wp:extent cx="3200400" cy="2461846"/>
                  <wp:effectExtent l="57150" t="57150" r="114300" b="110490"/>
                  <wp:docPr id="54" name="Picture 54" descr="C:\Users\Jill Ballard\Documents\stout UoW\EDUC 768\mod 7\scavenger hunt slides and answers\scavenge Q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ill Ballard\Documents\stout UoW\EDUC 768\mod 7\scavenger hunt slides and answers\scavenge Q5.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00400" cy="2461846"/>
                          </a:xfrm>
                          <a:prstGeom prst="rect">
                            <a:avLst/>
                          </a:prstGeom>
                          <a:noFill/>
                          <a:ln>
                            <a:solidFill>
                              <a:schemeClr val="bg1">
                                <a:lumMod val="50000"/>
                              </a:schemeClr>
                            </a:solidFill>
                          </a:ln>
                          <a:effectLst>
                            <a:outerShdw blurRad="50800" dist="38100" dir="2700000" algn="tl" rotWithShape="0">
                              <a:srgbClr val="000000">
                                <a:alpha val="43000"/>
                              </a:srgbClr>
                            </a:outerShdw>
                          </a:effectLst>
                        </pic:spPr>
                      </pic:pic>
                    </a:graphicData>
                  </a:graphic>
                </wp:inline>
              </w:drawing>
            </w:r>
            <w:r w:rsidRPr="002016C5">
              <w:t>3.5</w:t>
            </w:r>
          </w:p>
          <w:p w14:paraId="4B05921A" w14:textId="77777777" w:rsidR="00CD659A" w:rsidRPr="002016C5" w:rsidRDefault="00CD659A" w:rsidP="00F02089">
            <w:pPr>
              <w:pStyle w:val="UWfacimage"/>
            </w:pPr>
            <w:r w:rsidRPr="002016C5">
              <w:rPr>
                <w:noProof/>
              </w:rPr>
              <w:drawing>
                <wp:inline distT="0" distB="0" distL="0" distR="0" wp14:anchorId="3FF5862E" wp14:editId="47D6BEC7">
                  <wp:extent cx="3200400" cy="2461846"/>
                  <wp:effectExtent l="57150" t="57150" r="114300" b="110490"/>
                  <wp:docPr id="53" name="Picture 53" descr="C:\Users\Jill Ballard\Documents\stout UoW\EDUC 768\mod 7\scavenger hunt slides and answers\scavenge Q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ill Ballard\Documents\stout UoW\EDUC 768\mod 7\scavenger hunt slides and answers\scavenge Q4.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00400" cy="2461846"/>
                          </a:xfrm>
                          <a:prstGeom prst="rect">
                            <a:avLst/>
                          </a:prstGeom>
                          <a:noFill/>
                          <a:ln>
                            <a:solidFill>
                              <a:schemeClr val="bg1">
                                <a:lumMod val="50000"/>
                              </a:schemeClr>
                            </a:solidFill>
                          </a:ln>
                          <a:effectLst>
                            <a:outerShdw blurRad="50800" dist="38100" dir="2700000" algn="tl" rotWithShape="0">
                              <a:srgbClr val="000000">
                                <a:alpha val="43000"/>
                              </a:srgbClr>
                            </a:outerShdw>
                          </a:effectLst>
                        </pic:spPr>
                      </pic:pic>
                    </a:graphicData>
                  </a:graphic>
                </wp:inline>
              </w:drawing>
            </w:r>
            <w:r w:rsidRPr="002016C5">
              <w:rPr>
                <w:noProof/>
              </w:rPr>
              <w:lastRenderedPageBreak/>
              <w:drawing>
                <wp:inline distT="0" distB="0" distL="0" distR="0" wp14:anchorId="4929667B" wp14:editId="359E5E52">
                  <wp:extent cx="3200400" cy="2457121"/>
                  <wp:effectExtent l="57150" t="57150" r="114300" b="114935"/>
                  <wp:docPr id="52" name="Picture 52" descr="C:\Users\Jill Ballard\Documents\stout UoW\EDUC 768\mod 7\scavenger hunt slides and answers\scavenge Q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ill Ballard\Documents\stout UoW\EDUC 768\mod 7\scavenger hunt slides and answers\scavenge Q3.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00400" cy="2457121"/>
                          </a:xfrm>
                          <a:prstGeom prst="rect">
                            <a:avLst/>
                          </a:prstGeom>
                          <a:noFill/>
                          <a:ln>
                            <a:solidFill>
                              <a:schemeClr val="bg1">
                                <a:lumMod val="50000"/>
                              </a:schemeClr>
                            </a:solidFill>
                          </a:ln>
                          <a:effectLst>
                            <a:outerShdw blurRad="50800" dist="38100" dir="2700000" algn="tl" rotWithShape="0">
                              <a:srgbClr val="000000">
                                <a:alpha val="43000"/>
                              </a:srgbClr>
                            </a:outerShdw>
                          </a:effectLst>
                        </pic:spPr>
                      </pic:pic>
                    </a:graphicData>
                  </a:graphic>
                </wp:inline>
              </w:drawing>
            </w:r>
            <w:r w:rsidRPr="002016C5">
              <w:rPr>
                <w:noProof/>
              </w:rPr>
              <w:drawing>
                <wp:inline distT="0" distB="0" distL="0" distR="0" wp14:anchorId="544D595E" wp14:editId="556E9ABD">
                  <wp:extent cx="3200400" cy="2468968"/>
                  <wp:effectExtent l="57150" t="57150" r="114300" b="121920"/>
                  <wp:docPr id="51" name="Picture 51" descr="C:\Users\Jill Ballard\Documents\stout UoW\EDUC 768\mod 7\scavenger hunt slides and answers\scavenge Q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ill Ballard\Documents\stout UoW\EDUC 768\mod 7\scavenger hunt slides and answers\scavenge Q2.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00400" cy="2468968"/>
                          </a:xfrm>
                          <a:prstGeom prst="rect">
                            <a:avLst/>
                          </a:prstGeom>
                          <a:noFill/>
                          <a:ln>
                            <a:solidFill>
                              <a:schemeClr val="bg1">
                                <a:lumMod val="50000"/>
                              </a:schemeClr>
                            </a:solidFill>
                          </a:ln>
                          <a:effectLst>
                            <a:outerShdw blurRad="50800" dist="38100" dir="2700000" algn="tl" rotWithShape="0">
                              <a:srgbClr val="000000">
                                <a:alpha val="43000"/>
                              </a:srgbClr>
                            </a:outerShdw>
                          </a:effectLst>
                        </pic:spPr>
                      </pic:pic>
                    </a:graphicData>
                  </a:graphic>
                </wp:inline>
              </w:drawing>
            </w:r>
            <w:r w:rsidRPr="002016C5">
              <w:t>3.5</w:t>
            </w:r>
          </w:p>
          <w:p w14:paraId="561C5311" w14:textId="2FC2D619" w:rsidR="00947851" w:rsidRPr="002016C5" w:rsidRDefault="00CD659A" w:rsidP="00CD659A">
            <w:pPr>
              <w:pStyle w:val="UWfacimage"/>
            </w:pPr>
            <w:r w:rsidRPr="002016C5">
              <w:rPr>
                <w:noProof/>
              </w:rPr>
              <w:lastRenderedPageBreak/>
              <w:drawing>
                <wp:inline distT="0" distB="0" distL="0" distR="0" wp14:anchorId="366A5F70" wp14:editId="6F68132B">
                  <wp:extent cx="3200400" cy="2461846"/>
                  <wp:effectExtent l="57150" t="57150" r="114300" b="110490"/>
                  <wp:docPr id="50" name="Picture 50" descr="C:\Users\Jill Ballard\Documents\stout UoW\EDUC 768\mod 7\scavenger hunt slides and answers\scavenge Q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ill Ballard\Documents\stout UoW\EDUC 768\mod 7\scavenger hunt slides and answers\scavenge Q1.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00400" cy="2461846"/>
                          </a:xfrm>
                          <a:prstGeom prst="rect">
                            <a:avLst/>
                          </a:prstGeom>
                          <a:noFill/>
                          <a:ln>
                            <a:solidFill>
                              <a:schemeClr val="bg1">
                                <a:lumMod val="50000"/>
                              </a:schemeClr>
                            </a:solidFill>
                          </a:ln>
                          <a:effectLst>
                            <a:outerShdw blurRad="50800" dist="38100" dir="2700000" algn="tl" rotWithShape="0">
                              <a:srgbClr val="000000">
                                <a:alpha val="43000"/>
                              </a:srgbClr>
                            </a:outerShdw>
                          </a:effectLst>
                        </pic:spPr>
                      </pic:pic>
                    </a:graphicData>
                  </a:graphic>
                </wp:inline>
              </w:drawing>
            </w:r>
            <w:r w:rsidRPr="002016C5">
              <w:rPr>
                <w:noProof/>
              </w:rPr>
              <w:drawing>
                <wp:inline distT="0" distB="0" distL="0" distR="0" wp14:anchorId="29DC21EF" wp14:editId="1898B130">
                  <wp:extent cx="3200400" cy="2461846"/>
                  <wp:effectExtent l="57150" t="57150" r="114300" b="110490"/>
                  <wp:docPr id="49" name="Picture 49" descr="C:\Users\Jill Ballard\Documents\stout UoW\EDUC 768\mod 7\scavenger hunt slides and answers\scavenge Q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ill Ballard\Documents\stout UoW\EDUC 768\mod 7\scavenger hunt slides and answers\scavenge Q8.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00400" cy="2461846"/>
                          </a:xfrm>
                          <a:prstGeom prst="rect">
                            <a:avLst/>
                          </a:prstGeom>
                          <a:noFill/>
                          <a:ln>
                            <a:solidFill>
                              <a:schemeClr val="bg1">
                                <a:lumMod val="50000"/>
                              </a:schemeClr>
                            </a:solidFill>
                          </a:ln>
                          <a:effectLst>
                            <a:outerShdw blurRad="50800" dist="38100" dir="2700000" algn="tl" rotWithShape="0">
                              <a:srgbClr val="000000">
                                <a:alpha val="43000"/>
                              </a:srgbClr>
                            </a:outerShdw>
                          </a:effectLst>
                        </pic:spPr>
                      </pic:pic>
                    </a:graphicData>
                  </a:graphic>
                </wp:inline>
              </w:drawing>
            </w:r>
          </w:p>
        </w:tc>
      </w:tr>
    </w:tbl>
    <w:p w14:paraId="0157DB6E" w14:textId="70AD75E8" w:rsidR="00B16169" w:rsidRDefault="00B16169" w:rsidP="00B16169">
      <w:pPr>
        <w:rPr>
          <w:rFonts w:eastAsia="Times New Roman" w:cs="Times New Roman"/>
        </w:rPr>
      </w:pPr>
    </w:p>
    <w:p w14:paraId="5CE542CB" w14:textId="77777777" w:rsidR="00947851" w:rsidRDefault="00947851" w:rsidP="00B16169">
      <w:pPr>
        <w:rPr>
          <w:rFonts w:eastAsia="Times New Roman" w:cs="Times New Roman"/>
        </w:rPr>
      </w:pPr>
    </w:p>
    <w:p w14:paraId="5654BC6A" w14:textId="77777777" w:rsidR="00232F04" w:rsidRDefault="00232F04">
      <w:r>
        <w:rPr>
          <w:b/>
          <w:bCs/>
        </w:rPr>
        <w:br w:type="page"/>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5865"/>
        <w:gridCol w:w="1440"/>
        <w:gridCol w:w="6210"/>
      </w:tblGrid>
      <w:tr w:rsidR="00B16169" w14:paraId="16538348" w14:textId="77777777" w:rsidTr="00AA012E">
        <w:tc>
          <w:tcPr>
            <w:tcW w:w="13515" w:type="dxa"/>
            <w:gridSpan w:val="3"/>
            <w:tcBorders>
              <w:top w:val="single" w:sz="6" w:space="0" w:color="000000"/>
              <w:bottom w:val="single" w:sz="6" w:space="0" w:color="000000"/>
            </w:tcBorders>
            <w:tcMar>
              <w:top w:w="105" w:type="dxa"/>
              <w:left w:w="105" w:type="dxa"/>
              <w:bottom w:w="105" w:type="dxa"/>
              <w:right w:w="105" w:type="dxa"/>
            </w:tcMar>
            <w:hideMark/>
          </w:tcPr>
          <w:p w14:paraId="2289AA35" w14:textId="3B4B6454" w:rsidR="00B16169" w:rsidRDefault="00B16169" w:rsidP="009D5550">
            <w:pPr>
              <w:pStyle w:val="Heading3"/>
              <w:spacing w:before="120"/>
            </w:pPr>
            <w:r>
              <w:lastRenderedPageBreak/>
              <w:t>Topic E: Summary</w:t>
            </w:r>
          </w:p>
        </w:tc>
      </w:tr>
      <w:tr w:rsidR="008F7546" w14:paraId="5983CFB6" w14:textId="77777777" w:rsidTr="00C30E13">
        <w:tc>
          <w:tcPr>
            <w:tcW w:w="5865" w:type="dxa"/>
            <w:tcBorders>
              <w:top w:val="single" w:sz="6" w:space="0" w:color="000000"/>
              <w:bottom w:val="single" w:sz="6" w:space="0" w:color="000000"/>
              <w:right w:val="single" w:sz="6" w:space="0" w:color="000000"/>
            </w:tcBorders>
            <w:tcMar>
              <w:top w:w="105" w:type="dxa"/>
              <w:left w:w="105" w:type="dxa"/>
              <w:bottom w:w="105" w:type="dxa"/>
              <w:right w:w="105" w:type="dxa"/>
            </w:tcMar>
            <w:hideMark/>
          </w:tcPr>
          <w:p w14:paraId="1CE01FD6" w14:textId="77777777" w:rsidR="00B16169" w:rsidRDefault="00B16169" w:rsidP="001820D8">
            <w:pPr>
              <w:pStyle w:val="UWfactext"/>
              <w:rPr>
                <w:rFonts w:eastAsiaTheme="minorHAnsi"/>
              </w:rPr>
            </w:pPr>
            <w:r>
              <w:rPr>
                <w:b/>
                <w:bCs/>
              </w:rPr>
              <w:t xml:space="preserve">Tell: </w:t>
            </w:r>
            <w:r>
              <w:t xml:space="preserve"> In this lesson, you’ve learned about searching the electronic product guide, using different search criteria, and have located product information yourself. The more you practice with the guide, the easier it’ll be to think in terms of search criteria. </w:t>
            </w:r>
          </w:p>
          <w:p w14:paraId="65FD30B9" w14:textId="77777777" w:rsidR="00B16169" w:rsidRDefault="00B16169" w:rsidP="001820D8">
            <w:pPr>
              <w:pStyle w:val="UWfactext"/>
            </w:pPr>
            <w:r>
              <w:rPr>
                <w:b/>
                <w:bCs/>
              </w:rPr>
              <w:t>Explain:</w:t>
            </w:r>
            <w:r>
              <w:t xml:space="preserve"> Being able to successfully search the electronic product guide is your foundation for helping customers, both politely and efficiently. And it shows your knowledge of the PJE product inventory.</w:t>
            </w:r>
          </w:p>
        </w:tc>
        <w:tc>
          <w:tcPr>
            <w:tcW w:w="14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D43091E" w14:textId="487F3011" w:rsidR="00B16169" w:rsidRDefault="00B16169">
            <w:pPr>
              <w:pStyle w:val="NormalWeb"/>
              <w:spacing w:before="0" w:beforeAutospacing="0" w:after="0" w:afterAutospacing="0" w:line="0" w:lineRule="atLeast"/>
              <w:ind w:left="100"/>
            </w:pPr>
            <w:r>
              <w:rPr>
                <w:rFonts w:ascii="Arial" w:hAnsi="Arial"/>
                <w:noProof/>
                <w:color w:val="000000"/>
                <w:sz w:val="22"/>
                <w:szCs w:val="22"/>
              </w:rPr>
              <w:drawing>
                <wp:inline distT="0" distB="0" distL="0" distR="0" wp14:anchorId="7D77CAF4" wp14:editId="2CAE9F5D">
                  <wp:extent cx="359465" cy="459317"/>
                  <wp:effectExtent l="0" t="0" r="0" b="0"/>
                  <wp:docPr id="27" name="Picture 27" descr="each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acher.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9465" cy="459317"/>
                          </a:xfrm>
                          <a:prstGeom prst="rect">
                            <a:avLst/>
                          </a:prstGeom>
                          <a:noFill/>
                          <a:ln>
                            <a:noFill/>
                          </a:ln>
                        </pic:spPr>
                      </pic:pic>
                    </a:graphicData>
                  </a:graphic>
                </wp:inline>
              </w:drawing>
            </w:r>
          </w:p>
        </w:tc>
        <w:tc>
          <w:tcPr>
            <w:tcW w:w="6210" w:type="dxa"/>
            <w:tcBorders>
              <w:top w:val="single" w:sz="6" w:space="0" w:color="000000"/>
              <w:left w:val="single" w:sz="6" w:space="0" w:color="000000"/>
              <w:bottom w:val="single" w:sz="6" w:space="0" w:color="000000"/>
            </w:tcBorders>
            <w:tcMar>
              <w:top w:w="105" w:type="dxa"/>
              <w:left w:w="105" w:type="dxa"/>
              <w:bottom w:w="105" w:type="dxa"/>
              <w:right w:w="105" w:type="dxa"/>
            </w:tcMar>
            <w:hideMark/>
          </w:tcPr>
          <w:p w14:paraId="00E70B43" w14:textId="5FE142E4" w:rsidR="00B16169" w:rsidRDefault="00B16169" w:rsidP="001820D8">
            <w:pPr>
              <w:pStyle w:val="UWfactext"/>
            </w:pPr>
            <w:r>
              <w:t>Debrief:</w:t>
            </w:r>
            <w:r w:rsidR="001820D8">
              <w:t xml:space="preserve"> </w:t>
            </w:r>
            <w:r>
              <w:t xml:space="preserve">Describe your experience using the electronic product guide. </w:t>
            </w:r>
          </w:p>
          <w:p w14:paraId="3AA7C462" w14:textId="77777777" w:rsidR="00B16169" w:rsidRDefault="00B16169" w:rsidP="001820D8">
            <w:pPr>
              <w:pStyle w:val="UWfacbullet"/>
              <w:rPr>
                <w:rFonts w:eastAsiaTheme="minorHAnsi"/>
              </w:rPr>
            </w:pPr>
            <w:r>
              <w:t xml:space="preserve">How did it compare to the paperback version? </w:t>
            </w:r>
          </w:p>
          <w:p w14:paraId="5125C289" w14:textId="77777777" w:rsidR="00B16169" w:rsidRDefault="00B16169" w:rsidP="001820D8">
            <w:pPr>
              <w:pStyle w:val="UWfacbullet"/>
            </w:pPr>
            <w:r>
              <w:t>Was it easy to use?</w:t>
            </w:r>
          </w:p>
          <w:p w14:paraId="30A4EC65" w14:textId="77777777" w:rsidR="00B16169" w:rsidRDefault="00B16169" w:rsidP="001820D8">
            <w:pPr>
              <w:pStyle w:val="UWfacbullet"/>
            </w:pPr>
            <w:r>
              <w:t>Did this training cover everything you think it needed to?</w:t>
            </w:r>
          </w:p>
          <w:p w14:paraId="2067CDDE" w14:textId="2526B5D3" w:rsidR="00B16169" w:rsidRPr="001820D8" w:rsidRDefault="00B16169" w:rsidP="001820D8">
            <w:pPr>
              <w:pStyle w:val="UWfacbullet"/>
            </w:pPr>
            <w:r>
              <w:t>Do you feel more comfortable now with the ability to answer questions about products?</w:t>
            </w:r>
          </w:p>
          <w:p w14:paraId="49519311" w14:textId="77777777" w:rsidR="00B16169" w:rsidRDefault="00B16169" w:rsidP="001820D8">
            <w:pPr>
              <w:pStyle w:val="UWfactext"/>
            </w:pPr>
            <w:r>
              <w:t>Write your thoughts on separate paper, or use the back of the scavenger hunt tally sheet (appendix E)</w:t>
            </w:r>
          </w:p>
        </w:tc>
      </w:tr>
    </w:tbl>
    <w:p w14:paraId="30C45F78" w14:textId="77777777" w:rsidR="00B16169" w:rsidRDefault="00B16169" w:rsidP="00B16169">
      <w:pPr>
        <w:rPr>
          <w:rFonts w:eastAsia="Times New Roman" w:cs="Times New Roman"/>
        </w:rPr>
      </w:pPr>
    </w:p>
    <w:tbl>
      <w:tblPr>
        <w:tblW w:w="0" w:type="auto"/>
        <w:tblBorders>
          <w:top w:val="single" w:sz="6" w:space="0" w:color="000000"/>
          <w:bottom w:val="single" w:sz="6" w:space="0" w:color="000000"/>
          <w:insideH w:val="single" w:sz="6" w:space="0" w:color="000000"/>
          <w:insideV w:val="dotted"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5865"/>
        <w:gridCol w:w="1490"/>
        <w:gridCol w:w="6070"/>
        <w:gridCol w:w="50"/>
      </w:tblGrid>
      <w:tr w:rsidR="00B16169" w:rsidRPr="001820D8" w14:paraId="2EF2A3FB" w14:textId="77777777" w:rsidTr="00AA012E">
        <w:trPr>
          <w:gridAfter w:val="1"/>
          <w:wAfter w:w="50" w:type="dxa"/>
        </w:trPr>
        <w:tc>
          <w:tcPr>
            <w:tcW w:w="13425" w:type="dxa"/>
            <w:gridSpan w:val="3"/>
            <w:tcMar>
              <w:top w:w="105" w:type="dxa"/>
              <w:left w:w="105" w:type="dxa"/>
              <w:bottom w:w="105" w:type="dxa"/>
              <w:right w:w="105" w:type="dxa"/>
            </w:tcMar>
            <w:hideMark/>
          </w:tcPr>
          <w:p w14:paraId="788F5D13" w14:textId="77777777" w:rsidR="00B16169" w:rsidRPr="009D5550" w:rsidRDefault="00B16169" w:rsidP="009D5550">
            <w:pPr>
              <w:pStyle w:val="Heading3"/>
              <w:spacing w:before="120"/>
            </w:pPr>
            <w:r w:rsidRPr="009D5550">
              <w:t>Questions</w:t>
            </w:r>
          </w:p>
        </w:tc>
      </w:tr>
      <w:tr w:rsidR="00B16169" w14:paraId="2648A7C0" w14:textId="77777777" w:rsidTr="00C30E13">
        <w:tc>
          <w:tcPr>
            <w:tcW w:w="5865" w:type="dxa"/>
            <w:tcBorders>
              <w:right w:val="single" w:sz="6" w:space="0" w:color="000000"/>
            </w:tcBorders>
            <w:tcMar>
              <w:top w:w="105" w:type="dxa"/>
              <w:left w:w="105" w:type="dxa"/>
              <w:bottom w:w="105" w:type="dxa"/>
              <w:right w:w="105" w:type="dxa"/>
            </w:tcMar>
            <w:hideMark/>
          </w:tcPr>
          <w:p w14:paraId="2D899440" w14:textId="72D47092" w:rsidR="00B16169" w:rsidRDefault="00B16169" w:rsidP="001820D8">
            <w:pPr>
              <w:pStyle w:val="UWfactext"/>
              <w:rPr>
                <w:rFonts w:eastAsiaTheme="minorHAnsi"/>
              </w:rPr>
            </w:pPr>
            <w:r>
              <w:rPr>
                <w:b/>
                <w:bCs/>
              </w:rPr>
              <w:t xml:space="preserve">Ask: </w:t>
            </w:r>
            <w:r>
              <w:t xml:space="preserve"> What questions did you have in the product search? </w:t>
            </w:r>
            <w:r w:rsidR="008F7546">
              <w:t>—with the guide in general? —</w:t>
            </w:r>
            <w:r>
              <w:t>with the process of searching? How do you think you’ll use these skills in your daily work?</w:t>
            </w:r>
          </w:p>
          <w:p w14:paraId="02445333" w14:textId="77777777" w:rsidR="00B16169" w:rsidRDefault="00B16169" w:rsidP="001820D8">
            <w:pPr>
              <w:pStyle w:val="UWfactext"/>
            </w:pPr>
            <w:r>
              <w:rPr>
                <w:b/>
                <w:bCs/>
              </w:rPr>
              <w:t xml:space="preserve">Do: </w:t>
            </w:r>
            <w:r>
              <w:t xml:space="preserve">invite learners to consider how they’ll use the product guide on the job, and what questions may arise regarding its use. </w:t>
            </w:r>
          </w:p>
        </w:tc>
        <w:tc>
          <w:tcPr>
            <w:tcW w:w="1490" w:type="dxa"/>
            <w:tcBorders>
              <w:left w:val="single" w:sz="6" w:space="0" w:color="000000"/>
              <w:right w:val="single" w:sz="6" w:space="0" w:color="000000"/>
            </w:tcBorders>
            <w:tcMar>
              <w:top w:w="105" w:type="dxa"/>
              <w:left w:w="105" w:type="dxa"/>
              <w:bottom w:w="105" w:type="dxa"/>
              <w:right w:w="105" w:type="dxa"/>
            </w:tcMar>
            <w:hideMark/>
          </w:tcPr>
          <w:p w14:paraId="12388BF8" w14:textId="3CD44AEC" w:rsidR="00B16169" w:rsidRDefault="00B16169">
            <w:pPr>
              <w:pStyle w:val="NormalWeb"/>
              <w:spacing w:before="0" w:beforeAutospacing="0" w:after="0" w:afterAutospacing="0" w:line="0" w:lineRule="atLeast"/>
              <w:ind w:left="100"/>
            </w:pPr>
            <w:r>
              <w:rPr>
                <w:rFonts w:ascii="Arial" w:hAnsi="Arial"/>
                <w:noProof/>
                <w:color w:val="000000"/>
                <w:sz w:val="22"/>
                <w:szCs w:val="22"/>
              </w:rPr>
              <w:drawing>
                <wp:inline distT="0" distB="0" distL="0" distR="0" wp14:anchorId="77B1DE16" wp14:editId="21EB5C6D">
                  <wp:extent cx="425450" cy="425450"/>
                  <wp:effectExtent l="0" t="0" r="6350" b="6350"/>
                  <wp:docPr id="28" name="Picture 28" descr="ues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estion.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5450" cy="425450"/>
                          </a:xfrm>
                          <a:prstGeom prst="rect">
                            <a:avLst/>
                          </a:prstGeom>
                          <a:noFill/>
                          <a:ln>
                            <a:noFill/>
                          </a:ln>
                        </pic:spPr>
                      </pic:pic>
                    </a:graphicData>
                  </a:graphic>
                </wp:inline>
              </w:drawing>
            </w:r>
          </w:p>
        </w:tc>
        <w:tc>
          <w:tcPr>
            <w:tcW w:w="6120" w:type="dxa"/>
            <w:gridSpan w:val="2"/>
            <w:tcBorders>
              <w:left w:val="single" w:sz="6" w:space="0" w:color="000000"/>
            </w:tcBorders>
            <w:tcMar>
              <w:top w:w="105" w:type="dxa"/>
              <w:left w:w="105" w:type="dxa"/>
              <w:bottom w:w="105" w:type="dxa"/>
              <w:right w:w="105" w:type="dxa"/>
            </w:tcMar>
            <w:hideMark/>
          </w:tcPr>
          <w:p w14:paraId="1E5E64AB" w14:textId="0D394306" w:rsidR="00B16169" w:rsidRDefault="00B16169" w:rsidP="001820D8">
            <w:pPr>
              <w:pStyle w:val="UWfacimage"/>
            </w:pPr>
            <w:r>
              <w:rPr>
                <w:noProof/>
              </w:rPr>
              <w:drawing>
                <wp:inline distT="0" distB="0" distL="0" distR="0" wp14:anchorId="7DA1DE1C" wp14:editId="65AB9421">
                  <wp:extent cx="3200400" cy="2434492"/>
                  <wp:effectExtent l="57150" t="57150" r="114300" b="118745"/>
                  <wp:docPr id="29" name="Picture 29" descr="uestion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estions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0400" cy="2434492"/>
                          </a:xfrm>
                          <a:prstGeom prst="rect">
                            <a:avLst/>
                          </a:prstGeom>
                          <a:noFill/>
                          <a:ln>
                            <a:solidFill>
                              <a:schemeClr val="bg1">
                                <a:lumMod val="50000"/>
                              </a:schemeClr>
                            </a:solidFill>
                          </a:ln>
                          <a:effectLst>
                            <a:outerShdw blurRad="50800" dist="38100" dir="2700000" algn="tl" rotWithShape="0">
                              <a:srgbClr val="000000">
                                <a:alpha val="43000"/>
                              </a:srgbClr>
                            </a:outerShdw>
                          </a:effectLst>
                        </pic:spPr>
                      </pic:pic>
                    </a:graphicData>
                  </a:graphic>
                </wp:inline>
              </w:drawing>
            </w:r>
          </w:p>
        </w:tc>
      </w:tr>
    </w:tbl>
    <w:p w14:paraId="4C5829FF" w14:textId="77777777" w:rsidR="00B16169" w:rsidRDefault="00B16169" w:rsidP="00B16169">
      <w:pPr>
        <w:rPr>
          <w:rFonts w:eastAsia="Times New Roman" w:cs="Times New Roman"/>
        </w:rPr>
      </w:pPr>
    </w:p>
    <w:p w14:paraId="5D6FCBF3" w14:textId="77777777" w:rsidR="002F4F4A" w:rsidRDefault="002F4F4A">
      <w:pPr>
        <w:rPr>
          <w:rFonts w:eastAsia="Times New Roman" w:cs="Times New Roman"/>
        </w:rPr>
        <w:sectPr w:rsidR="002F4F4A" w:rsidSect="00B56E3C">
          <w:pgSz w:w="15840" w:h="12240" w:orient="landscape"/>
          <w:pgMar w:top="1260" w:right="1170" w:bottom="1170" w:left="1350" w:header="720" w:footer="720" w:gutter="0"/>
          <w:cols w:space="720"/>
          <w:docGrid w:linePitch="360"/>
        </w:sectPr>
      </w:pPr>
    </w:p>
    <w:p w14:paraId="136D2374" w14:textId="77777777" w:rsidR="00142D53" w:rsidRDefault="00142D53" w:rsidP="001820D8">
      <w:pPr>
        <w:pStyle w:val="Heading1"/>
        <w:rPr>
          <w:sz w:val="36"/>
          <w:szCs w:val="36"/>
        </w:rPr>
      </w:pPr>
    </w:p>
    <w:p w14:paraId="5CF5D109" w14:textId="77777777" w:rsidR="00142D53" w:rsidRDefault="00142D53" w:rsidP="001820D8">
      <w:pPr>
        <w:pStyle w:val="Heading1"/>
        <w:rPr>
          <w:sz w:val="36"/>
          <w:szCs w:val="36"/>
        </w:rPr>
      </w:pPr>
    </w:p>
    <w:p w14:paraId="5D613370" w14:textId="77777777" w:rsidR="00142D53" w:rsidRDefault="00142D53" w:rsidP="001820D8">
      <w:pPr>
        <w:pStyle w:val="Heading1"/>
        <w:rPr>
          <w:sz w:val="36"/>
          <w:szCs w:val="36"/>
        </w:rPr>
      </w:pPr>
    </w:p>
    <w:p w14:paraId="74FF427A" w14:textId="77777777" w:rsidR="00142D53" w:rsidRDefault="00142D53" w:rsidP="001820D8">
      <w:pPr>
        <w:pStyle w:val="Heading1"/>
        <w:rPr>
          <w:sz w:val="36"/>
          <w:szCs w:val="36"/>
        </w:rPr>
      </w:pPr>
    </w:p>
    <w:p w14:paraId="7FA626A5" w14:textId="77777777" w:rsidR="00142D53" w:rsidRDefault="00142D53" w:rsidP="001820D8">
      <w:pPr>
        <w:pStyle w:val="Heading1"/>
        <w:rPr>
          <w:sz w:val="36"/>
          <w:szCs w:val="36"/>
        </w:rPr>
      </w:pPr>
    </w:p>
    <w:p w14:paraId="2425908A" w14:textId="77777777" w:rsidR="00142D53" w:rsidRDefault="00142D53" w:rsidP="001820D8">
      <w:pPr>
        <w:pStyle w:val="Heading1"/>
        <w:rPr>
          <w:sz w:val="36"/>
          <w:szCs w:val="36"/>
        </w:rPr>
      </w:pPr>
    </w:p>
    <w:p w14:paraId="13D7266C" w14:textId="77777777" w:rsidR="004A3EB9" w:rsidRPr="00142D53" w:rsidRDefault="004A3EB9" w:rsidP="001820D8">
      <w:pPr>
        <w:pStyle w:val="Heading1"/>
        <w:rPr>
          <w:sz w:val="32"/>
          <w:szCs w:val="32"/>
        </w:rPr>
      </w:pPr>
      <w:r w:rsidRPr="00142D53">
        <w:rPr>
          <w:sz w:val="32"/>
          <w:szCs w:val="32"/>
        </w:rPr>
        <w:t xml:space="preserve">Please find the Customer Service Training beginning on the next page. </w:t>
      </w:r>
    </w:p>
    <w:p w14:paraId="3ACB25A1" w14:textId="77777777" w:rsidR="004A3EB9" w:rsidRDefault="004A3EB9" w:rsidP="001820D8">
      <w:pPr>
        <w:pStyle w:val="Heading1"/>
        <w:sectPr w:rsidR="004A3EB9" w:rsidSect="00B16169">
          <w:pgSz w:w="12240" w:h="15840"/>
          <w:pgMar w:top="1170" w:right="1440" w:bottom="1350" w:left="1260" w:header="720" w:footer="720" w:gutter="0"/>
          <w:cols w:space="720"/>
          <w:docGrid w:linePitch="360"/>
        </w:sectPr>
      </w:pPr>
    </w:p>
    <w:p w14:paraId="2B052992" w14:textId="77777777" w:rsidR="006D3589" w:rsidRPr="000B1FA2" w:rsidRDefault="006D3589" w:rsidP="006D3589">
      <w:pPr>
        <w:pStyle w:val="Heading1"/>
        <w:pBdr>
          <w:bottom w:val="single" w:sz="18" w:space="1" w:color="000000"/>
        </w:pBdr>
      </w:pPr>
      <w:r w:rsidRPr="000B1FA2">
        <w:lastRenderedPageBreak/>
        <w:t xml:space="preserve">PJ Enterprises </w:t>
      </w:r>
    </w:p>
    <w:p w14:paraId="00188103" w14:textId="77777777" w:rsidR="006D3589" w:rsidRDefault="006D3589" w:rsidP="006D3589">
      <w:pPr>
        <w:pStyle w:val="Heading1"/>
        <w:rPr>
          <w:sz w:val="144"/>
          <w:szCs w:val="144"/>
        </w:rPr>
      </w:pPr>
    </w:p>
    <w:p w14:paraId="471A01B1" w14:textId="77777777" w:rsidR="006D3589" w:rsidRDefault="006D3589" w:rsidP="006D3589">
      <w:pPr>
        <w:pStyle w:val="Heading1"/>
        <w:rPr>
          <w:sz w:val="144"/>
          <w:szCs w:val="144"/>
        </w:rPr>
      </w:pPr>
    </w:p>
    <w:p w14:paraId="4BBFC695" w14:textId="7892E8D3" w:rsidR="006D3589" w:rsidRPr="008C0389" w:rsidRDefault="006D3589" w:rsidP="006D3589">
      <w:pPr>
        <w:pStyle w:val="Heading1"/>
        <w:rPr>
          <w:sz w:val="120"/>
          <w:szCs w:val="120"/>
        </w:rPr>
      </w:pPr>
      <w:r w:rsidRPr="008C0389">
        <w:rPr>
          <w:sz w:val="120"/>
          <w:szCs w:val="120"/>
        </w:rPr>
        <w:t>Customer Service Training</w:t>
      </w:r>
    </w:p>
    <w:p w14:paraId="048085C9" w14:textId="77777777" w:rsidR="006D3589" w:rsidRPr="006D3589" w:rsidRDefault="006D3589" w:rsidP="006D3589"/>
    <w:p w14:paraId="5BD7E532" w14:textId="4B45214B" w:rsidR="006D3589" w:rsidRPr="006D3589" w:rsidRDefault="006D3589" w:rsidP="006D3589">
      <w:pPr>
        <w:spacing w:before="200" w:line="240" w:lineRule="auto"/>
        <w:rPr>
          <w:sz w:val="48"/>
          <w:szCs w:val="48"/>
        </w:rPr>
      </w:pPr>
      <w:r w:rsidRPr="006D3589">
        <w:rPr>
          <w:sz w:val="48"/>
          <w:szCs w:val="48"/>
        </w:rPr>
        <w:t>Fa</w:t>
      </w:r>
      <w:r>
        <w:rPr>
          <w:sz w:val="48"/>
          <w:szCs w:val="48"/>
        </w:rPr>
        <w:t>c</w:t>
      </w:r>
      <w:r w:rsidRPr="006D3589">
        <w:rPr>
          <w:sz w:val="48"/>
          <w:szCs w:val="48"/>
        </w:rPr>
        <w:t>ilitator Guide</w:t>
      </w:r>
      <w:r w:rsidR="00316F57">
        <w:rPr>
          <w:sz w:val="48"/>
          <w:szCs w:val="48"/>
        </w:rPr>
        <w:t xml:space="preserve">  </w:t>
      </w:r>
    </w:p>
    <w:p w14:paraId="24F00ECF" w14:textId="3B2F921D" w:rsidR="002F4F4A" w:rsidRDefault="002F4F4A" w:rsidP="001820D8">
      <w:pPr>
        <w:pStyle w:val="Heading1"/>
      </w:pPr>
    </w:p>
    <w:p w14:paraId="28F72969" w14:textId="77777777" w:rsidR="002F4F4A" w:rsidRDefault="002F4F4A" w:rsidP="002F4F4A">
      <w:pPr>
        <w:rPr>
          <w:rFonts w:eastAsia="Times New Roman" w:cs="Times New Roman"/>
        </w:rPr>
      </w:pPr>
    </w:p>
    <w:p w14:paraId="65D9041D" w14:textId="77777777" w:rsidR="006D3589" w:rsidRDefault="006D3589" w:rsidP="002F4F4A">
      <w:pPr>
        <w:pStyle w:val="NormalWeb"/>
        <w:spacing w:before="0" w:beforeAutospacing="0" w:after="0" w:afterAutospacing="0"/>
        <w:rPr>
          <w:rFonts w:ascii="Arial" w:hAnsi="Arial" w:cs="Arial"/>
          <w:color w:val="000000"/>
          <w:sz w:val="22"/>
          <w:szCs w:val="22"/>
        </w:rPr>
      </w:pPr>
    </w:p>
    <w:p w14:paraId="517FBCB4" w14:textId="77777777" w:rsidR="006D3589" w:rsidRDefault="006D3589" w:rsidP="002F4F4A">
      <w:pPr>
        <w:pStyle w:val="NormalWeb"/>
        <w:spacing w:before="0" w:beforeAutospacing="0" w:after="0" w:afterAutospacing="0"/>
        <w:rPr>
          <w:rFonts w:ascii="Arial" w:hAnsi="Arial" w:cs="Arial"/>
          <w:color w:val="000000"/>
          <w:sz w:val="22"/>
          <w:szCs w:val="22"/>
        </w:rPr>
      </w:pPr>
    </w:p>
    <w:p w14:paraId="2C771C02" w14:textId="77777777" w:rsidR="006D3589" w:rsidRDefault="006D3589" w:rsidP="002F4F4A">
      <w:pPr>
        <w:pStyle w:val="NormalWeb"/>
        <w:spacing w:before="0" w:beforeAutospacing="0" w:after="0" w:afterAutospacing="0"/>
        <w:rPr>
          <w:rFonts w:ascii="Arial" w:hAnsi="Arial" w:cs="Arial"/>
          <w:color w:val="000000"/>
          <w:sz w:val="22"/>
          <w:szCs w:val="22"/>
        </w:rPr>
      </w:pPr>
    </w:p>
    <w:p w14:paraId="51138846" w14:textId="77777777" w:rsidR="00212170" w:rsidRDefault="00212170" w:rsidP="002F4F4A">
      <w:pPr>
        <w:pStyle w:val="NormalWeb"/>
        <w:spacing w:before="0" w:beforeAutospacing="0" w:after="0" w:afterAutospacing="0"/>
        <w:rPr>
          <w:rFonts w:ascii="Arial" w:hAnsi="Arial" w:cs="Arial"/>
          <w:color w:val="000000"/>
          <w:sz w:val="22"/>
          <w:szCs w:val="22"/>
        </w:rPr>
      </w:pPr>
    </w:p>
    <w:p w14:paraId="755FB4C7" w14:textId="77777777" w:rsidR="00212170" w:rsidRDefault="00212170" w:rsidP="002F4F4A">
      <w:pPr>
        <w:pStyle w:val="NormalWeb"/>
        <w:spacing w:before="0" w:beforeAutospacing="0" w:after="0" w:afterAutospacing="0"/>
        <w:rPr>
          <w:rFonts w:ascii="Arial" w:hAnsi="Arial" w:cs="Arial"/>
          <w:color w:val="000000"/>
          <w:sz w:val="22"/>
          <w:szCs w:val="22"/>
        </w:rPr>
      </w:pPr>
    </w:p>
    <w:p w14:paraId="22986AD5" w14:textId="77777777" w:rsidR="006D3589" w:rsidRDefault="006D3589" w:rsidP="002F4F4A">
      <w:pPr>
        <w:pStyle w:val="NormalWeb"/>
        <w:spacing w:before="0" w:beforeAutospacing="0" w:after="0" w:afterAutospacing="0"/>
        <w:rPr>
          <w:rFonts w:ascii="Calibri" w:hAnsi="Calibri" w:cs="Arial"/>
          <w:color w:val="000000"/>
          <w:sz w:val="22"/>
          <w:szCs w:val="22"/>
        </w:rPr>
      </w:pPr>
    </w:p>
    <w:p w14:paraId="2CFC6D59" w14:textId="77777777" w:rsidR="002F4F4A" w:rsidRPr="006D3589" w:rsidRDefault="002F4F4A" w:rsidP="002F4F4A">
      <w:pPr>
        <w:pStyle w:val="NormalWeb"/>
        <w:spacing w:before="0" w:beforeAutospacing="0" w:after="0" w:afterAutospacing="0"/>
        <w:rPr>
          <w:rFonts w:ascii="Calibri" w:eastAsiaTheme="minorHAnsi" w:hAnsi="Calibri"/>
        </w:rPr>
      </w:pPr>
      <w:r w:rsidRPr="006D3589">
        <w:rPr>
          <w:rFonts w:ascii="Calibri" w:hAnsi="Calibri" w:cs="Arial"/>
          <w:color w:val="000000"/>
          <w:sz w:val="22"/>
          <w:szCs w:val="22"/>
        </w:rPr>
        <w:t>© 2016 DesignFormation Performance and PJ Enterprises.  All Rights Reserved.</w:t>
      </w:r>
    </w:p>
    <w:p w14:paraId="6AFBBEC1" w14:textId="77777777" w:rsidR="002F4F4A" w:rsidRDefault="002F4F4A" w:rsidP="002F4F4A">
      <w:pPr>
        <w:rPr>
          <w:rFonts w:eastAsia="Times New Roman" w:cs="Times New Roman"/>
        </w:rPr>
      </w:pPr>
    </w:p>
    <w:p w14:paraId="56D1E0A2" w14:textId="6C4ED8F7" w:rsidR="002F4F4A" w:rsidRDefault="002F4F4A" w:rsidP="00F9547C">
      <w:pPr>
        <w:pStyle w:val="Heading2"/>
        <w:pBdr>
          <w:bottom w:val="single" w:sz="6" w:space="1" w:color="000000"/>
        </w:pBdr>
        <w:rPr>
          <w:rFonts w:cs="Times New Roman"/>
        </w:rPr>
      </w:pPr>
      <w:r>
        <w:lastRenderedPageBreak/>
        <w:t>Table of Contents</w:t>
      </w:r>
      <w:r w:rsidR="001006F2">
        <w:t xml:space="preserve"> / Customer Service Training</w:t>
      </w:r>
    </w:p>
    <w:p w14:paraId="2E381D93" w14:textId="73AA8D5A" w:rsidR="00EF00B8" w:rsidRDefault="002F4F4A" w:rsidP="000349D2">
      <w:pPr>
        <w:pStyle w:val="UWBody1"/>
        <w:tabs>
          <w:tab w:val="right" w:leader="dot" w:pos="9450"/>
        </w:tabs>
        <w:spacing w:before="80" w:after="80" w:line="300" w:lineRule="exact"/>
      </w:pPr>
      <w:r>
        <w:t>Instructor Information</w:t>
      </w:r>
      <w:r>
        <w:rPr>
          <w:rStyle w:val="apple-tab-span"/>
        </w:rPr>
        <w:tab/>
      </w:r>
      <w:r w:rsidR="000349D2">
        <w:rPr>
          <w:rStyle w:val="apple-tab-span"/>
        </w:rPr>
        <w:t>21</w:t>
      </w:r>
    </w:p>
    <w:p w14:paraId="4619EEDD" w14:textId="77777777" w:rsidR="000349D2" w:rsidRDefault="002F4F4A" w:rsidP="000349D2">
      <w:pPr>
        <w:pStyle w:val="UWBody1"/>
        <w:tabs>
          <w:tab w:val="right" w:leader="dot" w:pos="9450"/>
        </w:tabs>
        <w:spacing w:before="80" w:after="80" w:line="300" w:lineRule="exact"/>
      </w:pPr>
      <w:r>
        <w:t>Content Introduction</w:t>
      </w:r>
      <w:r w:rsidR="000349D2">
        <w:rPr>
          <w:rStyle w:val="apple-tab-span"/>
        </w:rPr>
        <w:tab/>
        <w:t>21</w:t>
      </w:r>
    </w:p>
    <w:p w14:paraId="6686D91A" w14:textId="77777777" w:rsidR="00AB013B" w:rsidRDefault="00AB013B" w:rsidP="00AB013B">
      <w:pPr>
        <w:pStyle w:val="UWBody1"/>
        <w:tabs>
          <w:tab w:val="right" w:leader="dot" w:pos="9450"/>
        </w:tabs>
        <w:spacing w:before="80" w:after="80" w:line="300" w:lineRule="exact"/>
      </w:pPr>
      <w:r>
        <w:t>Audience Information</w:t>
      </w:r>
      <w:r>
        <w:rPr>
          <w:rStyle w:val="apple-tab-span"/>
        </w:rPr>
        <w:tab/>
        <w:t>21</w:t>
      </w:r>
    </w:p>
    <w:p w14:paraId="0DC93D42" w14:textId="1174ECC2" w:rsidR="000349D2" w:rsidRDefault="002F4F4A" w:rsidP="000349D2">
      <w:pPr>
        <w:pStyle w:val="UWBody1"/>
        <w:tabs>
          <w:tab w:val="right" w:leader="dot" w:pos="9450"/>
        </w:tabs>
        <w:spacing w:before="80" w:after="80" w:line="300" w:lineRule="exact"/>
      </w:pPr>
      <w:r>
        <w:t>Course Introduction</w:t>
      </w:r>
      <w:r w:rsidR="000349D2">
        <w:rPr>
          <w:rStyle w:val="apple-tab-span"/>
        </w:rPr>
        <w:tab/>
        <w:t>2</w:t>
      </w:r>
      <w:r w:rsidR="007D52DE">
        <w:rPr>
          <w:rStyle w:val="apple-tab-span"/>
        </w:rPr>
        <w:t>2</w:t>
      </w:r>
    </w:p>
    <w:p w14:paraId="22F25824" w14:textId="77777777" w:rsidR="00AB013B" w:rsidRDefault="00AB013B" w:rsidP="00AB013B">
      <w:pPr>
        <w:pStyle w:val="UWBody1"/>
        <w:tabs>
          <w:tab w:val="right" w:leader="dot" w:pos="9450"/>
        </w:tabs>
        <w:spacing w:before="80" w:after="80" w:line="300" w:lineRule="exact"/>
      </w:pPr>
      <w:r>
        <w:t>Training Timeline</w:t>
      </w:r>
      <w:r>
        <w:rPr>
          <w:rStyle w:val="apple-tab-span"/>
        </w:rPr>
        <w:tab/>
        <w:t>23</w:t>
      </w:r>
    </w:p>
    <w:p w14:paraId="462C229D" w14:textId="77777777" w:rsidR="00AB013B" w:rsidRDefault="00AB013B" w:rsidP="00AB013B">
      <w:pPr>
        <w:pStyle w:val="UWBody1"/>
        <w:tabs>
          <w:tab w:val="right" w:leader="dot" w:pos="9450"/>
        </w:tabs>
        <w:spacing w:before="80" w:after="80" w:line="300" w:lineRule="exact"/>
      </w:pPr>
      <w:r>
        <w:t>Facilitator Tips Overview</w:t>
      </w:r>
      <w:r>
        <w:rPr>
          <w:rStyle w:val="apple-tab-span"/>
        </w:rPr>
        <w:tab/>
        <w:t>24</w:t>
      </w:r>
    </w:p>
    <w:p w14:paraId="3648227C" w14:textId="4A851E34" w:rsidR="000349D2" w:rsidRDefault="002F4F4A" w:rsidP="000349D2">
      <w:pPr>
        <w:pStyle w:val="UWBody1"/>
        <w:tabs>
          <w:tab w:val="right" w:leader="dot" w:pos="9450"/>
        </w:tabs>
        <w:spacing w:before="80" w:after="80" w:line="300" w:lineRule="exact"/>
      </w:pPr>
      <w:r>
        <w:t>Preparation Checklist</w:t>
      </w:r>
      <w:r w:rsidR="000349D2">
        <w:rPr>
          <w:rStyle w:val="apple-tab-span"/>
        </w:rPr>
        <w:tab/>
        <w:t>2</w:t>
      </w:r>
      <w:r w:rsidR="007D52DE">
        <w:rPr>
          <w:rStyle w:val="apple-tab-span"/>
        </w:rPr>
        <w:t>6</w:t>
      </w:r>
    </w:p>
    <w:p w14:paraId="5E1555DB" w14:textId="30799946" w:rsidR="000349D2" w:rsidRDefault="00EF00B8" w:rsidP="000349D2">
      <w:pPr>
        <w:pStyle w:val="UWBody1"/>
        <w:tabs>
          <w:tab w:val="right" w:leader="dot" w:pos="9450"/>
        </w:tabs>
        <w:spacing w:before="80" w:after="80" w:line="300" w:lineRule="exact"/>
      </w:pPr>
      <w:r>
        <w:t>Overview of Course Materials</w:t>
      </w:r>
      <w:r w:rsidR="000349D2">
        <w:rPr>
          <w:rStyle w:val="apple-tab-span"/>
        </w:rPr>
        <w:tab/>
        <w:t>2</w:t>
      </w:r>
      <w:r w:rsidR="007D52DE">
        <w:rPr>
          <w:rStyle w:val="apple-tab-span"/>
        </w:rPr>
        <w:t>7</w:t>
      </w:r>
    </w:p>
    <w:p w14:paraId="1149F8FC" w14:textId="313361E6" w:rsidR="000349D2" w:rsidRDefault="002F4F4A" w:rsidP="000349D2">
      <w:pPr>
        <w:pStyle w:val="UWBody1"/>
        <w:tabs>
          <w:tab w:val="right" w:leader="dot" w:pos="9450"/>
        </w:tabs>
        <w:spacing w:before="80" w:after="80" w:line="300" w:lineRule="exact"/>
      </w:pPr>
      <w:r>
        <w:t>C</w:t>
      </w:r>
      <w:r w:rsidR="007D52DE">
        <w:t xml:space="preserve">ourse </w:t>
      </w:r>
      <w:r>
        <w:t>Overview</w:t>
      </w:r>
      <w:r w:rsidR="000349D2">
        <w:rPr>
          <w:rStyle w:val="apple-tab-span"/>
        </w:rPr>
        <w:tab/>
        <w:t>2</w:t>
      </w:r>
      <w:r w:rsidR="007D52DE">
        <w:rPr>
          <w:rStyle w:val="apple-tab-span"/>
        </w:rPr>
        <w:t>7</w:t>
      </w:r>
    </w:p>
    <w:p w14:paraId="310AACEC" w14:textId="74C44A94" w:rsidR="000349D2" w:rsidRDefault="002F4F4A" w:rsidP="000349D2">
      <w:pPr>
        <w:pStyle w:val="UWBody1"/>
        <w:tabs>
          <w:tab w:val="right" w:leader="dot" w:pos="9450"/>
        </w:tabs>
        <w:spacing w:before="80" w:after="80" w:line="300" w:lineRule="exact"/>
      </w:pPr>
      <w:r>
        <w:t>Lesson B5-C Handling a Return</w:t>
      </w:r>
      <w:r w:rsidR="000349D2">
        <w:rPr>
          <w:rStyle w:val="apple-tab-span"/>
        </w:rPr>
        <w:tab/>
      </w:r>
      <w:r w:rsidR="007D52DE">
        <w:rPr>
          <w:rStyle w:val="apple-tab-span"/>
        </w:rPr>
        <w:t>30</w:t>
      </w:r>
    </w:p>
    <w:p w14:paraId="587EB379" w14:textId="79702C88" w:rsidR="000349D2" w:rsidRDefault="002F4F4A" w:rsidP="000349D2">
      <w:pPr>
        <w:pStyle w:val="UWBody1"/>
        <w:tabs>
          <w:tab w:val="right" w:leader="dot" w:pos="9450"/>
        </w:tabs>
        <w:spacing w:before="80" w:after="80" w:line="300" w:lineRule="exact"/>
      </w:pPr>
      <w:r>
        <w:t>Topic 1 Introduction</w:t>
      </w:r>
      <w:r w:rsidR="000349D2">
        <w:rPr>
          <w:rStyle w:val="apple-tab-span"/>
        </w:rPr>
        <w:tab/>
      </w:r>
      <w:r w:rsidR="00AB013B">
        <w:rPr>
          <w:rStyle w:val="apple-tab-span"/>
        </w:rPr>
        <w:t>31</w:t>
      </w:r>
    </w:p>
    <w:p w14:paraId="21E5A286" w14:textId="656A5BC0" w:rsidR="000349D2" w:rsidRDefault="002F4F4A" w:rsidP="000349D2">
      <w:pPr>
        <w:pStyle w:val="UWBody1"/>
        <w:tabs>
          <w:tab w:val="right" w:leader="dot" w:pos="9450"/>
        </w:tabs>
        <w:spacing w:before="80" w:after="80" w:line="300" w:lineRule="exact"/>
      </w:pPr>
      <w:r>
        <w:t xml:space="preserve">Topic 2 </w:t>
      </w:r>
      <w:r w:rsidR="007D52DE">
        <w:t>Return Policy and Types</w:t>
      </w:r>
      <w:r>
        <w:t xml:space="preserve"> </w:t>
      </w:r>
      <w:r w:rsidR="000349D2">
        <w:rPr>
          <w:rStyle w:val="apple-tab-span"/>
        </w:rPr>
        <w:tab/>
      </w:r>
      <w:r w:rsidR="00AB013B">
        <w:rPr>
          <w:rStyle w:val="apple-tab-span"/>
        </w:rPr>
        <w:t>33</w:t>
      </w:r>
    </w:p>
    <w:p w14:paraId="58AE3D66" w14:textId="15BD7D04" w:rsidR="000349D2" w:rsidRDefault="002F4F4A" w:rsidP="000349D2">
      <w:pPr>
        <w:pStyle w:val="UWBody1"/>
        <w:tabs>
          <w:tab w:val="right" w:leader="dot" w:pos="9450"/>
        </w:tabs>
        <w:spacing w:before="80" w:after="80" w:line="300" w:lineRule="exact"/>
      </w:pPr>
      <w:r>
        <w:t xml:space="preserve">Topic 3 </w:t>
      </w:r>
      <w:r w:rsidR="00AB013B">
        <w:t>Confirming Customer Information and Determining Return Eligibility</w:t>
      </w:r>
      <w:r w:rsidR="000349D2">
        <w:rPr>
          <w:rStyle w:val="apple-tab-span"/>
        </w:rPr>
        <w:tab/>
      </w:r>
      <w:r w:rsidR="00AB013B">
        <w:rPr>
          <w:rStyle w:val="apple-tab-span"/>
        </w:rPr>
        <w:t>34</w:t>
      </w:r>
    </w:p>
    <w:p w14:paraId="6A52B5EB" w14:textId="215A88C6" w:rsidR="000349D2" w:rsidRDefault="00EF00B8" w:rsidP="000349D2">
      <w:pPr>
        <w:pStyle w:val="UWBody1"/>
        <w:tabs>
          <w:tab w:val="right" w:leader="dot" w:pos="9450"/>
        </w:tabs>
        <w:spacing w:before="80" w:after="80" w:line="300" w:lineRule="exact"/>
      </w:pPr>
      <w:r>
        <w:t xml:space="preserve">Topic 4 </w:t>
      </w:r>
      <w:r w:rsidR="007D52DE">
        <w:t>Instructing Customers Regarding</w:t>
      </w:r>
      <w:r w:rsidR="00AB013B">
        <w:t xml:space="preserve"> Return Labels and Shipment</w:t>
      </w:r>
      <w:r w:rsidR="007D52DE">
        <w:t xml:space="preserve"> </w:t>
      </w:r>
      <w:r w:rsidR="000349D2">
        <w:rPr>
          <w:rStyle w:val="apple-tab-span"/>
        </w:rPr>
        <w:tab/>
      </w:r>
      <w:r w:rsidR="00AB013B">
        <w:rPr>
          <w:rStyle w:val="apple-tab-span"/>
        </w:rPr>
        <w:t>35</w:t>
      </w:r>
    </w:p>
    <w:p w14:paraId="35909D0C" w14:textId="45DD8700" w:rsidR="000349D2" w:rsidRDefault="00EF00B8" w:rsidP="000349D2">
      <w:pPr>
        <w:pStyle w:val="UWBody1"/>
        <w:tabs>
          <w:tab w:val="right" w:leader="dot" w:pos="9450"/>
        </w:tabs>
        <w:spacing w:before="80" w:after="80" w:line="300" w:lineRule="exact"/>
      </w:pPr>
      <w:r>
        <w:t xml:space="preserve">Topic 5: </w:t>
      </w:r>
      <w:r w:rsidR="007D52DE">
        <w:t>Practice! Role play</w:t>
      </w:r>
      <w:r>
        <w:t xml:space="preserve"> </w:t>
      </w:r>
      <w:r w:rsidR="000349D2">
        <w:rPr>
          <w:rStyle w:val="apple-tab-span"/>
        </w:rPr>
        <w:tab/>
      </w:r>
      <w:r w:rsidR="00AB013B">
        <w:rPr>
          <w:rStyle w:val="apple-tab-span"/>
        </w:rPr>
        <w:t>36</w:t>
      </w:r>
    </w:p>
    <w:p w14:paraId="3FA7B856" w14:textId="770CA4C2" w:rsidR="000349D2" w:rsidRDefault="002F4F4A" w:rsidP="000349D2">
      <w:pPr>
        <w:pStyle w:val="UWBody1"/>
        <w:tabs>
          <w:tab w:val="right" w:leader="dot" w:pos="9450"/>
        </w:tabs>
        <w:spacing w:before="80" w:after="80" w:line="300" w:lineRule="exact"/>
      </w:pPr>
      <w:r>
        <w:t>Appendix A</w:t>
      </w:r>
      <w:r w:rsidR="000349D2">
        <w:rPr>
          <w:rStyle w:val="apple-tab-span"/>
        </w:rPr>
        <w:tab/>
      </w:r>
      <w:r w:rsidR="00AB013B">
        <w:rPr>
          <w:rStyle w:val="apple-tab-span"/>
        </w:rPr>
        <w:t>39</w:t>
      </w:r>
    </w:p>
    <w:p w14:paraId="597829E3" w14:textId="60E5C0EC" w:rsidR="000349D2" w:rsidRDefault="002F4F4A" w:rsidP="000349D2">
      <w:pPr>
        <w:pStyle w:val="UWBody1"/>
        <w:tabs>
          <w:tab w:val="right" w:leader="dot" w:pos="9450"/>
        </w:tabs>
        <w:spacing w:before="80" w:after="80" w:line="300" w:lineRule="exact"/>
      </w:pPr>
      <w:r>
        <w:t>Appendix B</w:t>
      </w:r>
      <w:r w:rsidR="000349D2">
        <w:rPr>
          <w:rStyle w:val="apple-tab-span"/>
        </w:rPr>
        <w:tab/>
      </w:r>
      <w:r w:rsidR="00AB013B">
        <w:rPr>
          <w:rStyle w:val="apple-tab-span"/>
        </w:rPr>
        <w:t>40</w:t>
      </w:r>
    </w:p>
    <w:p w14:paraId="3719DD26" w14:textId="20578AE5" w:rsidR="002F4F4A" w:rsidRDefault="002F4F4A" w:rsidP="004C110A">
      <w:pPr>
        <w:pStyle w:val="UWBody1"/>
        <w:tabs>
          <w:tab w:val="right" w:pos="9450"/>
        </w:tabs>
        <w:spacing w:before="80" w:after="80" w:line="300" w:lineRule="exact"/>
      </w:pPr>
      <w:r>
        <w:rPr>
          <w:rStyle w:val="apple-tab-span"/>
        </w:rPr>
        <w:tab/>
      </w:r>
    </w:p>
    <w:p w14:paraId="3D5E3670" w14:textId="77777777" w:rsidR="00DF7691" w:rsidRDefault="00DF7691">
      <w:pPr>
        <w:rPr>
          <w:rFonts w:ascii="Arial" w:eastAsia="Times New Roman" w:hAnsi="Arial" w:cs="Arial"/>
          <w:b/>
          <w:bCs/>
          <w:color w:val="000000"/>
          <w:sz w:val="46"/>
          <w:szCs w:val="46"/>
          <w:shd w:val="clear" w:color="auto" w:fill="F3F3F3"/>
        </w:rPr>
      </w:pPr>
      <w:r>
        <w:rPr>
          <w:rFonts w:ascii="Arial" w:hAnsi="Arial" w:cs="Arial"/>
          <w:b/>
          <w:bCs/>
          <w:color w:val="000000"/>
          <w:sz w:val="46"/>
          <w:szCs w:val="46"/>
          <w:shd w:val="clear" w:color="auto" w:fill="F3F3F3"/>
        </w:rPr>
        <w:br w:type="page"/>
      </w:r>
    </w:p>
    <w:p w14:paraId="7645B938" w14:textId="58C94B65" w:rsidR="002F4F4A" w:rsidRDefault="002F4F4A" w:rsidP="005A5E87">
      <w:pPr>
        <w:pStyle w:val="Heading1"/>
      </w:pPr>
      <w:r>
        <w:lastRenderedPageBreak/>
        <w:t>Instructor Information</w:t>
      </w:r>
    </w:p>
    <w:p w14:paraId="6BDF7EF2" w14:textId="77777777" w:rsidR="002F4F4A" w:rsidRDefault="002F4F4A" w:rsidP="005A5E87">
      <w:pPr>
        <w:pStyle w:val="Heading2"/>
        <w:rPr>
          <w:rFonts w:cs="Times New Roman"/>
        </w:rPr>
      </w:pPr>
      <w:r>
        <w:t>Content Introduction</w:t>
      </w:r>
    </w:p>
    <w:p w14:paraId="7815EF70" w14:textId="77777777" w:rsidR="002F4F4A" w:rsidRDefault="002F4F4A" w:rsidP="005A5E87">
      <w:pPr>
        <w:pStyle w:val="UWBody1"/>
        <w:rPr>
          <w:rFonts w:eastAsiaTheme="minorHAnsi"/>
        </w:rPr>
      </w:pPr>
      <w:r>
        <w:t>This is the second training in a two-part course is designed to increase telephone operators’ skills in product information and customer service, both of which are critical to improving call center efficacy and customer satisfaction. The electronic product guide course is a prerequisite to this training. This customer service course focuses on strengthening telephone operators’ phone etiquette and customer service skills to meet customers’ needs more efficiently and politely. The result of implementing these courses will be a more viable call center team and raised customer service standards, addressing PJ Enterprises’ needs for growth expectations.</w:t>
      </w:r>
    </w:p>
    <w:p w14:paraId="2D14434D" w14:textId="77777777" w:rsidR="002F4F4A" w:rsidRPr="005A5E87" w:rsidRDefault="002F4F4A" w:rsidP="00B63457">
      <w:pPr>
        <w:pStyle w:val="Heading2"/>
      </w:pPr>
      <w:r w:rsidRPr="005A5E87">
        <w:t>Audience Information</w:t>
      </w:r>
    </w:p>
    <w:p w14:paraId="3A23EAB4" w14:textId="77777777" w:rsidR="005A5E87" w:rsidRDefault="002F4F4A" w:rsidP="00B63457">
      <w:pPr>
        <w:pStyle w:val="UWBody1"/>
      </w:pPr>
      <w:r>
        <w:t>The participants for this training will include all telephone operators employed with PJ Enterprises. The audience characteristics are comprised of the following:</w:t>
      </w:r>
    </w:p>
    <w:p w14:paraId="24972C46" w14:textId="0EEFD5C2" w:rsidR="005A5E87" w:rsidRDefault="002F4F4A" w:rsidP="00B63457">
      <w:pPr>
        <w:pStyle w:val="UWBody1"/>
      </w:pPr>
      <w:r>
        <w:rPr>
          <w:b/>
          <w:bCs/>
        </w:rPr>
        <w:t>Gender:</w:t>
      </w:r>
      <w:r>
        <w:t xml:space="preserve"> female</w:t>
      </w:r>
    </w:p>
    <w:p w14:paraId="650EBDCA" w14:textId="568A4E06" w:rsidR="002F4F4A" w:rsidRPr="005A5E87" w:rsidRDefault="002F4F4A" w:rsidP="00B63457">
      <w:pPr>
        <w:pStyle w:val="UWBody1"/>
        <w:rPr>
          <w:rFonts w:eastAsiaTheme="minorHAnsi"/>
        </w:rPr>
      </w:pPr>
      <w:r>
        <w:rPr>
          <w:b/>
          <w:bCs/>
        </w:rPr>
        <w:t xml:space="preserve">Ages: </w:t>
      </w:r>
      <w:r>
        <w:t>ranges from 18-60 years</w:t>
      </w:r>
    </w:p>
    <w:p w14:paraId="0193E1B4" w14:textId="77777777" w:rsidR="002F4F4A" w:rsidRDefault="002F4F4A" w:rsidP="00B63457">
      <w:pPr>
        <w:pStyle w:val="UWBody1"/>
      </w:pPr>
      <w:r>
        <w:rPr>
          <w:b/>
          <w:bCs/>
        </w:rPr>
        <w:t>Education</w:t>
      </w:r>
      <w:r>
        <w:t xml:space="preserve">: High school, GED, with some having completed a few college level courses </w:t>
      </w:r>
    </w:p>
    <w:p w14:paraId="62816C6E" w14:textId="77777777" w:rsidR="005A5E87" w:rsidRDefault="002F4F4A" w:rsidP="00B63457">
      <w:pPr>
        <w:pStyle w:val="UWBody1"/>
      </w:pPr>
      <w:r>
        <w:rPr>
          <w:b/>
          <w:bCs/>
        </w:rPr>
        <w:t>Experience:</w:t>
      </w:r>
      <w:r>
        <w:t xml:space="preserve"> Experience ranges from new hires who have no prior work experience to seasoned operators employed either with PJ Enterprises or who come with similar work skills from another company. The telephone operators are familiar with basic software and computer commands. New information will include procedures for how to use the electronic product guide as well as the new products presented during the training. The telephone etiquette and customer service training will provide new guidelines, procedures, and methods for interacting with customers. All employees and supervisors have been informed that this is a new mandatory training. DFP has worked with the call center customer service supervisors from all shifts to provide input in the training materials and highly recommends they also participate in the training so that they are able to reinforce, monitor, and encourage the skills that are learned in the day to day operations. In addition, this will help them to be able to evaluate telephone operator performance of course objectives on the job. PJ Enterprises has a history of promoting customer service supervisors from working telephone operators, and therefore supervisors have the same learner characteristics and background, but are differentiated by their longer service and experience at PJ Enterprises.</w:t>
      </w:r>
    </w:p>
    <w:p w14:paraId="21465869" w14:textId="1A29AF2D" w:rsidR="002F4F4A" w:rsidRDefault="002F4F4A" w:rsidP="00B63457">
      <w:pPr>
        <w:pStyle w:val="UWBody1"/>
      </w:pPr>
      <w:r>
        <w:rPr>
          <w:b/>
          <w:bCs/>
        </w:rPr>
        <w:t>Prerequisites</w:t>
      </w:r>
      <w:r>
        <w:t xml:space="preserve">: Learners have completed the electronic product guide training course. </w:t>
      </w:r>
    </w:p>
    <w:p w14:paraId="30FD8838" w14:textId="45BD1305" w:rsidR="002F4F4A" w:rsidRDefault="002F4F4A" w:rsidP="00C45F33">
      <w:pPr>
        <w:pStyle w:val="Heading2"/>
      </w:pPr>
      <w:r>
        <w:lastRenderedPageBreak/>
        <w:t xml:space="preserve">Course </w:t>
      </w:r>
      <w:r w:rsidR="000349D2">
        <w:t>Introduction</w:t>
      </w:r>
    </w:p>
    <w:p w14:paraId="095FA164" w14:textId="77777777" w:rsidR="002F4F4A" w:rsidRPr="00B63457" w:rsidRDefault="002F4F4A" w:rsidP="00B63457">
      <w:pPr>
        <w:pStyle w:val="Heading3"/>
      </w:pPr>
      <w:r w:rsidRPr="00B63457">
        <w:t>Session One: Telephone Etiquette Basics</w:t>
      </w:r>
    </w:p>
    <w:p w14:paraId="34BF3306" w14:textId="77777777" w:rsidR="002F4F4A" w:rsidRPr="003970B7" w:rsidRDefault="002F4F4A" w:rsidP="003970B7">
      <w:pPr>
        <w:pStyle w:val="UWBody1"/>
        <w:spacing w:before="100" w:after="100"/>
      </w:pPr>
      <w:r w:rsidRPr="003970B7">
        <w:rPr>
          <w:bCs/>
          <w:color w:val="1B2432"/>
          <w:sz w:val="21"/>
          <w:szCs w:val="21"/>
        </w:rPr>
        <w:t>1. Lesson One: Using appropriate greetings and introductions</w:t>
      </w:r>
    </w:p>
    <w:p w14:paraId="261541C7" w14:textId="77777777" w:rsidR="002F4F4A" w:rsidRPr="003970B7" w:rsidRDefault="002F4F4A" w:rsidP="003970B7">
      <w:pPr>
        <w:pStyle w:val="UWBody1"/>
        <w:spacing w:before="100" w:after="100"/>
        <w:ind w:left="270"/>
      </w:pPr>
      <w:r w:rsidRPr="003970B7">
        <w:rPr>
          <w:bCs/>
          <w:color w:val="1B2432"/>
        </w:rPr>
        <w:t>A.</w:t>
      </w:r>
      <w:r w:rsidRPr="003970B7">
        <w:rPr>
          <w:bCs/>
          <w:color w:val="1B2432"/>
          <w:sz w:val="14"/>
          <w:szCs w:val="14"/>
        </w:rPr>
        <w:t xml:space="preserve">     </w:t>
      </w:r>
      <w:r w:rsidRPr="003970B7">
        <w:rPr>
          <w:bCs/>
          <w:color w:val="1B2432"/>
          <w:sz w:val="21"/>
          <w:szCs w:val="21"/>
        </w:rPr>
        <w:t>Lesson Introduction</w:t>
      </w:r>
    </w:p>
    <w:p w14:paraId="1889258B" w14:textId="77777777" w:rsidR="002F4F4A" w:rsidRPr="003970B7" w:rsidRDefault="002F4F4A" w:rsidP="003970B7">
      <w:pPr>
        <w:pStyle w:val="UWBody1"/>
        <w:spacing w:before="100" w:after="100"/>
        <w:ind w:left="270"/>
      </w:pPr>
      <w:r w:rsidRPr="003970B7">
        <w:rPr>
          <w:bCs/>
          <w:color w:val="1B2432"/>
          <w:sz w:val="21"/>
          <w:szCs w:val="21"/>
        </w:rPr>
        <w:t>B.</w:t>
      </w:r>
      <w:r w:rsidRPr="003970B7">
        <w:rPr>
          <w:bCs/>
          <w:color w:val="1B2432"/>
          <w:sz w:val="14"/>
          <w:szCs w:val="14"/>
        </w:rPr>
        <w:t xml:space="preserve">    </w:t>
      </w:r>
      <w:r w:rsidRPr="003970B7">
        <w:rPr>
          <w:bCs/>
          <w:color w:val="1B2432"/>
          <w:sz w:val="21"/>
          <w:szCs w:val="21"/>
        </w:rPr>
        <w:t>Overview of basic call greetings</w:t>
      </w:r>
    </w:p>
    <w:p w14:paraId="60720C74" w14:textId="77777777" w:rsidR="002F4F4A" w:rsidRPr="003970B7" w:rsidRDefault="002F4F4A" w:rsidP="003970B7">
      <w:pPr>
        <w:pStyle w:val="UWBody1"/>
        <w:spacing w:before="100" w:after="100"/>
        <w:ind w:left="270"/>
      </w:pPr>
      <w:r w:rsidRPr="003970B7">
        <w:rPr>
          <w:bCs/>
          <w:color w:val="1B2432"/>
          <w:sz w:val="21"/>
          <w:szCs w:val="21"/>
        </w:rPr>
        <w:t>C.</w:t>
      </w:r>
      <w:r w:rsidRPr="003970B7">
        <w:rPr>
          <w:bCs/>
          <w:color w:val="1B2432"/>
          <w:sz w:val="14"/>
          <w:szCs w:val="14"/>
        </w:rPr>
        <w:t xml:space="preserve">    </w:t>
      </w:r>
      <w:r w:rsidRPr="003970B7">
        <w:rPr>
          <w:bCs/>
          <w:color w:val="1B2432"/>
          <w:sz w:val="21"/>
          <w:szCs w:val="21"/>
        </w:rPr>
        <w:t>Greeting and introduction composition</w:t>
      </w:r>
    </w:p>
    <w:p w14:paraId="12549882" w14:textId="77777777" w:rsidR="002F4F4A" w:rsidRPr="003970B7" w:rsidRDefault="002F4F4A" w:rsidP="003970B7">
      <w:pPr>
        <w:pStyle w:val="UWBody1"/>
        <w:spacing w:before="100" w:after="100"/>
        <w:ind w:left="270"/>
      </w:pPr>
      <w:r w:rsidRPr="003970B7">
        <w:rPr>
          <w:bCs/>
          <w:color w:val="1B2432"/>
          <w:sz w:val="21"/>
          <w:szCs w:val="21"/>
        </w:rPr>
        <w:t>D.</w:t>
      </w:r>
      <w:r w:rsidRPr="003970B7">
        <w:rPr>
          <w:bCs/>
          <w:color w:val="1B2432"/>
          <w:sz w:val="14"/>
          <w:szCs w:val="14"/>
        </w:rPr>
        <w:t xml:space="preserve">    </w:t>
      </w:r>
      <w:r w:rsidRPr="003970B7">
        <w:rPr>
          <w:bCs/>
          <w:color w:val="1B2432"/>
          <w:sz w:val="21"/>
          <w:szCs w:val="21"/>
        </w:rPr>
        <w:t>Exercise: Using appropriate greetings and introductions with given scenarios</w:t>
      </w:r>
    </w:p>
    <w:p w14:paraId="526B68F3" w14:textId="77777777" w:rsidR="002F4F4A" w:rsidRPr="003970B7" w:rsidRDefault="002F4F4A" w:rsidP="003970B7">
      <w:pPr>
        <w:pStyle w:val="UWBody1"/>
        <w:spacing w:before="100" w:after="100"/>
        <w:ind w:left="270"/>
      </w:pPr>
      <w:r w:rsidRPr="003970B7">
        <w:rPr>
          <w:bCs/>
          <w:color w:val="1B2432"/>
          <w:sz w:val="21"/>
          <w:szCs w:val="21"/>
        </w:rPr>
        <w:t>E.</w:t>
      </w:r>
      <w:r w:rsidRPr="003970B7">
        <w:rPr>
          <w:bCs/>
          <w:color w:val="1B2432"/>
          <w:sz w:val="14"/>
          <w:szCs w:val="14"/>
        </w:rPr>
        <w:t xml:space="preserve">     </w:t>
      </w:r>
      <w:r w:rsidRPr="003970B7">
        <w:rPr>
          <w:bCs/>
          <w:color w:val="1B2432"/>
          <w:sz w:val="21"/>
          <w:szCs w:val="21"/>
        </w:rPr>
        <w:t>Lesson One review and summary</w:t>
      </w:r>
    </w:p>
    <w:p w14:paraId="7DA6152E" w14:textId="77777777" w:rsidR="002F4F4A" w:rsidRPr="003970B7" w:rsidRDefault="002F4F4A" w:rsidP="003970B7">
      <w:pPr>
        <w:pStyle w:val="UWBody1"/>
        <w:spacing w:before="100" w:after="100"/>
      </w:pPr>
      <w:r w:rsidRPr="003970B7">
        <w:rPr>
          <w:bCs/>
          <w:color w:val="1B2432"/>
          <w:sz w:val="21"/>
          <w:szCs w:val="21"/>
        </w:rPr>
        <w:t>2. Lesson Two: Following basic conversation flow</w:t>
      </w:r>
    </w:p>
    <w:p w14:paraId="67877CEB" w14:textId="77777777" w:rsidR="002F4F4A" w:rsidRPr="003970B7" w:rsidRDefault="002F4F4A" w:rsidP="003970B7">
      <w:pPr>
        <w:pStyle w:val="UWBody1"/>
        <w:spacing w:before="100" w:after="100"/>
        <w:ind w:left="270"/>
        <w:rPr>
          <w:bCs/>
          <w:color w:val="1B2432"/>
        </w:rPr>
      </w:pPr>
      <w:r w:rsidRPr="003970B7">
        <w:rPr>
          <w:bCs/>
          <w:color w:val="1B2432"/>
        </w:rPr>
        <w:t>A.     Lesson Introduction</w:t>
      </w:r>
    </w:p>
    <w:p w14:paraId="53D04346" w14:textId="77777777" w:rsidR="002F4F4A" w:rsidRPr="003970B7" w:rsidRDefault="002F4F4A" w:rsidP="003970B7">
      <w:pPr>
        <w:pStyle w:val="UWBody1"/>
        <w:spacing w:before="100" w:after="100"/>
        <w:ind w:left="270"/>
        <w:rPr>
          <w:bCs/>
          <w:color w:val="1B2432"/>
        </w:rPr>
      </w:pPr>
      <w:r w:rsidRPr="003970B7">
        <w:rPr>
          <w:bCs/>
          <w:color w:val="1B2432"/>
        </w:rPr>
        <w:t>B.    Overview of conversation flow principles</w:t>
      </w:r>
    </w:p>
    <w:p w14:paraId="77B1B097" w14:textId="77777777" w:rsidR="002F4F4A" w:rsidRPr="003970B7" w:rsidRDefault="002F4F4A" w:rsidP="003970B7">
      <w:pPr>
        <w:pStyle w:val="UWBody1"/>
        <w:spacing w:before="100" w:after="100"/>
        <w:ind w:left="270"/>
        <w:rPr>
          <w:bCs/>
          <w:color w:val="1B2432"/>
        </w:rPr>
      </w:pPr>
      <w:r w:rsidRPr="003970B7">
        <w:rPr>
          <w:bCs/>
          <w:color w:val="1B2432"/>
        </w:rPr>
        <w:t>C.    Critiquing examples for discussion</w:t>
      </w:r>
    </w:p>
    <w:p w14:paraId="76D07ABA" w14:textId="77777777" w:rsidR="002F4F4A" w:rsidRPr="003970B7" w:rsidRDefault="002F4F4A" w:rsidP="003970B7">
      <w:pPr>
        <w:pStyle w:val="UWBody1"/>
        <w:spacing w:before="100" w:after="100"/>
        <w:ind w:left="270"/>
        <w:rPr>
          <w:bCs/>
          <w:color w:val="1B2432"/>
        </w:rPr>
      </w:pPr>
      <w:r w:rsidRPr="003970B7">
        <w:rPr>
          <w:bCs/>
          <w:color w:val="1B2432"/>
        </w:rPr>
        <w:t>D.    Exercise: Using order phrases in conversation flow</w:t>
      </w:r>
    </w:p>
    <w:p w14:paraId="370124BC" w14:textId="77777777" w:rsidR="002F4F4A" w:rsidRPr="003970B7" w:rsidRDefault="002F4F4A" w:rsidP="003970B7">
      <w:pPr>
        <w:pStyle w:val="UWBody1"/>
        <w:spacing w:before="100" w:after="100"/>
        <w:ind w:left="270"/>
        <w:rPr>
          <w:bCs/>
          <w:color w:val="1B2432"/>
        </w:rPr>
      </w:pPr>
      <w:r w:rsidRPr="003970B7">
        <w:rPr>
          <w:bCs/>
          <w:color w:val="1B2432"/>
        </w:rPr>
        <w:t>E.     Exercise: Using conversation flow principles with given scenarios</w:t>
      </w:r>
    </w:p>
    <w:p w14:paraId="41EB212E" w14:textId="77777777" w:rsidR="002F4F4A" w:rsidRPr="003970B7" w:rsidRDefault="002F4F4A" w:rsidP="003970B7">
      <w:pPr>
        <w:pStyle w:val="UWBody1"/>
        <w:spacing w:before="100" w:after="100"/>
        <w:ind w:left="270"/>
        <w:rPr>
          <w:bCs/>
          <w:color w:val="1B2432"/>
        </w:rPr>
      </w:pPr>
      <w:r w:rsidRPr="003970B7">
        <w:rPr>
          <w:bCs/>
          <w:color w:val="1B2432"/>
        </w:rPr>
        <w:t>F.     Lesson Two review and summary</w:t>
      </w:r>
    </w:p>
    <w:p w14:paraId="7464B63A" w14:textId="77777777" w:rsidR="002F4F4A" w:rsidRPr="003970B7" w:rsidRDefault="002F4F4A" w:rsidP="003970B7">
      <w:pPr>
        <w:pStyle w:val="UWBody1"/>
        <w:spacing w:before="100" w:after="100"/>
      </w:pPr>
      <w:r w:rsidRPr="003970B7">
        <w:rPr>
          <w:bCs/>
          <w:color w:val="1B2432"/>
          <w:sz w:val="21"/>
          <w:szCs w:val="21"/>
        </w:rPr>
        <w:t>3. Lesson Three: Using tone, pace, and volume on a call</w:t>
      </w:r>
    </w:p>
    <w:p w14:paraId="56AFCB13" w14:textId="77777777" w:rsidR="002F4F4A" w:rsidRPr="003970B7" w:rsidRDefault="002F4F4A" w:rsidP="003970B7">
      <w:pPr>
        <w:pStyle w:val="UWBody1"/>
        <w:spacing w:before="100" w:after="100"/>
        <w:ind w:left="270"/>
        <w:rPr>
          <w:bCs/>
          <w:color w:val="1B2432"/>
        </w:rPr>
      </w:pPr>
      <w:r w:rsidRPr="003970B7">
        <w:rPr>
          <w:bCs/>
          <w:color w:val="1B2432"/>
        </w:rPr>
        <w:t>A.     Lesson Introduction</w:t>
      </w:r>
    </w:p>
    <w:p w14:paraId="310E896C" w14:textId="77777777" w:rsidR="002F4F4A" w:rsidRPr="003970B7" w:rsidRDefault="002F4F4A" w:rsidP="003970B7">
      <w:pPr>
        <w:pStyle w:val="UWBody1"/>
        <w:spacing w:before="100" w:after="100"/>
        <w:ind w:left="270"/>
        <w:rPr>
          <w:bCs/>
          <w:color w:val="1B2432"/>
        </w:rPr>
      </w:pPr>
      <w:r w:rsidRPr="003970B7">
        <w:rPr>
          <w:bCs/>
          <w:color w:val="1B2432"/>
        </w:rPr>
        <w:t>B.    Overview of the impact of non-verbal signals</w:t>
      </w:r>
    </w:p>
    <w:p w14:paraId="15BAAED5" w14:textId="77777777" w:rsidR="002F4F4A" w:rsidRPr="003970B7" w:rsidRDefault="002F4F4A" w:rsidP="003970B7">
      <w:pPr>
        <w:pStyle w:val="UWBody1"/>
        <w:spacing w:before="100" w:after="100"/>
        <w:ind w:left="270"/>
        <w:rPr>
          <w:bCs/>
          <w:color w:val="1B2432"/>
        </w:rPr>
      </w:pPr>
      <w:r w:rsidRPr="003970B7">
        <w:rPr>
          <w:bCs/>
          <w:color w:val="1B2432"/>
        </w:rPr>
        <w:t>C.    Demonstrating examples and counterexamples</w:t>
      </w:r>
    </w:p>
    <w:p w14:paraId="35D1D681" w14:textId="77777777" w:rsidR="002F4F4A" w:rsidRPr="003970B7" w:rsidRDefault="002F4F4A" w:rsidP="003970B7">
      <w:pPr>
        <w:pStyle w:val="UWBody1"/>
        <w:spacing w:before="100" w:after="100"/>
        <w:ind w:left="270"/>
        <w:rPr>
          <w:bCs/>
          <w:color w:val="1B2432"/>
        </w:rPr>
      </w:pPr>
      <w:r w:rsidRPr="003970B7">
        <w:rPr>
          <w:bCs/>
          <w:color w:val="1B2432"/>
        </w:rPr>
        <w:t>D.    Critiquing audio examples for tone, pace, and volume</w:t>
      </w:r>
    </w:p>
    <w:p w14:paraId="4E1EE462" w14:textId="594AF13D" w:rsidR="002F4F4A" w:rsidRPr="003970B7" w:rsidRDefault="002F4F4A" w:rsidP="003970B7">
      <w:pPr>
        <w:pStyle w:val="UWBody1"/>
        <w:spacing w:before="100" w:after="100"/>
        <w:ind w:left="270"/>
        <w:rPr>
          <w:bCs/>
          <w:color w:val="1B2432"/>
        </w:rPr>
      </w:pPr>
      <w:r w:rsidRPr="003970B7">
        <w:rPr>
          <w:bCs/>
          <w:color w:val="1B2432"/>
        </w:rPr>
        <w:t>E.     Exercise: Role-play with given scenarios</w:t>
      </w:r>
    </w:p>
    <w:p w14:paraId="2B1593FE" w14:textId="75DB4126" w:rsidR="003970B7" w:rsidRPr="003970B7" w:rsidRDefault="003970B7" w:rsidP="003970B7">
      <w:pPr>
        <w:pStyle w:val="UWBody1"/>
        <w:spacing w:before="100" w:after="100"/>
      </w:pPr>
      <w:r>
        <w:rPr>
          <w:bCs/>
          <w:color w:val="1B2432"/>
          <w:sz w:val="21"/>
          <w:szCs w:val="21"/>
        </w:rPr>
        <w:t xml:space="preserve">4. Lesson Four: </w:t>
      </w:r>
    </w:p>
    <w:p w14:paraId="122C756C" w14:textId="77777777" w:rsidR="002F4F4A" w:rsidRPr="003970B7" w:rsidRDefault="002F4F4A" w:rsidP="003970B7">
      <w:pPr>
        <w:pStyle w:val="UWBody1"/>
        <w:spacing w:before="100" w:after="100"/>
        <w:ind w:left="270"/>
        <w:rPr>
          <w:bCs/>
          <w:color w:val="1B2432"/>
        </w:rPr>
      </w:pPr>
      <w:r w:rsidRPr="003970B7">
        <w:rPr>
          <w:bCs/>
          <w:color w:val="1B2432"/>
        </w:rPr>
        <w:t>A.    Lesson Introduction</w:t>
      </w:r>
    </w:p>
    <w:p w14:paraId="4EA16056" w14:textId="77777777" w:rsidR="002F4F4A" w:rsidRPr="003970B7" w:rsidRDefault="002F4F4A" w:rsidP="003970B7">
      <w:pPr>
        <w:pStyle w:val="UWBody1"/>
        <w:spacing w:before="100" w:after="100"/>
        <w:ind w:left="270"/>
        <w:rPr>
          <w:bCs/>
          <w:color w:val="1B2432"/>
        </w:rPr>
      </w:pPr>
      <w:r w:rsidRPr="003970B7">
        <w:rPr>
          <w:bCs/>
          <w:color w:val="1B2432"/>
        </w:rPr>
        <w:t>B.    Overview of basic call features; call closings</w:t>
      </w:r>
    </w:p>
    <w:p w14:paraId="1FF9B49C" w14:textId="77777777" w:rsidR="002F4F4A" w:rsidRPr="003970B7" w:rsidRDefault="002F4F4A" w:rsidP="003970B7">
      <w:pPr>
        <w:pStyle w:val="UWBody1"/>
        <w:spacing w:before="100" w:after="100"/>
        <w:ind w:left="270"/>
        <w:rPr>
          <w:bCs/>
          <w:color w:val="1B2432"/>
        </w:rPr>
      </w:pPr>
      <w:r w:rsidRPr="003970B7">
        <w:rPr>
          <w:bCs/>
          <w:color w:val="1B2432"/>
        </w:rPr>
        <w:t>C.    Write a closing</w:t>
      </w:r>
    </w:p>
    <w:p w14:paraId="499297B1" w14:textId="77777777" w:rsidR="002F4F4A" w:rsidRPr="003970B7" w:rsidRDefault="002F4F4A" w:rsidP="003970B7">
      <w:pPr>
        <w:pStyle w:val="UWBody1"/>
        <w:spacing w:before="100" w:after="100"/>
        <w:ind w:left="270"/>
        <w:rPr>
          <w:bCs/>
          <w:color w:val="1B2432"/>
        </w:rPr>
      </w:pPr>
      <w:r w:rsidRPr="003970B7">
        <w:rPr>
          <w:bCs/>
          <w:color w:val="1B2432"/>
        </w:rPr>
        <w:t>D.    Sharing with partner for feedback</w:t>
      </w:r>
    </w:p>
    <w:p w14:paraId="17D24508" w14:textId="77777777" w:rsidR="002F4F4A" w:rsidRPr="003970B7" w:rsidRDefault="002F4F4A" w:rsidP="003970B7">
      <w:pPr>
        <w:pStyle w:val="UWBody1"/>
        <w:spacing w:before="100" w:after="100"/>
        <w:ind w:left="270"/>
        <w:rPr>
          <w:bCs/>
          <w:color w:val="1B2432"/>
        </w:rPr>
      </w:pPr>
      <w:r w:rsidRPr="003970B7">
        <w:rPr>
          <w:bCs/>
          <w:color w:val="1B2432"/>
        </w:rPr>
        <w:t>E.     Exercise: Practicing closings with given scenarios</w:t>
      </w:r>
    </w:p>
    <w:p w14:paraId="78AF14AD" w14:textId="77777777" w:rsidR="002F4F4A" w:rsidRPr="003970B7" w:rsidRDefault="002F4F4A" w:rsidP="003970B7">
      <w:pPr>
        <w:pStyle w:val="UWBody1"/>
        <w:spacing w:before="100" w:after="100"/>
        <w:ind w:left="270"/>
        <w:rPr>
          <w:bCs/>
          <w:color w:val="1B2432"/>
        </w:rPr>
      </w:pPr>
      <w:r w:rsidRPr="003970B7">
        <w:rPr>
          <w:bCs/>
          <w:color w:val="1B2432"/>
        </w:rPr>
        <w:t>F.     Lesson Four Review and summary</w:t>
      </w:r>
    </w:p>
    <w:p w14:paraId="6FB929B4" w14:textId="77777777" w:rsidR="002F4F4A" w:rsidRPr="003970B7" w:rsidRDefault="002F4F4A" w:rsidP="003970B7">
      <w:pPr>
        <w:pStyle w:val="UWBody1"/>
        <w:spacing w:before="100" w:after="100"/>
        <w:ind w:left="270"/>
        <w:rPr>
          <w:bCs/>
          <w:color w:val="1B2432"/>
        </w:rPr>
      </w:pPr>
      <w:r w:rsidRPr="003970B7">
        <w:rPr>
          <w:bCs/>
          <w:color w:val="1B2432"/>
        </w:rPr>
        <w:t>G.   Session One summary</w:t>
      </w:r>
    </w:p>
    <w:p w14:paraId="32C20210" w14:textId="77777777" w:rsidR="003970B7" w:rsidRDefault="003970B7">
      <w:pPr>
        <w:rPr>
          <w:rFonts w:ascii="Arial" w:eastAsia="Times New Roman" w:hAnsi="Arial" w:cs="Arial"/>
          <w:b/>
          <w:bCs/>
          <w:color w:val="000000"/>
          <w:sz w:val="20"/>
          <w:szCs w:val="20"/>
        </w:rPr>
      </w:pPr>
      <w:r>
        <w:br w:type="page"/>
      </w:r>
    </w:p>
    <w:p w14:paraId="2D81DE25" w14:textId="60E0FFCB" w:rsidR="002F4F4A" w:rsidRDefault="002F4F4A" w:rsidP="003970B7">
      <w:pPr>
        <w:pStyle w:val="Heading3"/>
        <w:spacing w:before="100" w:after="100"/>
      </w:pPr>
      <w:r>
        <w:lastRenderedPageBreak/>
        <w:t>Session Two: Customer Service Skills</w:t>
      </w:r>
    </w:p>
    <w:p w14:paraId="6A33FFBD" w14:textId="77777777" w:rsidR="002F4F4A" w:rsidRPr="003970B7" w:rsidRDefault="002F4F4A" w:rsidP="003970B7">
      <w:pPr>
        <w:pStyle w:val="UWBody1"/>
        <w:spacing w:before="100" w:after="100"/>
      </w:pPr>
      <w:r w:rsidRPr="003970B7">
        <w:rPr>
          <w:bCs/>
          <w:color w:val="1B2432"/>
          <w:sz w:val="21"/>
          <w:szCs w:val="21"/>
        </w:rPr>
        <w:t>5. Lesson Five: Taking orders</w:t>
      </w:r>
    </w:p>
    <w:p w14:paraId="67E6EEBE" w14:textId="77777777" w:rsidR="002F4F4A" w:rsidRPr="003970B7" w:rsidRDefault="002F4F4A" w:rsidP="003970B7">
      <w:pPr>
        <w:pStyle w:val="UWBody1"/>
        <w:spacing w:before="100" w:after="100"/>
        <w:ind w:left="270"/>
        <w:rPr>
          <w:bCs/>
          <w:color w:val="1B2432"/>
        </w:rPr>
      </w:pPr>
      <w:r w:rsidRPr="003970B7">
        <w:rPr>
          <w:bCs/>
          <w:color w:val="1B2432"/>
        </w:rPr>
        <w:t>A.     Lesson Introduction</w:t>
      </w:r>
    </w:p>
    <w:p w14:paraId="2161DD3F" w14:textId="77777777" w:rsidR="002F4F4A" w:rsidRPr="003970B7" w:rsidRDefault="002F4F4A" w:rsidP="003970B7">
      <w:pPr>
        <w:pStyle w:val="UWBody1"/>
        <w:spacing w:before="100" w:after="100"/>
        <w:ind w:left="270"/>
        <w:rPr>
          <w:bCs/>
          <w:color w:val="1B2432"/>
        </w:rPr>
      </w:pPr>
      <w:r w:rsidRPr="003970B7">
        <w:rPr>
          <w:bCs/>
          <w:color w:val="1B2432"/>
        </w:rPr>
        <w:t>B.     Overview of customer service procedures relating to orders</w:t>
      </w:r>
    </w:p>
    <w:p w14:paraId="427174C8" w14:textId="77777777" w:rsidR="002F4F4A" w:rsidRPr="003970B7" w:rsidRDefault="002F4F4A" w:rsidP="003970B7">
      <w:pPr>
        <w:pStyle w:val="UWBody1"/>
        <w:spacing w:before="100" w:after="100"/>
        <w:ind w:left="270"/>
        <w:rPr>
          <w:bCs/>
          <w:color w:val="1B2432"/>
        </w:rPr>
      </w:pPr>
      <w:r w:rsidRPr="003970B7">
        <w:rPr>
          <w:bCs/>
          <w:color w:val="1B2432"/>
        </w:rPr>
        <w:t>C.     Engaging efficiently with customers and handling their inquiries.</w:t>
      </w:r>
    </w:p>
    <w:p w14:paraId="1599EDA8" w14:textId="77777777" w:rsidR="002F4F4A" w:rsidRPr="003970B7" w:rsidRDefault="002F4F4A" w:rsidP="003970B7">
      <w:pPr>
        <w:pStyle w:val="UWBody1"/>
        <w:spacing w:before="100" w:after="100"/>
        <w:ind w:left="270"/>
        <w:rPr>
          <w:bCs/>
          <w:color w:val="1B2432"/>
        </w:rPr>
      </w:pPr>
      <w:r w:rsidRPr="003970B7">
        <w:rPr>
          <w:bCs/>
          <w:color w:val="1B2432"/>
        </w:rPr>
        <w:t>D.    Exercise: handling orders</w:t>
      </w:r>
    </w:p>
    <w:p w14:paraId="4D3F0712" w14:textId="77777777" w:rsidR="002F4F4A" w:rsidRPr="003970B7" w:rsidRDefault="002F4F4A" w:rsidP="003970B7">
      <w:pPr>
        <w:pStyle w:val="UWBody1"/>
        <w:spacing w:before="100" w:after="100"/>
        <w:ind w:left="270"/>
        <w:rPr>
          <w:bCs/>
          <w:color w:val="1B2432"/>
        </w:rPr>
      </w:pPr>
      <w:r w:rsidRPr="003970B7">
        <w:rPr>
          <w:bCs/>
          <w:color w:val="1B2432"/>
        </w:rPr>
        <w:t>E.     Lesson Five review and summary</w:t>
      </w:r>
    </w:p>
    <w:p w14:paraId="05FF0A7F" w14:textId="77777777" w:rsidR="002F4F4A" w:rsidRPr="003970B7" w:rsidRDefault="002F4F4A" w:rsidP="003970B7">
      <w:pPr>
        <w:pStyle w:val="UWBody1"/>
        <w:spacing w:before="100" w:after="100"/>
      </w:pPr>
      <w:r w:rsidRPr="003970B7">
        <w:rPr>
          <w:bCs/>
          <w:color w:val="1B2432"/>
          <w:sz w:val="21"/>
          <w:szCs w:val="21"/>
        </w:rPr>
        <w:t>6. Lesson Six: Defusing upset customers</w:t>
      </w:r>
    </w:p>
    <w:p w14:paraId="24424C28" w14:textId="77777777" w:rsidR="002F4F4A" w:rsidRPr="003970B7" w:rsidRDefault="002F4F4A" w:rsidP="003970B7">
      <w:pPr>
        <w:pStyle w:val="UWBody1"/>
        <w:spacing w:before="100" w:after="100"/>
        <w:ind w:left="270"/>
        <w:rPr>
          <w:bCs/>
          <w:color w:val="1B2432"/>
        </w:rPr>
      </w:pPr>
      <w:r w:rsidRPr="003970B7">
        <w:rPr>
          <w:bCs/>
          <w:color w:val="1B2432"/>
        </w:rPr>
        <w:t>A.     Lesson Introduction</w:t>
      </w:r>
    </w:p>
    <w:p w14:paraId="1E705FD8" w14:textId="77777777" w:rsidR="002F4F4A" w:rsidRPr="003970B7" w:rsidRDefault="002F4F4A" w:rsidP="003970B7">
      <w:pPr>
        <w:pStyle w:val="UWBody1"/>
        <w:spacing w:before="100" w:after="100"/>
        <w:ind w:left="270"/>
        <w:rPr>
          <w:bCs/>
          <w:color w:val="1B2432"/>
        </w:rPr>
      </w:pPr>
      <w:r w:rsidRPr="003970B7">
        <w:rPr>
          <w:bCs/>
          <w:color w:val="1B2432"/>
        </w:rPr>
        <w:t>B.    Defusion strategies (i.e., CARP control/acknowledge/refocus/problem solve)</w:t>
      </w:r>
    </w:p>
    <w:p w14:paraId="5819959E" w14:textId="77777777" w:rsidR="002F4F4A" w:rsidRPr="003970B7" w:rsidRDefault="002F4F4A" w:rsidP="003970B7">
      <w:pPr>
        <w:pStyle w:val="UWBody1"/>
        <w:spacing w:before="100" w:after="100"/>
        <w:ind w:left="270"/>
        <w:rPr>
          <w:bCs/>
          <w:color w:val="1B2432"/>
        </w:rPr>
      </w:pPr>
      <w:r w:rsidRPr="003970B7">
        <w:rPr>
          <w:bCs/>
          <w:color w:val="1B2432"/>
        </w:rPr>
        <w:t>C.    Guidelines of when to transfer to a supervisor</w:t>
      </w:r>
    </w:p>
    <w:p w14:paraId="688DB86B" w14:textId="77777777" w:rsidR="002F4F4A" w:rsidRPr="003970B7" w:rsidRDefault="002F4F4A" w:rsidP="003970B7">
      <w:pPr>
        <w:pStyle w:val="UWBody1"/>
        <w:spacing w:before="100" w:after="100"/>
        <w:ind w:left="270"/>
        <w:rPr>
          <w:bCs/>
          <w:color w:val="1B2432"/>
        </w:rPr>
      </w:pPr>
      <w:r w:rsidRPr="003970B7">
        <w:rPr>
          <w:bCs/>
          <w:color w:val="1B2432"/>
        </w:rPr>
        <w:t>D.    Exercise: Developing practice scenarios and strategy plans</w:t>
      </w:r>
    </w:p>
    <w:p w14:paraId="1FE8E1E6" w14:textId="77777777" w:rsidR="002F4F4A" w:rsidRPr="003970B7" w:rsidRDefault="002F4F4A" w:rsidP="003970B7">
      <w:pPr>
        <w:pStyle w:val="UWBody1"/>
        <w:spacing w:before="100" w:after="100"/>
        <w:ind w:left="270"/>
        <w:rPr>
          <w:bCs/>
          <w:color w:val="1B2432"/>
        </w:rPr>
      </w:pPr>
      <w:r w:rsidRPr="003970B7">
        <w:rPr>
          <w:bCs/>
          <w:color w:val="1B2432"/>
        </w:rPr>
        <w:t>E.     Exercise: Using strategies with given scenarios</w:t>
      </w:r>
    </w:p>
    <w:p w14:paraId="442F0627" w14:textId="77777777" w:rsidR="002F4F4A" w:rsidRPr="003970B7" w:rsidRDefault="002F4F4A" w:rsidP="003970B7">
      <w:pPr>
        <w:pStyle w:val="UWBody1"/>
        <w:spacing w:before="100" w:after="100"/>
        <w:ind w:left="270"/>
        <w:rPr>
          <w:bCs/>
          <w:color w:val="1B2432"/>
        </w:rPr>
      </w:pPr>
      <w:r w:rsidRPr="003970B7">
        <w:rPr>
          <w:bCs/>
          <w:color w:val="1B2432"/>
        </w:rPr>
        <w:t>F.     Lesson Six review and summary</w:t>
      </w:r>
    </w:p>
    <w:p w14:paraId="5B0BD896" w14:textId="77777777" w:rsidR="002F4F4A" w:rsidRPr="003970B7" w:rsidRDefault="002F4F4A" w:rsidP="003970B7">
      <w:pPr>
        <w:pStyle w:val="UWBody1"/>
        <w:spacing w:before="100" w:after="100"/>
      </w:pPr>
      <w:r w:rsidRPr="003970B7">
        <w:rPr>
          <w:bCs/>
          <w:color w:val="1B2432"/>
          <w:sz w:val="21"/>
          <w:szCs w:val="21"/>
        </w:rPr>
        <w:t>7. Lesson Seven: Using sales strategies</w:t>
      </w:r>
    </w:p>
    <w:p w14:paraId="7080EB33" w14:textId="77777777" w:rsidR="002F4F4A" w:rsidRPr="003970B7" w:rsidRDefault="002F4F4A" w:rsidP="003970B7">
      <w:pPr>
        <w:pStyle w:val="UWBody1"/>
        <w:spacing w:before="100" w:after="100"/>
        <w:ind w:left="270"/>
        <w:rPr>
          <w:bCs/>
          <w:color w:val="1B2432"/>
        </w:rPr>
      </w:pPr>
      <w:r w:rsidRPr="003970B7">
        <w:rPr>
          <w:bCs/>
          <w:color w:val="1B2432"/>
        </w:rPr>
        <w:t>A.     Lesson Introduction</w:t>
      </w:r>
    </w:p>
    <w:p w14:paraId="1CCBF545" w14:textId="77777777" w:rsidR="002F4F4A" w:rsidRPr="003970B7" w:rsidRDefault="002F4F4A" w:rsidP="003970B7">
      <w:pPr>
        <w:pStyle w:val="UWBody1"/>
        <w:spacing w:before="100" w:after="100"/>
        <w:ind w:left="270"/>
        <w:rPr>
          <w:bCs/>
          <w:color w:val="1B2432"/>
        </w:rPr>
      </w:pPr>
      <w:r w:rsidRPr="003970B7">
        <w:rPr>
          <w:bCs/>
          <w:color w:val="1B2432"/>
        </w:rPr>
        <w:t>B.    Overview sales strategies</w:t>
      </w:r>
    </w:p>
    <w:p w14:paraId="578D27B7" w14:textId="77777777" w:rsidR="002F4F4A" w:rsidRPr="003970B7" w:rsidRDefault="002F4F4A" w:rsidP="003970B7">
      <w:pPr>
        <w:pStyle w:val="UWBody1"/>
        <w:spacing w:before="100" w:after="100"/>
        <w:ind w:left="270"/>
        <w:rPr>
          <w:bCs/>
          <w:color w:val="1B2432"/>
        </w:rPr>
      </w:pPr>
      <w:r w:rsidRPr="003970B7">
        <w:rPr>
          <w:bCs/>
          <w:color w:val="1B2432"/>
        </w:rPr>
        <w:t>C.     Exercise: Upselling or cross-selling</w:t>
      </w:r>
    </w:p>
    <w:p w14:paraId="5D39748A" w14:textId="77777777" w:rsidR="002F4F4A" w:rsidRPr="003970B7" w:rsidRDefault="002F4F4A" w:rsidP="003970B7">
      <w:pPr>
        <w:pStyle w:val="UWBody1"/>
        <w:spacing w:before="100" w:after="100"/>
        <w:ind w:left="270"/>
        <w:rPr>
          <w:bCs/>
          <w:color w:val="1B2432"/>
        </w:rPr>
      </w:pPr>
      <w:r w:rsidRPr="003970B7">
        <w:rPr>
          <w:bCs/>
          <w:color w:val="1B2432"/>
        </w:rPr>
        <w:t>D.    Discuss and review</w:t>
      </w:r>
    </w:p>
    <w:p w14:paraId="0038C2E7" w14:textId="77777777" w:rsidR="002F4F4A" w:rsidRPr="003970B7" w:rsidRDefault="002F4F4A" w:rsidP="003970B7">
      <w:pPr>
        <w:pStyle w:val="UWBody1"/>
        <w:spacing w:before="100" w:after="100"/>
        <w:ind w:left="270"/>
        <w:rPr>
          <w:bCs/>
          <w:color w:val="1B2432"/>
        </w:rPr>
      </w:pPr>
      <w:r w:rsidRPr="003970B7">
        <w:rPr>
          <w:bCs/>
          <w:color w:val="1B2432"/>
        </w:rPr>
        <w:t>E. Share real on-the-job experiences in question and answer segment</w:t>
      </w:r>
    </w:p>
    <w:p w14:paraId="1C99D98F" w14:textId="77777777" w:rsidR="002F4F4A" w:rsidRPr="003970B7" w:rsidRDefault="002F4F4A" w:rsidP="003970B7">
      <w:pPr>
        <w:pStyle w:val="UWBody1"/>
        <w:spacing w:before="100" w:after="100"/>
        <w:ind w:left="270"/>
        <w:rPr>
          <w:bCs/>
          <w:color w:val="1B2432"/>
        </w:rPr>
      </w:pPr>
      <w:r w:rsidRPr="003970B7">
        <w:rPr>
          <w:bCs/>
          <w:color w:val="1B2432"/>
        </w:rPr>
        <w:t>F. Lesson Seven review and summary</w:t>
      </w:r>
    </w:p>
    <w:p w14:paraId="553BFAEC" w14:textId="77777777" w:rsidR="002F4F4A" w:rsidRPr="003970B7" w:rsidRDefault="002F4F4A" w:rsidP="003970B7">
      <w:pPr>
        <w:pStyle w:val="UWBody1"/>
        <w:spacing w:before="100" w:after="100"/>
        <w:ind w:left="270"/>
        <w:rPr>
          <w:bCs/>
          <w:color w:val="1B2432"/>
        </w:rPr>
      </w:pPr>
      <w:r w:rsidRPr="003970B7">
        <w:rPr>
          <w:bCs/>
          <w:color w:val="1B2432"/>
        </w:rPr>
        <w:t>G. Session Two summary</w:t>
      </w:r>
    </w:p>
    <w:p w14:paraId="79160BE5" w14:textId="77777777" w:rsidR="002F4F4A" w:rsidRPr="000349D2" w:rsidRDefault="002F4F4A" w:rsidP="000349D2">
      <w:pPr>
        <w:pStyle w:val="Heading3"/>
      </w:pPr>
      <w:r w:rsidRPr="000349D2">
        <w:t>Timeline</w:t>
      </w:r>
    </w:p>
    <w:p w14:paraId="5DD33A10" w14:textId="77777777" w:rsidR="002F4F4A" w:rsidRDefault="002F4F4A" w:rsidP="003970B7">
      <w:pPr>
        <w:pStyle w:val="UWBody1"/>
        <w:rPr>
          <w:rFonts w:eastAsiaTheme="minorHAnsi"/>
        </w:rPr>
      </w:pPr>
      <w:r>
        <w:t xml:space="preserve">The customer service training is a total of 8 hours divided into two 4 hour long sessions. The lesson topics detailed below in the facilitator guide should take approximately 30-40 minutes to </w:t>
      </w:r>
      <w:r w:rsidRPr="003970B7">
        <w:t>complete. Timing is flexible within a 10-15 minute plus or minus time frame. You can adjust based on needs of the audience.</w:t>
      </w:r>
    </w:p>
    <w:p w14:paraId="07E7CBFD" w14:textId="77777777" w:rsidR="003970B7" w:rsidRDefault="003970B7">
      <w:pPr>
        <w:rPr>
          <w:rFonts w:eastAsia="Times New Roman" w:cstheme="minorHAnsi"/>
          <w:b/>
          <w:sz w:val="28"/>
          <w:szCs w:val="28"/>
        </w:rPr>
      </w:pPr>
      <w:r>
        <w:br w:type="page"/>
      </w:r>
    </w:p>
    <w:p w14:paraId="0B676AFB" w14:textId="0629AD3E" w:rsidR="002F4F4A" w:rsidRDefault="002F4F4A" w:rsidP="00B63457">
      <w:pPr>
        <w:pStyle w:val="Heading2"/>
        <w:rPr>
          <w:rFonts w:cs="Times New Roman"/>
        </w:rPr>
      </w:pPr>
      <w:r>
        <w:lastRenderedPageBreak/>
        <w:t>Lesson Topic Outline</w:t>
      </w:r>
    </w:p>
    <w:p w14:paraId="197FD9A1" w14:textId="77777777" w:rsidR="002F4F4A" w:rsidRDefault="002F4F4A" w:rsidP="00B63457">
      <w:pPr>
        <w:pStyle w:val="UWBody1"/>
        <w:rPr>
          <w:rFonts w:eastAsiaTheme="minorHAnsi"/>
        </w:rPr>
      </w:pPr>
      <w:r>
        <w:t>Topic 1 Introduction</w:t>
      </w:r>
      <w:r>
        <w:rPr>
          <w:rStyle w:val="apple-tab-span"/>
        </w:rPr>
        <w:tab/>
      </w:r>
    </w:p>
    <w:p w14:paraId="13A011D1" w14:textId="77777777" w:rsidR="00B63457" w:rsidRDefault="002F4F4A" w:rsidP="00B63457">
      <w:pPr>
        <w:pStyle w:val="UWBody1"/>
      </w:pPr>
      <w:r>
        <w:t xml:space="preserve">Topic 2 Call </w:t>
      </w:r>
    </w:p>
    <w:p w14:paraId="4E1C5835" w14:textId="77777777" w:rsidR="00B63457" w:rsidRDefault="002F4F4A" w:rsidP="00B63457">
      <w:pPr>
        <w:pStyle w:val="UWBody1"/>
        <w:rPr>
          <w:rStyle w:val="apple-tab-span"/>
        </w:rPr>
      </w:pPr>
      <w:r>
        <w:t>Topic 3 Open the call</w:t>
      </w:r>
    </w:p>
    <w:p w14:paraId="38727877" w14:textId="77777777" w:rsidR="00B63457" w:rsidRDefault="002F4F4A" w:rsidP="00B63457">
      <w:pPr>
        <w:pStyle w:val="UWBody1"/>
      </w:pPr>
      <w:r>
        <w:t>Topic 4 Customer engagement</w:t>
      </w:r>
    </w:p>
    <w:p w14:paraId="252D4BA0" w14:textId="77777777" w:rsidR="00B63457" w:rsidRDefault="002F4F4A" w:rsidP="00B63457">
      <w:pPr>
        <w:pStyle w:val="UWBody1"/>
      </w:pPr>
      <w:r>
        <w:t xml:space="preserve">Topic 5: Information Gathering </w:t>
      </w:r>
    </w:p>
    <w:p w14:paraId="57F684E0" w14:textId="77777777" w:rsidR="00B63457" w:rsidRDefault="002F4F4A" w:rsidP="00B63457">
      <w:pPr>
        <w:pStyle w:val="UWBody1"/>
      </w:pPr>
      <w:r>
        <w:t>Topic 6: Return specifics (item, exchange methods)</w:t>
      </w:r>
    </w:p>
    <w:p w14:paraId="0F853AB7" w14:textId="77777777" w:rsidR="00B63457" w:rsidRDefault="002F4F4A" w:rsidP="00B63457">
      <w:pPr>
        <w:pStyle w:val="UWBody1"/>
      </w:pPr>
      <w:r>
        <w:t>Topic 7: Return Logistics (i.e. return labels and shipment)</w:t>
      </w:r>
    </w:p>
    <w:p w14:paraId="6C6ECC7C" w14:textId="77777777" w:rsidR="00B63457" w:rsidRDefault="002F4F4A" w:rsidP="00B63457">
      <w:pPr>
        <w:pStyle w:val="UWBody1"/>
      </w:pPr>
      <w:r>
        <w:t>Topic 8: Closing the call</w:t>
      </w:r>
    </w:p>
    <w:p w14:paraId="38759563" w14:textId="77777777" w:rsidR="00B63457" w:rsidRDefault="002F4F4A" w:rsidP="00B63457">
      <w:pPr>
        <w:pStyle w:val="UWBody1"/>
        <w:rPr>
          <w:rStyle w:val="apple-tab-span"/>
        </w:rPr>
      </w:pPr>
      <w:r>
        <w:t>Topic 7 Activity-Role Play of Service Recovery Scenarios</w:t>
      </w:r>
    </w:p>
    <w:p w14:paraId="58CCC30A" w14:textId="11F0D1A2" w:rsidR="002F4F4A" w:rsidRDefault="002F4F4A" w:rsidP="00B63457">
      <w:pPr>
        <w:pStyle w:val="UWBody1"/>
      </w:pPr>
      <w:r>
        <w:t>Topic 8 Summary</w:t>
      </w:r>
    </w:p>
    <w:p w14:paraId="497F86FD" w14:textId="77777777" w:rsidR="002F4F4A" w:rsidRPr="00B63457" w:rsidRDefault="002F4F4A" w:rsidP="00B63457">
      <w:pPr>
        <w:pStyle w:val="Heading1"/>
      </w:pPr>
      <w:r w:rsidRPr="00B63457">
        <w:t>Preparation Checklist Instructor Information</w:t>
      </w:r>
    </w:p>
    <w:p w14:paraId="3C6A65C3" w14:textId="77777777" w:rsidR="002F4F4A" w:rsidRDefault="002F4F4A" w:rsidP="002F4F4A">
      <w:pPr>
        <w:rPr>
          <w:rFonts w:eastAsia="Times New Roman" w:cs="Times New Roman"/>
        </w:rPr>
      </w:pPr>
    </w:p>
    <w:p w14:paraId="58CEB91D" w14:textId="77777777" w:rsidR="002F4F4A" w:rsidRDefault="002F4F4A" w:rsidP="00B63457">
      <w:pPr>
        <w:pStyle w:val="Heading2"/>
        <w:rPr>
          <w:rFonts w:eastAsiaTheme="minorHAnsi"/>
        </w:rPr>
      </w:pPr>
      <w:r>
        <w:t>Facilitator Tips Overview</w:t>
      </w:r>
    </w:p>
    <w:p w14:paraId="5EAD53E8" w14:textId="77777777" w:rsidR="002F4F4A" w:rsidRDefault="002F4F4A" w:rsidP="00B63457">
      <w:pPr>
        <w:pStyle w:val="UWBody1"/>
        <w:rPr>
          <w:rFonts w:eastAsiaTheme="minorHAnsi"/>
        </w:rPr>
      </w:pPr>
      <w:r>
        <w:t>Lesson Preparation</w:t>
      </w:r>
    </w:p>
    <w:p w14:paraId="3A78D169" w14:textId="77777777" w:rsidR="002F4F4A" w:rsidRDefault="002F4F4A" w:rsidP="00B63457">
      <w:pPr>
        <w:pStyle w:val="UWBullet1"/>
      </w:pPr>
      <w:r>
        <w:t>Before each session plan for any unexpected challenges that might arise, such as an internet or computer outage, equipment failure, etc. Test all equipment at least one day prior to the training session.  If problems arise consult with your co-facilitator (if applicable), available supervisors, and IT staff to help resolve them.</w:t>
      </w:r>
    </w:p>
    <w:p w14:paraId="3A6C0B48" w14:textId="77777777" w:rsidR="002F4F4A" w:rsidRDefault="002F4F4A" w:rsidP="00B63457">
      <w:pPr>
        <w:pStyle w:val="UWBullet1"/>
      </w:pPr>
      <w:r>
        <w:t>Read through the facilitator guide to familiarize yourself with the material. Review and practice presenting the information several times before the training.  </w:t>
      </w:r>
    </w:p>
    <w:p w14:paraId="4EA6AE85" w14:textId="77777777" w:rsidR="002F4F4A" w:rsidRDefault="002F4F4A" w:rsidP="00B63457">
      <w:pPr>
        <w:pStyle w:val="UWBullet1"/>
        <w:rPr>
          <w:rFonts w:eastAsiaTheme="minorHAnsi"/>
        </w:rPr>
      </w:pPr>
      <w:r>
        <w:t>Display activity and role-play instructions on a slide or flip chart, in addition to them being available in the learner guide. This will allow participants to easily follow along as you are explaining what they will do. You can also use this to re-direct the group to instructions if the activity goes off-topic.</w:t>
      </w:r>
    </w:p>
    <w:p w14:paraId="782D919A" w14:textId="77777777" w:rsidR="002F4F4A" w:rsidRDefault="002F4F4A" w:rsidP="00B63457">
      <w:pPr>
        <w:pStyle w:val="UWBody1"/>
        <w:rPr>
          <w:rFonts w:eastAsiaTheme="minorHAnsi"/>
        </w:rPr>
      </w:pPr>
      <w:r>
        <w:t>Time Management</w:t>
      </w:r>
    </w:p>
    <w:p w14:paraId="0737B16B" w14:textId="77777777" w:rsidR="002F4F4A" w:rsidRDefault="002F4F4A" w:rsidP="00B63457">
      <w:pPr>
        <w:pStyle w:val="UWBullet1"/>
      </w:pPr>
      <w:r>
        <w:t>Keep track of time for each lesson. If you are sharing the responsibility with a co-facilitator, come up with a signal to alert one another when nearing the end of a time period.</w:t>
      </w:r>
    </w:p>
    <w:p w14:paraId="7E9DFBB5" w14:textId="77777777" w:rsidR="002F4F4A" w:rsidRDefault="002F4F4A" w:rsidP="00B63457">
      <w:pPr>
        <w:pStyle w:val="UWBullet1"/>
      </w:pPr>
      <w:r>
        <w:lastRenderedPageBreak/>
        <w:t>Highlight information or activities that you can cover more quickly or skip if you are running short on time. Have additional discussion points or examples on hand if the session is running short.</w:t>
      </w:r>
    </w:p>
    <w:p w14:paraId="0DCE448B" w14:textId="77777777" w:rsidR="002F4F4A" w:rsidRDefault="002F4F4A" w:rsidP="00C35B94">
      <w:pPr>
        <w:pStyle w:val="UWBody1"/>
        <w:rPr>
          <w:rFonts w:ascii="Times" w:hAnsi="Times"/>
          <w:sz w:val="20"/>
          <w:szCs w:val="20"/>
        </w:rPr>
      </w:pPr>
      <w:r>
        <w:t>General Classroom Management</w:t>
      </w:r>
    </w:p>
    <w:p w14:paraId="3D2850A7" w14:textId="77777777" w:rsidR="002F4F4A" w:rsidRDefault="002F4F4A" w:rsidP="00B63457">
      <w:pPr>
        <w:pStyle w:val="UWBullet1"/>
      </w:pPr>
      <w:r>
        <w:t>Present the information in your own words. Familiarize yourself with the content and use the points on the slide or in the facilitator guide to remind you of important concepts to cover. This will allow for a more natural presentation and create a more relaxed and engaging experience for the learners.</w:t>
      </w:r>
    </w:p>
    <w:p w14:paraId="4EAAED6F" w14:textId="77777777" w:rsidR="002F4F4A" w:rsidRDefault="002F4F4A" w:rsidP="00B63457">
      <w:pPr>
        <w:pStyle w:val="UWBullet1"/>
      </w:pPr>
      <w:r>
        <w:t>Encourage the group to share examples of personal experiences and share your own experiences when applicable as examples. The more real-world experience you can incorporate, the more the learners will feel valued and trust your expertise.</w:t>
      </w:r>
    </w:p>
    <w:p w14:paraId="1F52676E" w14:textId="77777777" w:rsidR="002F4F4A" w:rsidRDefault="002F4F4A" w:rsidP="00B63457">
      <w:pPr>
        <w:pStyle w:val="UWBullet1"/>
      </w:pPr>
      <w:r>
        <w:t>Circulate around the front of the room, away from the podium and computer, when presenting information or leading a discussion. Your proximity to learners promotes higher engagement.</w:t>
      </w:r>
    </w:p>
    <w:p w14:paraId="122478B4" w14:textId="77777777" w:rsidR="002F4F4A" w:rsidRDefault="002F4F4A" w:rsidP="00B63457">
      <w:pPr>
        <w:pStyle w:val="UWBullet1"/>
        <w:rPr>
          <w:rFonts w:eastAsiaTheme="minorHAnsi"/>
        </w:rPr>
      </w:pPr>
      <w:r>
        <w:t xml:space="preserve">Create a “parking lot” for participants to post questions that may arise that you can not address immediately. Tell the group that their questions will be addressed by the end of the lesson. </w:t>
      </w:r>
    </w:p>
    <w:p w14:paraId="13255E9C" w14:textId="77777777" w:rsidR="002F4F4A" w:rsidRDefault="002F4F4A" w:rsidP="00B63457">
      <w:pPr>
        <w:pStyle w:val="UWBullet1"/>
      </w:pPr>
      <w:r>
        <w:t>Speak slowly and clearly. Allow adequate wait time after asking a question for participants to respond. By allowing up to 5 seconds of “wait time” you will find that the length and correctness of learner responses increase; the number of "I don't know" and no answer responses decreases; and the number of volunteered, appropriate answers by greater numbers of learners greatly increases.</w:t>
      </w:r>
    </w:p>
    <w:p w14:paraId="16CAE879" w14:textId="77777777" w:rsidR="002F4F4A" w:rsidRDefault="002F4F4A" w:rsidP="00C35B94">
      <w:pPr>
        <w:pStyle w:val="UWBody1"/>
        <w:rPr>
          <w:rFonts w:eastAsiaTheme="minorHAnsi"/>
        </w:rPr>
      </w:pPr>
      <w:r>
        <w:t>Group Activity Management</w:t>
      </w:r>
    </w:p>
    <w:p w14:paraId="014534AA" w14:textId="77777777" w:rsidR="002F4F4A" w:rsidRDefault="002F4F4A" w:rsidP="00C35B94">
      <w:pPr>
        <w:pStyle w:val="UWBullet1"/>
      </w:pPr>
      <w:r>
        <w:t>If a participant asks too many questions, state that you welcome the questions and encourage the participant to post them in the parking lot so you can address them. Remind the audience that questions in the parking lot will be addressed by the end of the session.</w:t>
      </w:r>
    </w:p>
    <w:p w14:paraId="570214E7" w14:textId="77777777" w:rsidR="002F4F4A" w:rsidRDefault="002F4F4A" w:rsidP="00C35B94">
      <w:pPr>
        <w:pStyle w:val="UWBullet1"/>
      </w:pPr>
      <w:r>
        <w:t>If a participant dominates the conversation during large or small group discussions, kindly thank the person for the input and ask to hear opinions from others. If the person continues, speak to the person during the break and respectfully convey that others need to have the opportunity to contribute.</w:t>
      </w:r>
    </w:p>
    <w:p w14:paraId="05E8D623" w14:textId="77777777" w:rsidR="002F4F4A" w:rsidRDefault="002F4F4A" w:rsidP="00C35B94">
      <w:pPr>
        <w:pStyle w:val="UWBullet1"/>
      </w:pPr>
      <w:r>
        <w:t>During small group activities, briefly visit each group to ensure that everyone is participating. If you notice a group that is struggling or needs assistance, ask a leading question or suggest another direction they might explore.</w:t>
      </w:r>
    </w:p>
    <w:p w14:paraId="057BFE94" w14:textId="77777777" w:rsidR="003970B7" w:rsidRDefault="003970B7">
      <w:pPr>
        <w:rPr>
          <w:rFonts w:eastAsia="Times New Roman" w:cstheme="minorHAnsi"/>
          <w:b/>
          <w:sz w:val="28"/>
          <w:szCs w:val="28"/>
        </w:rPr>
      </w:pPr>
      <w:r>
        <w:br w:type="page"/>
      </w:r>
    </w:p>
    <w:p w14:paraId="506BB117" w14:textId="4F798F51" w:rsidR="002F4F4A" w:rsidRDefault="002F4F4A" w:rsidP="00C35B94">
      <w:pPr>
        <w:pStyle w:val="Heading2"/>
        <w:rPr>
          <w:rFonts w:ascii="Times" w:hAnsi="Times"/>
          <w:sz w:val="20"/>
          <w:szCs w:val="20"/>
        </w:rPr>
      </w:pPr>
      <w:r>
        <w:lastRenderedPageBreak/>
        <w:t xml:space="preserve">Preparation Checklist Instructor Information </w:t>
      </w:r>
    </w:p>
    <w:p w14:paraId="4E7597EC" w14:textId="33655899" w:rsidR="002F4F4A" w:rsidRDefault="002F4F4A" w:rsidP="00C35B94">
      <w:pPr>
        <w:pStyle w:val="UWBody1"/>
      </w:pPr>
      <w:r>
        <w:t>Use the following checklists to assist you in class preparation</w:t>
      </w:r>
      <w:r w:rsidR="00C35B94">
        <w:t>s prior to the training class.</w:t>
      </w:r>
    </w:p>
    <w:p w14:paraId="2A627281" w14:textId="77777777" w:rsidR="00C35B94" w:rsidRDefault="002F4F4A" w:rsidP="00C35B94">
      <w:pPr>
        <w:pStyle w:val="UWBody1"/>
      </w:pPr>
      <w:r>
        <w:t>One week prior to the class</w:t>
      </w:r>
    </w:p>
    <w:p w14:paraId="1B168513" w14:textId="0AD8B377" w:rsidR="00C35B94" w:rsidRDefault="002F4F4A" w:rsidP="005245D2">
      <w:pPr>
        <w:pStyle w:val="UWBullet1"/>
        <w:spacing w:after="80"/>
        <w:ind w:left="450" w:hanging="270"/>
      </w:pPr>
      <w:r>
        <w:t>Review this facilitator guide and be familiar with all of the content</w:t>
      </w:r>
    </w:p>
    <w:p w14:paraId="0711778D" w14:textId="67EF1F98" w:rsidR="00C35B94" w:rsidRDefault="002F4F4A" w:rsidP="005245D2">
      <w:pPr>
        <w:pStyle w:val="UWBullet1"/>
        <w:spacing w:after="80"/>
        <w:ind w:left="450" w:hanging="270"/>
      </w:pPr>
      <w:r>
        <w:t>Review the PowerPoint slide presentation</w:t>
      </w:r>
    </w:p>
    <w:p w14:paraId="69D920F4" w14:textId="561BD0E9" w:rsidR="00C35B94" w:rsidRDefault="002F4F4A" w:rsidP="005245D2">
      <w:pPr>
        <w:pStyle w:val="UWBullet1"/>
        <w:spacing w:after="80"/>
        <w:ind w:left="450" w:hanging="270"/>
      </w:pPr>
      <w:r>
        <w:t>Get the attendee list</w:t>
      </w:r>
    </w:p>
    <w:p w14:paraId="7D9B3113" w14:textId="3209A090" w:rsidR="00C35B94" w:rsidRDefault="002F4F4A" w:rsidP="005245D2">
      <w:pPr>
        <w:pStyle w:val="UWBullet1"/>
        <w:spacing w:after="80"/>
        <w:ind w:left="450" w:hanging="270"/>
      </w:pPr>
      <w:r>
        <w:t>Determine the number of participants</w:t>
      </w:r>
    </w:p>
    <w:p w14:paraId="6006C6F1" w14:textId="040E43D0" w:rsidR="00C35B94" w:rsidRDefault="002F4F4A" w:rsidP="005245D2">
      <w:pPr>
        <w:pStyle w:val="UWBullet1"/>
        <w:spacing w:after="80"/>
        <w:ind w:left="450" w:hanging="270"/>
      </w:pPr>
      <w:r>
        <w:t>Determine the logins needed for the training computers</w:t>
      </w:r>
    </w:p>
    <w:p w14:paraId="516A675E" w14:textId="0BCD7035" w:rsidR="00C35B94" w:rsidRDefault="002F4F4A" w:rsidP="005245D2">
      <w:pPr>
        <w:pStyle w:val="UWBullet1"/>
        <w:spacing w:after="80"/>
        <w:ind w:left="450" w:hanging="270"/>
      </w:pPr>
      <w:r>
        <w:t>Make copies of the participant guide</w:t>
      </w:r>
    </w:p>
    <w:p w14:paraId="3182B067" w14:textId="22913646" w:rsidR="00C35B94" w:rsidRDefault="002F4F4A" w:rsidP="005245D2">
      <w:pPr>
        <w:pStyle w:val="UWBullet1"/>
        <w:spacing w:after="80"/>
        <w:ind w:left="450" w:hanging="270"/>
      </w:pPr>
      <w:r>
        <w:t>Make sure you have enough printed materials</w:t>
      </w:r>
    </w:p>
    <w:p w14:paraId="2218CF8A" w14:textId="30871EB5" w:rsidR="00C35B94" w:rsidRDefault="002F4F4A" w:rsidP="005245D2">
      <w:pPr>
        <w:pStyle w:val="UWBullet1"/>
        <w:spacing w:after="80"/>
        <w:ind w:left="450" w:hanging="270"/>
      </w:pPr>
      <w:r>
        <w:t>Communicate room set up requirements</w:t>
      </w:r>
    </w:p>
    <w:p w14:paraId="6008A4F9" w14:textId="78DDB7A5" w:rsidR="00C35B94" w:rsidRDefault="002F4F4A" w:rsidP="005245D2">
      <w:pPr>
        <w:pStyle w:val="UWBullet1"/>
        <w:spacing w:after="80"/>
        <w:ind w:left="450" w:hanging="270"/>
      </w:pPr>
      <w:r>
        <w:t>Acquire timer, flipchart/easels, markers, pens, pencils</w:t>
      </w:r>
    </w:p>
    <w:p w14:paraId="0BAA6191" w14:textId="0F34A2DE" w:rsidR="00C35B94" w:rsidRDefault="002F4F4A" w:rsidP="005245D2">
      <w:pPr>
        <w:pStyle w:val="UWBullet1"/>
        <w:spacing w:after="80"/>
        <w:ind w:left="450" w:hanging="270"/>
      </w:pPr>
      <w:r>
        <w:t>Review lunch arrangements and set up with PJ Enterprises contact</w:t>
      </w:r>
    </w:p>
    <w:p w14:paraId="4B51496E" w14:textId="77777777" w:rsidR="00C35B94" w:rsidRDefault="002F4F4A" w:rsidP="00C35B94">
      <w:pPr>
        <w:pStyle w:val="UWBullet2"/>
      </w:pPr>
      <w:r>
        <w:t>Day Before Training Class</w:t>
      </w:r>
    </w:p>
    <w:p w14:paraId="57BD5A64" w14:textId="6D31303E" w:rsidR="00C35B94" w:rsidRDefault="002F4F4A" w:rsidP="00C35B94">
      <w:pPr>
        <w:pStyle w:val="UWBullet2"/>
      </w:pPr>
      <w:r>
        <w:t>Confirm each training computer is set up with the PDF Reader</w:t>
      </w:r>
    </w:p>
    <w:p w14:paraId="0939B5C2" w14:textId="1314BEC6" w:rsidR="00C35B94" w:rsidRDefault="002F4F4A" w:rsidP="00C35B94">
      <w:pPr>
        <w:pStyle w:val="UWBullet2"/>
      </w:pPr>
      <w:r>
        <w:t>Verify lunch order has been placed</w:t>
      </w:r>
    </w:p>
    <w:p w14:paraId="5643B905" w14:textId="1DE77C56" w:rsidR="00C35B94" w:rsidRDefault="002F4F4A" w:rsidP="00C35B94">
      <w:pPr>
        <w:pStyle w:val="UWBullet2"/>
      </w:pPr>
      <w:r>
        <w:t>Verify scheduled start and end time</w:t>
      </w:r>
    </w:p>
    <w:p w14:paraId="39118C3A" w14:textId="5499B0E1" w:rsidR="00C35B94" w:rsidRDefault="002F4F4A" w:rsidP="00C35B94">
      <w:pPr>
        <w:pStyle w:val="UWBullet2"/>
      </w:pPr>
      <w:r>
        <w:t>Confirm room assignment</w:t>
      </w:r>
    </w:p>
    <w:p w14:paraId="1052070A" w14:textId="18DB54AE" w:rsidR="002F4F4A" w:rsidRDefault="002F4F4A" w:rsidP="00C35B94">
      <w:pPr>
        <w:pStyle w:val="UWBody1"/>
      </w:pPr>
      <w:r>
        <w:t>Day of the class</w:t>
      </w:r>
    </w:p>
    <w:p w14:paraId="35E4B6FE" w14:textId="314C5F85" w:rsidR="002F4F4A" w:rsidRDefault="002F4F4A" w:rsidP="005245D2">
      <w:pPr>
        <w:pStyle w:val="UWBullet1"/>
        <w:spacing w:after="80"/>
        <w:ind w:left="450" w:hanging="270"/>
      </w:pPr>
      <w:r>
        <w:t>Gather Materials</w:t>
      </w:r>
    </w:p>
    <w:p w14:paraId="47A61EAA" w14:textId="77777777" w:rsidR="00C35B94" w:rsidRDefault="002F4F4A" w:rsidP="00C35B94">
      <w:pPr>
        <w:pStyle w:val="UWBullet2"/>
      </w:pPr>
      <w:r>
        <w:t>Participant Guides</w:t>
      </w:r>
    </w:p>
    <w:p w14:paraId="1A8301EF" w14:textId="28F1BA8F" w:rsidR="00C35B94" w:rsidRDefault="002F4F4A" w:rsidP="00C35B94">
      <w:pPr>
        <w:pStyle w:val="UWBullet2"/>
      </w:pPr>
      <w:r>
        <w:t>Job aid copies</w:t>
      </w:r>
    </w:p>
    <w:p w14:paraId="0A1BC8E9" w14:textId="5F1AF9E5" w:rsidR="00C35B94" w:rsidRDefault="002F4F4A" w:rsidP="00C35B94">
      <w:pPr>
        <w:pStyle w:val="UWBullet2"/>
      </w:pPr>
      <w:r>
        <w:t>Evaluation Sheets</w:t>
      </w:r>
    </w:p>
    <w:p w14:paraId="59A3E6E1" w14:textId="7F2F92AD" w:rsidR="00C35B94" w:rsidRDefault="002F4F4A" w:rsidP="00C35B94">
      <w:pPr>
        <w:pStyle w:val="UWBullet2"/>
      </w:pPr>
      <w:r>
        <w:t>Attendance Lists</w:t>
      </w:r>
    </w:p>
    <w:p w14:paraId="03B5FA65" w14:textId="29D8D9FD" w:rsidR="00C35B94" w:rsidRDefault="002F4F4A" w:rsidP="00C35B94">
      <w:pPr>
        <w:pStyle w:val="UWBullet2"/>
      </w:pPr>
      <w:r>
        <w:t>Blank paper for name tag/table tent</w:t>
      </w:r>
    </w:p>
    <w:p w14:paraId="4283BFA8" w14:textId="11594C82" w:rsidR="00C35B94" w:rsidRDefault="002F4F4A" w:rsidP="00C35B94">
      <w:pPr>
        <w:pStyle w:val="UWBullet2"/>
      </w:pPr>
      <w:r>
        <w:t>Flipcharts</w:t>
      </w:r>
    </w:p>
    <w:p w14:paraId="224CF622" w14:textId="6A078873" w:rsidR="002F4F4A" w:rsidRDefault="002F4F4A" w:rsidP="00C35B94">
      <w:pPr>
        <w:pStyle w:val="UWBullet2"/>
      </w:pPr>
      <w:r>
        <w:t>Markers and Pens</w:t>
      </w:r>
    </w:p>
    <w:p w14:paraId="116179B5" w14:textId="0F1BE275" w:rsidR="006B344B" w:rsidRDefault="002F4F4A" w:rsidP="00463D55">
      <w:pPr>
        <w:pStyle w:val="UWBullet1"/>
        <w:spacing w:after="80"/>
        <w:ind w:left="450" w:hanging="270"/>
      </w:pPr>
      <w:r>
        <w:t>Arrive early to set up and test equipment</w:t>
      </w:r>
    </w:p>
    <w:p w14:paraId="5844EDE3" w14:textId="0346A901" w:rsidR="006B344B" w:rsidRDefault="002F4F4A" w:rsidP="00463D55">
      <w:pPr>
        <w:pStyle w:val="UWBullet1"/>
        <w:spacing w:after="80"/>
        <w:ind w:left="450" w:hanging="270"/>
      </w:pPr>
      <w:r>
        <w:t>Test PowerPoint and set it up to first slide</w:t>
      </w:r>
    </w:p>
    <w:p w14:paraId="1F39FED3" w14:textId="2CFF9C41" w:rsidR="006B344B" w:rsidRDefault="002F4F4A" w:rsidP="00463D55">
      <w:pPr>
        <w:pStyle w:val="UWBullet1"/>
        <w:spacing w:after="80"/>
        <w:ind w:left="450" w:hanging="270"/>
      </w:pPr>
      <w:r>
        <w:t xml:space="preserve">Test YouTube Video and sound </w:t>
      </w:r>
    </w:p>
    <w:p w14:paraId="67408108" w14:textId="37F734B7" w:rsidR="006B344B" w:rsidRDefault="002F4F4A" w:rsidP="00463D55">
      <w:pPr>
        <w:pStyle w:val="UWBullet1"/>
        <w:spacing w:after="80"/>
        <w:ind w:left="450" w:hanging="270"/>
      </w:pPr>
      <w:r>
        <w:t>Verify restroom locations</w:t>
      </w:r>
    </w:p>
    <w:p w14:paraId="52FF7C0C" w14:textId="3069AB2C" w:rsidR="006B344B" w:rsidRDefault="002F4F4A" w:rsidP="00463D55">
      <w:pPr>
        <w:pStyle w:val="UWBullet1"/>
        <w:spacing w:after="80"/>
        <w:ind w:left="450" w:hanging="270"/>
      </w:pPr>
      <w:r>
        <w:t>Set out handouts</w:t>
      </w:r>
    </w:p>
    <w:p w14:paraId="59F206AA" w14:textId="6BA0E9B5" w:rsidR="006B344B" w:rsidRDefault="002F4F4A" w:rsidP="00463D55">
      <w:pPr>
        <w:pStyle w:val="UWBullet1"/>
        <w:spacing w:after="80"/>
        <w:ind w:left="450" w:hanging="270"/>
      </w:pPr>
      <w:r>
        <w:t>Set up timer</w:t>
      </w:r>
    </w:p>
    <w:p w14:paraId="7D8B313E" w14:textId="0E11A6EA" w:rsidR="002F4F4A" w:rsidRDefault="002F4F4A" w:rsidP="00463D55">
      <w:pPr>
        <w:pStyle w:val="UWBullet1"/>
        <w:spacing w:after="80"/>
        <w:ind w:left="450" w:hanging="270"/>
      </w:pPr>
      <w:r>
        <w:t>Set up lunch area</w:t>
      </w:r>
    </w:p>
    <w:p w14:paraId="0A39B7E1" w14:textId="15478448" w:rsidR="009F07ED" w:rsidRPr="009F07ED" w:rsidRDefault="002F4F4A" w:rsidP="000349D2">
      <w:pPr>
        <w:pStyle w:val="Heading2"/>
      </w:pPr>
      <w:r w:rsidRPr="009F07ED">
        <w:lastRenderedPageBreak/>
        <w:t>Overview</w:t>
      </w:r>
      <w:r w:rsidR="000349D2">
        <w:t xml:space="preserve"> of Course Materials</w:t>
      </w:r>
    </w:p>
    <w:p w14:paraId="363E32D1" w14:textId="79DC6A5F" w:rsidR="009F07ED" w:rsidRDefault="002F4F4A" w:rsidP="00463D55">
      <w:pPr>
        <w:pStyle w:val="UWBullet1"/>
        <w:spacing w:after="80"/>
        <w:ind w:left="450" w:hanging="270"/>
      </w:pPr>
      <w:r>
        <w:t>Paper to create name tag/table tent</w:t>
      </w:r>
    </w:p>
    <w:p w14:paraId="0EEF6EE3" w14:textId="0B305817" w:rsidR="009F07ED" w:rsidRDefault="002F4F4A" w:rsidP="00463D55">
      <w:pPr>
        <w:pStyle w:val="UWBullet1"/>
        <w:spacing w:after="80"/>
        <w:ind w:left="450" w:hanging="270"/>
      </w:pPr>
      <w:r>
        <w:t>Sign in sheet</w:t>
      </w:r>
    </w:p>
    <w:p w14:paraId="3AFAB14E" w14:textId="2E8934B9" w:rsidR="009F07ED" w:rsidRDefault="002F4F4A" w:rsidP="00463D55">
      <w:pPr>
        <w:pStyle w:val="UWBullet1"/>
        <w:spacing w:after="80"/>
        <w:ind w:left="450" w:hanging="270"/>
      </w:pPr>
      <w:r>
        <w:t>Easel and flipchart</w:t>
      </w:r>
    </w:p>
    <w:p w14:paraId="05CB5433" w14:textId="3E70D574" w:rsidR="009F07ED" w:rsidRDefault="002F4F4A" w:rsidP="00463D55">
      <w:pPr>
        <w:pStyle w:val="UWBullet1"/>
        <w:spacing w:after="80"/>
        <w:ind w:left="450" w:hanging="270"/>
      </w:pPr>
      <w:r>
        <w:t>Markers for flipchart</w:t>
      </w:r>
    </w:p>
    <w:p w14:paraId="193AF3FC" w14:textId="2B2EF75C" w:rsidR="009F07ED" w:rsidRDefault="002F4F4A" w:rsidP="00463D55">
      <w:pPr>
        <w:pStyle w:val="UWBullet1"/>
        <w:spacing w:after="80"/>
        <w:ind w:left="450" w:hanging="270"/>
      </w:pPr>
      <w:r>
        <w:t>Pens and/or Pencils for participants</w:t>
      </w:r>
    </w:p>
    <w:p w14:paraId="5C13231A" w14:textId="7271C39B" w:rsidR="009F07ED" w:rsidRDefault="002F4F4A" w:rsidP="00463D55">
      <w:pPr>
        <w:pStyle w:val="UWBullet1"/>
        <w:spacing w:after="80"/>
        <w:ind w:left="450" w:hanging="270"/>
      </w:pPr>
      <w:r>
        <w:t>Participant Guides</w:t>
      </w:r>
    </w:p>
    <w:p w14:paraId="3A22FFB9" w14:textId="5E86EBC6" w:rsidR="009F07ED" w:rsidRDefault="002F4F4A" w:rsidP="00463D55">
      <w:pPr>
        <w:pStyle w:val="UWBullet1"/>
        <w:spacing w:after="80"/>
        <w:ind w:left="450" w:hanging="270"/>
      </w:pPr>
      <w:r>
        <w:t>Job aids (enough for each participant)</w:t>
      </w:r>
    </w:p>
    <w:p w14:paraId="10828DF4" w14:textId="5C5F238C" w:rsidR="009F07ED" w:rsidRDefault="002F4F4A" w:rsidP="00463D55">
      <w:pPr>
        <w:pStyle w:val="UWBullet1"/>
        <w:spacing w:after="80"/>
        <w:ind w:left="450" w:hanging="270"/>
      </w:pPr>
      <w:r>
        <w:t>Evaluation Sheets</w:t>
      </w:r>
    </w:p>
    <w:p w14:paraId="109D859E" w14:textId="085A3C45" w:rsidR="009F07ED" w:rsidRDefault="002F4F4A" w:rsidP="00463D55">
      <w:pPr>
        <w:pStyle w:val="UWBullet1"/>
        <w:spacing w:after="80"/>
        <w:ind w:left="450" w:hanging="270"/>
      </w:pPr>
      <w:r>
        <w:t>Attendance Lists</w:t>
      </w:r>
    </w:p>
    <w:p w14:paraId="4D97DF13" w14:textId="0EC3E15B" w:rsidR="009F07ED" w:rsidRDefault="002F4F4A" w:rsidP="00463D55">
      <w:pPr>
        <w:pStyle w:val="UWBullet1"/>
        <w:spacing w:after="80"/>
        <w:ind w:left="450" w:hanging="270"/>
      </w:pPr>
      <w:r>
        <w:t>Handouts of user guide for note taking purposes</w:t>
      </w:r>
    </w:p>
    <w:p w14:paraId="0BA9726F" w14:textId="6EFAD07A" w:rsidR="009F07ED" w:rsidRDefault="002F4F4A" w:rsidP="00463D55">
      <w:pPr>
        <w:pStyle w:val="UWBullet1"/>
        <w:spacing w:after="80"/>
        <w:ind w:left="450" w:hanging="270"/>
      </w:pPr>
      <w:r>
        <w:t>Sample product ID code for demonstration</w:t>
      </w:r>
    </w:p>
    <w:p w14:paraId="4AE703BB" w14:textId="14B1CC36" w:rsidR="009F07ED" w:rsidRDefault="002F4F4A" w:rsidP="00463D55">
      <w:pPr>
        <w:pStyle w:val="UWBullet1"/>
        <w:spacing w:after="80"/>
        <w:ind w:left="450" w:hanging="270"/>
      </w:pPr>
      <w:r>
        <w:t>Computers updated with New Product Reference Guide</w:t>
      </w:r>
    </w:p>
    <w:p w14:paraId="2460DB94" w14:textId="03715041" w:rsidR="002F4F4A" w:rsidRDefault="002F4F4A" w:rsidP="00463D55">
      <w:pPr>
        <w:pStyle w:val="UWBullet1"/>
        <w:spacing w:after="80"/>
        <w:ind w:left="450" w:hanging="270"/>
      </w:pPr>
      <w:r>
        <w:t>Timer (or clock)</w:t>
      </w:r>
      <w:r w:rsidR="009F07ED">
        <w:t xml:space="preserve"> </w:t>
      </w:r>
    </w:p>
    <w:p w14:paraId="32D490B0" w14:textId="77777777" w:rsidR="002F4F4A" w:rsidRDefault="002F4F4A" w:rsidP="00AA44CA">
      <w:pPr>
        <w:pStyle w:val="UWBody1"/>
      </w:pPr>
      <w:r>
        <w:t xml:space="preserve">Timeline: Allow approximately one minute for slides 1-7 and approximately 3 minutes for questions for slide 8. A maximum total time of 10 minutes. </w:t>
      </w:r>
    </w:p>
    <w:p w14:paraId="3FBAF088" w14:textId="77777777" w:rsidR="00B56E3C" w:rsidRDefault="00B56E3C" w:rsidP="00AA44CA">
      <w:pPr>
        <w:pStyle w:val="Heading1"/>
        <w:sectPr w:rsidR="00B56E3C" w:rsidSect="00B16169">
          <w:pgSz w:w="12240" w:h="15840"/>
          <w:pgMar w:top="1170" w:right="1440" w:bottom="1350" w:left="1260" w:header="720" w:footer="720" w:gutter="0"/>
          <w:cols w:space="720"/>
          <w:docGrid w:linePitch="360"/>
        </w:sectPr>
      </w:pPr>
    </w:p>
    <w:p w14:paraId="0ED98E37" w14:textId="2D76C045" w:rsidR="002F4F4A" w:rsidRPr="00AA44CA" w:rsidRDefault="002F4F4A" w:rsidP="00AA44CA">
      <w:pPr>
        <w:pStyle w:val="Heading1"/>
        <w:rPr>
          <w:rFonts w:eastAsiaTheme="minorHAnsi"/>
        </w:rPr>
      </w:pPr>
      <w:r>
        <w:lastRenderedPageBreak/>
        <w:t>C</w:t>
      </w:r>
      <w:r w:rsidR="000349D2">
        <w:t>ourse</w:t>
      </w:r>
      <w:r>
        <w:t xml:space="preserve"> Overview</w:t>
      </w:r>
      <w:r w:rsidR="00AA44CA">
        <w:t xml:space="preserve">  </w:t>
      </w:r>
      <w:r>
        <w:rPr>
          <w:sz w:val="22"/>
          <w:szCs w:val="22"/>
        </w:rPr>
        <w:t>Time: 10 min.</w:t>
      </w:r>
    </w:p>
    <w:tbl>
      <w:tblPr>
        <w:tblW w:w="0" w:type="auto"/>
        <w:tblBorders>
          <w:top w:val="single" w:sz="6" w:space="0" w:color="000000"/>
          <w:bottom w:val="single" w:sz="6" w:space="0" w:color="000000"/>
          <w:insideH w:val="single" w:sz="6" w:space="0" w:color="000000"/>
          <w:insideV w:val="single" w:sz="6" w:space="0" w:color="000000"/>
        </w:tblBorders>
        <w:tblCellMar>
          <w:top w:w="15" w:type="dxa"/>
          <w:left w:w="15" w:type="dxa"/>
          <w:bottom w:w="15" w:type="dxa"/>
          <w:right w:w="15" w:type="dxa"/>
        </w:tblCellMar>
        <w:tblLook w:val="04A0" w:firstRow="1" w:lastRow="0" w:firstColumn="1" w:lastColumn="0" w:noHBand="0" w:noVBand="1"/>
      </w:tblPr>
      <w:tblGrid>
        <w:gridCol w:w="5880"/>
        <w:gridCol w:w="1530"/>
        <w:gridCol w:w="6120"/>
      </w:tblGrid>
      <w:tr w:rsidR="002F4F4A" w14:paraId="74F9A095" w14:textId="77777777" w:rsidTr="00C30E13">
        <w:tc>
          <w:tcPr>
            <w:tcW w:w="5880" w:type="dxa"/>
            <w:tcMar>
              <w:top w:w="105" w:type="dxa"/>
              <w:left w:w="120" w:type="dxa"/>
              <w:bottom w:w="105" w:type="dxa"/>
              <w:right w:w="120" w:type="dxa"/>
            </w:tcMar>
            <w:hideMark/>
          </w:tcPr>
          <w:p w14:paraId="4B31849C" w14:textId="77777777" w:rsidR="002F4F4A" w:rsidRDefault="002F4F4A" w:rsidP="00AA44CA">
            <w:pPr>
              <w:pStyle w:val="UWfactext"/>
            </w:pPr>
            <w:r w:rsidRPr="003970B7">
              <w:rPr>
                <w:b/>
              </w:rPr>
              <w:t>Tell:</w:t>
            </w:r>
            <w:r>
              <w:t xml:space="preserve"> Welcome the group to Customer Service Training Let’s take a few minutes to give an overview for this class. </w:t>
            </w:r>
          </w:p>
          <w:p w14:paraId="45B92A17" w14:textId="77777777" w:rsidR="002F4F4A" w:rsidRDefault="002F4F4A" w:rsidP="002F4F4A">
            <w:pPr>
              <w:spacing w:line="0" w:lineRule="atLeast"/>
              <w:rPr>
                <w:rFonts w:ascii="Times" w:eastAsia="Times New Roman" w:hAnsi="Times" w:cs="Times New Roman"/>
              </w:rPr>
            </w:pPr>
          </w:p>
        </w:tc>
        <w:tc>
          <w:tcPr>
            <w:tcW w:w="1530" w:type="dxa"/>
            <w:tcMar>
              <w:top w:w="105" w:type="dxa"/>
              <w:left w:w="120" w:type="dxa"/>
              <w:bottom w:w="105" w:type="dxa"/>
              <w:right w:w="120" w:type="dxa"/>
            </w:tcMar>
            <w:hideMark/>
          </w:tcPr>
          <w:p w14:paraId="6B9090E4" w14:textId="77777777" w:rsidR="002F4F4A" w:rsidRDefault="002F4F4A" w:rsidP="002F4F4A">
            <w:pPr>
              <w:rPr>
                <w:rFonts w:ascii="Times" w:eastAsia="Times New Roman" w:hAnsi="Times" w:cs="Times New Roman"/>
                <w:sz w:val="1"/>
              </w:rPr>
            </w:pPr>
          </w:p>
        </w:tc>
        <w:tc>
          <w:tcPr>
            <w:tcW w:w="6120" w:type="dxa"/>
            <w:tcMar>
              <w:top w:w="105" w:type="dxa"/>
              <w:left w:w="120" w:type="dxa"/>
              <w:bottom w:w="105" w:type="dxa"/>
              <w:right w:w="120" w:type="dxa"/>
            </w:tcMar>
            <w:hideMark/>
          </w:tcPr>
          <w:p w14:paraId="2413612F" w14:textId="77777777" w:rsidR="002F4F4A" w:rsidRPr="003A4C6B" w:rsidRDefault="002F4F4A" w:rsidP="00AA44CA">
            <w:pPr>
              <w:pStyle w:val="UWfactext"/>
              <w:rPr>
                <w:b/>
              </w:rPr>
            </w:pPr>
            <w:r w:rsidRPr="003A4C6B">
              <w:rPr>
                <w:b/>
              </w:rPr>
              <w:t>Welcome</w:t>
            </w:r>
          </w:p>
          <w:p w14:paraId="16840059" w14:textId="77777777" w:rsidR="002F4F4A" w:rsidRPr="003A4C6B" w:rsidRDefault="002F4F4A" w:rsidP="00AA44CA">
            <w:pPr>
              <w:pStyle w:val="UWfactext"/>
            </w:pPr>
            <w:r w:rsidRPr="003A4C6B">
              <w:rPr>
                <w:bCs/>
                <w:iCs/>
              </w:rPr>
              <w:t>Slide 1: Welcome</w:t>
            </w:r>
          </w:p>
          <w:p w14:paraId="610E199E" w14:textId="09AD3CF4" w:rsidR="002F4F4A" w:rsidRDefault="002F4F4A" w:rsidP="00AA44CA">
            <w:pPr>
              <w:pStyle w:val="UWfacimage"/>
            </w:pPr>
            <w:r>
              <w:rPr>
                <w:noProof/>
              </w:rPr>
              <w:drawing>
                <wp:inline distT="0" distB="0" distL="0" distR="0" wp14:anchorId="3C620BC0" wp14:editId="544F0C95">
                  <wp:extent cx="3200400" cy="1835635"/>
                  <wp:effectExtent l="57150" t="57150" r="114300" b="107950"/>
                  <wp:docPr id="65" name="Picture 65" descr="https://lh4.googleusercontent.com/6iZMTZVriQ4kScAYnPmiKGPVjchVxMdW3-dh-mxakKuEPMt_tLWasutAlnV2nk-Tov02zoSaZdziLYG_j2Sg8bFo2pzYWYC2xCDsh6v0J2RdWktInF-qfTCq-Ltv7JKwr5crliF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lh4.googleusercontent.com/6iZMTZVriQ4kScAYnPmiKGPVjchVxMdW3-dh-mxakKuEPMt_tLWasutAlnV2nk-Tov02zoSaZdziLYG_j2Sg8bFo2pzYWYC2xCDsh6v0J2RdWktInF-qfTCq-Ltv7JKwr5crliFU"/>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00400" cy="1835635"/>
                          </a:xfrm>
                          <a:prstGeom prst="rect">
                            <a:avLst/>
                          </a:prstGeom>
                          <a:noFill/>
                          <a:ln>
                            <a:solidFill>
                              <a:schemeClr val="bg1">
                                <a:lumMod val="50000"/>
                              </a:schemeClr>
                            </a:solidFill>
                          </a:ln>
                          <a:effectLst>
                            <a:outerShdw blurRad="50800" dist="38100" dir="2700000" algn="tl" rotWithShape="0">
                              <a:srgbClr val="000000">
                                <a:alpha val="43000"/>
                              </a:srgbClr>
                            </a:outerShdw>
                          </a:effectLst>
                        </pic:spPr>
                      </pic:pic>
                    </a:graphicData>
                  </a:graphic>
                </wp:inline>
              </w:drawing>
            </w:r>
          </w:p>
        </w:tc>
      </w:tr>
      <w:tr w:rsidR="002F4F4A" w14:paraId="6223571E" w14:textId="77777777" w:rsidTr="00C30E13">
        <w:tc>
          <w:tcPr>
            <w:tcW w:w="5880" w:type="dxa"/>
            <w:tcMar>
              <w:top w:w="105" w:type="dxa"/>
              <w:left w:w="120" w:type="dxa"/>
              <w:bottom w:w="105" w:type="dxa"/>
              <w:right w:w="120" w:type="dxa"/>
            </w:tcMar>
            <w:hideMark/>
          </w:tcPr>
          <w:p w14:paraId="27925A55" w14:textId="77777777" w:rsidR="002F4F4A" w:rsidRDefault="002F4F4A" w:rsidP="00AA44CA">
            <w:pPr>
              <w:pStyle w:val="UWfactext"/>
            </w:pPr>
            <w:r w:rsidRPr="003970B7">
              <w:rPr>
                <w:b/>
              </w:rPr>
              <w:t>Tell:</w:t>
            </w:r>
            <w:r>
              <w:t xml:space="preserve"> Let’s review the administrative items before getting started.</w:t>
            </w:r>
          </w:p>
          <w:p w14:paraId="34A03F6E" w14:textId="77777777" w:rsidR="002F4F4A" w:rsidRDefault="002F4F4A" w:rsidP="00AA44CA">
            <w:pPr>
              <w:pStyle w:val="UWfactext"/>
              <w:rPr>
                <w:rFonts w:eastAsiaTheme="minorHAnsi"/>
              </w:rPr>
            </w:pPr>
            <w:r w:rsidRPr="003970B7">
              <w:rPr>
                <w:b/>
              </w:rPr>
              <w:t>Explain:</w:t>
            </w:r>
            <w:r>
              <w:t xml:space="preserve"> elaborate on the points shown in the slide. </w:t>
            </w:r>
          </w:p>
          <w:p w14:paraId="02AE1C8E" w14:textId="77777777" w:rsidR="002F4F4A" w:rsidRDefault="002F4F4A" w:rsidP="002F4F4A">
            <w:pPr>
              <w:spacing w:line="0" w:lineRule="atLeast"/>
              <w:rPr>
                <w:rFonts w:ascii="Times" w:eastAsia="Times New Roman" w:hAnsi="Times" w:cs="Times New Roman"/>
              </w:rPr>
            </w:pPr>
          </w:p>
        </w:tc>
        <w:tc>
          <w:tcPr>
            <w:tcW w:w="1530" w:type="dxa"/>
            <w:tcMar>
              <w:top w:w="105" w:type="dxa"/>
              <w:left w:w="120" w:type="dxa"/>
              <w:bottom w:w="105" w:type="dxa"/>
              <w:right w:w="120" w:type="dxa"/>
            </w:tcMar>
            <w:hideMark/>
          </w:tcPr>
          <w:p w14:paraId="6C8A32E6" w14:textId="77777777" w:rsidR="002F4F4A" w:rsidRDefault="002F4F4A">
            <w:pPr>
              <w:rPr>
                <w:rFonts w:ascii="Times" w:eastAsia="Times New Roman" w:hAnsi="Times" w:cs="Times New Roman"/>
                <w:sz w:val="1"/>
              </w:rPr>
            </w:pPr>
          </w:p>
        </w:tc>
        <w:tc>
          <w:tcPr>
            <w:tcW w:w="6120" w:type="dxa"/>
            <w:tcMar>
              <w:top w:w="105" w:type="dxa"/>
              <w:left w:w="120" w:type="dxa"/>
              <w:bottom w:w="105" w:type="dxa"/>
              <w:right w:w="120" w:type="dxa"/>
            </w:tcMar>
            <w:hideMark/>
          </w:tcPr>
          <w:p w14:paraId="0CCF8E0F" w14:textId="77777777" w:rsidR="002F4F4A" w:rsidRDefault="002F4F4A">
            <w:pPr>
              <w:pStyle w:val="Heading4"/>
              <w:spacing w:before="0" w:after="40"/>
              <w:rPr>
                <w:rFonts w:eastAsia="Times New Roman" w:cs="Times New Roman"/>
              </w:rPr>
            </w:pPr>
            <w:r>
              <w:rPr>
                <w:rFonts w:ascii="Arial" w:eastAsia="Times New Roman" w:hAnsi="Arial" w:cs="Arial"/>
                <w:color w:val="000000"/>
              </w:rPr>
              <w:t>Administrative Details</w:t>
            </w:r>
          </w:p>
          <w:p w14:paraId="6ACC5237" w14:textId="77777777" w:rsidR="00AA44CA" w:rsidRPr="00AA44CA" w:rsidRDefault="002F4F4A" w:rsidP="00E4435E">
            <w:pPr>
              <w:pStyle w:val="UWfactext"/>
              <w:spacing w:after="0" w:line="240" w:lineRule="auto"/>
            </w:pPr>
            <w:r w:rsidRPr="00AA44CA">
              <w:t>Slide 2: Administrative Details</w:t>
            </w:r>
          </w:p>
          <w:p w14:paraId="11897A3E" w14:textId="3B7AED0F" w:rsidR="002F4F4A" w:rsidRDefault="002F4F4A" w:rsidP="00E4435E">
            <w:pPr>
              <w:pStyle w:val="UWfacimage"/>
            </w:pPr>
            <w:r>
              <w:rPr>
                <w:noProof/>
              </w:rPr>
              <w:drawing>
                <wp:inline distT="0" distB="0" distL="0" distR="0" wp14:anchorId="186987AA" wp14:editId="7AB29634">
                  <wp:extent cx="3200400" cy="1790783"/>
                  <wp:effectExtent l="57150" t="57150" r="114300" b="114300"/>
                  <wp:docPr id="66" name="Picture 66" descr="https://lh5.googleusercontent.com/ZqFJUqZz1I9RYBDQFdq5--HFTfFTdforUPN28JAnJ_tAYs02-jFUloWYEPtDGgV_U2FKoyvts4VwkAp3V3rC8Z4W_Xt8K1YDtzOVaS_oPqQuIQQonXlWdVVioUhJ6dYkHSKo--z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lh5.googleusercontent.com/ZqFJUqZz1I9RYBDQFdq5--HFTfFTdforUPN28JAnJ_tAYs02-jFUloWYEPtDGgV_U2FKoyvts4VwkAp3V3rC8Z4W_Xt8K1YDtzOVaS_oPqQuIQQonXlWdVVioUhJ6dYkHSKo--zK"/>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00400" cy="1790783"/>
                          </a:xfrm>
                          <a:prstGeom prst="rect">
                            <a:avLst/>
                          </a:prstGeom>
                          <a:noFill/>
                          <a:ln>
                            <a:solidFill>
                              <a:schemeClr val="bg1">
                                <a:lumMod val="50000"/>
                              </a:schemeClr>
                            </a:solidFill>
                          </a:ln>
                          <a:effectLst>
                            <a:outerShdw blurRad="50800" dist="38100" dir="2700000" algn="tl" rotWithShape="0">
                              <a:srgbClr val="000000">
                                <a:alpha val="43000"/>
                              </a:srgbClr>
                            </a:outerShdw>
                          </a:effectLst>
                        </pic:spPr>
                      </pic:pic>
                    </a:graphicData>
                  </a:graphic>
                </wp:inline>
              </w:drawing>
            </w:r>
          </w:p>
        </w:tc>
      </w:tr>
      <w:tr w:rsidR="002F4F4A" w14:paraId="64E2FC93" w14:textId="77777777" w:rsidTr="00C30E13">
        <w:tc>
          <w:tcPr>
            <w:tcW w:w="5880" w:type="dxa"/>
            <w:tcMar>
              <w:top w:w="105" w:type="dxa"/>
              <w:left w:w="120" w:type="dxa"/>
              <w:bottom w:w="105" w:type="dxa"/>
              <w:right w:w="120" w:type="dxa"/>
            </w:tcMar>
            <w:hideMark/>
          </w:tcPr>
          <w:p w14:paraId="00D1F564" w14:textId="77777777" w:rsidR="002F4F4A" w:rsidRDefault="002F4F4A" w:rsidP="00AA44CA">
            <w:pPr>
              <w:pStyle w:val="UWfactext"/>
              <w:rPr>
                <w:rFonts w:eastAsiaTheme="minorHAnsi"/>
              </w:rPr>
            </w:pPr>
            <w:r>
              <w:rPr>
                <w:b/>
                <w:bCs/>
              </w:rPr>
              <w:lastRenderedPageBreak/>
              <w:t xml:space="preserve">Tell: </w:t>
            </w:r>
            <w:r>
              <w:t xml:space="preserve">Give the participants your name, title, and background. </w:t>
            </w:r>
          </w:p>
          <w:p w14:paraId="11BFA87D" w14:textId="77777777" w:rsidR="002F4F4A" w:rsidRDefault="002F4F4A" w:rsidP="00AA44CA">
            <w:pPr>
              <w:pStyle w:val="UWfactext"/>
            </w:pPr>
            <w:r>
              <w:rPr>
                <w:b/>
                <w:bCs/>
              </w:rPr>
              <w:t xml:space="preserve">Explain: </w:t>
            </w:r>
            <w:r>
              <w:t>your experience and qualifications for facilitating the class.</w:t>
            </w:r>
            <w:r>
              <w:rPr>
                <w:b/>
                <w:bCs/>
              </w:rPr>
              <w:t xml:space="preserve">  </w:t>
            </w:r>
          </w:p>
          <w:p w14:paraId="00AF8EDE" w14:textId="77777777" w:rsidR="002F4F4A" w:rsidRDefault="002F4F4A" w:rsidP="00AA44CA">
            <w:pPr>
              <w:pStyle w:val="UWfactext"/>
            </w:pPr>
            <w:r>
              <w:rPr>
                <w:b/>
                <w:bCs/>
              </w:rPr>
              <w:t>Ask:</w:t>
            </w:r>
            <w:r>
              <w:t xml:space="preserve"> participants to get out their name cards from the previous training and set it in front of them. </w:t>
            </w:r>
          </w:p>
        </w:tc>
        <w:tc>
          <w:tcPr>
            <w:tcW w:w="1530" w:type="dxa"/>
            <w:tcMar>
              <w:top w:w="105" w:type="dxa"/>
              <w:left w:w="120" w:type="dxa"/>
              <w:bottom w:w="105" w:type="dxa"/>
              <w:right w:w="120" w:type="dxa"/>
            </w:tcMar>
            <w:hideMark/>
          </w:tcPr>
          <w:p w14:paraId="6A089640" w14:textId="77777777" w:rsidR="002F4F4A" w:rsidRDefault="002F4F4A">
            <w:pPr>
              <w:rPr>
                <w:rFonts w:ascii="Times" w:eastAsia="Times New Roman" w:hAnsi="Times" w:cs="Times New Roman"/>
                <w:sz w:val="1"/>
              </w:rPr>
            </w:pPr>
          </w:p>
        </w:tc>
        <w:tc>
          <w:tcPr>
            <w:tcW w:w="6120" w:type="dxa"/>
            <w:tcMar>
              <w:top w:w="105" w:type="dxa"/>
              <w:left w:w="120" w:type="dxa"/>
              <w:bottom w:w="105" w:type="dxa"/>
              <w:right w:w="120" w:type="dxa"/>
            </w:tcMar>
            <w:hideMark/>
          </w:tcPr>
          <w:p w14:paraId="66791544" w14:textId="77777777" w:rsidR="002F4F4A" w:rsidRDefault="002F4F4A">
            <w:pPr>
              <w:pStyle w:val="Heading4"/>
              <w:spacing w:before="0" w:after="40"/>
              <w:ind w:left="100"/>
              <w:rPr>
                <w:rFonts w:eastAsia="Times New Roman" w:cs="Times New Roman"/>
              </w:rPr>
            </w:pPr>
            <w:r>
              <w:rPr>
                <w:rFonts w:ascii="Arial" w:eastAsia="Times New Roman" w:hAnsi="Arial" w:cs="Arial"/>
                <w:color w:val="000000"/>
              </w:rPr>
              <w:t>Introductions</w:t>
            </w:r>
          </w:p>
          <w:p w14:paraId="4E31B0A3" w14:textId="77777777" w:rsidR="002F4F4A" w:rsidRDefault="002F4F4A" w:rsidP="00AA44CA">
            <w:pPr>
              <w:pStyle w:val="UWfactext"/>
            </w:pPr>
            <w:r>
              <w:t>Slide 3: Introductions</w:t>
            </w:r>
          </w:p>
          <w:p w14:paraId="63523C5F" w14:textId="481E6CCD" w:rsidR="002F4F4A" w:rsidRDefault="002F4F4A" w:rsidP="00AA44CA">
            <w:pPr>
              <w:pStyle w:val="UWfacimage"/>
            </w:pPr>
            <w:r>
              <w:rPr>
                <w:noProof/>
              </w:rPr>
              <w:drawing>
                <wp:inline distT="0" distB="0" distL="0" distR="0" wp14:anchorId="2386401A" wp14:editId="1ED2611C">
                  <wp:extent cx="3200400" cy="1803400"/>
                  <wp:effectExtent l="57150" t="57150" r="114300" b="120650"/>
                  <wp:docPr id="67" name="Picture 67" descr="https://lh6.googleusercontent.com/JA49O5HI3UlHx4uhilqanbkl555xdztY1LfyoR5GgEWAtOUhmjb4kOZWLhVZtbVn3VUYfD0pipfDJiFt3MSrZqw_RE-YIalFk00qxGXQ62xnorl9wOQGqAk7--yZ0CnAQy4ArR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lh6.googleusercontent.com/JA49O5HI3UlHx4uhilqanbkl555xdztY1LfyoR5GgEWAtOUhmjb4kOZWLhVZtbVn3VUYfD0pipfDJiFt3MSrZqw_RE-YIalFk00qxGXQ62xnorl9wOQGqAk7--yZ0CnAQy4ArRAB"/>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00400" cy="1803400"/>
                          </a:xfrm>
                          <a:prstGeom prst="rect">
                            <a:avLst/>
                          </a:prstGeom>
                          <a:noFill/>
                          <a:ln>
                            <a:solidFill>
                              <a:schemeClr val="bg1">
                                <a:lumMod val="50000"/>
                              </a:schemeClr>
                            </a:solidFill>
                          </a:ln>
                          <a:effectLst>
                            <a:outerShdw blurRad="50800" dist="38100" dir="2700000" algn="tl" rotWithShape="0">
                              <a:srgbClr val="000000">
                                <a:alpha val="43000"/>
                              </a:srgbClr>
                            </a:outerShdw>
                          </a:effectLst>
                        </pic:spPr>
                      </pic:pic>
                    </a:graphicData>
                  </a:graphic>
                </wp:inline>
              </w:drawing>
            </w:r>
          </w:p>
        </w:tc>
      </w:tr>
      <w:tr w:rsidR="002F4F4A" w14:paraId="6697B330" w14:textId="77777777" w:rsidTr="00C30E13">
        <w:tc>
          <w:tcPr>
            <w:tcW w:w="5880" w:type="dxa"/>
            <w:tcMar>
              <w:top w:w="105" w:type="dxa"/>
              <w:left w:w="120" w:type="dxa"/>
              <w:bottom w:w="105" w:type="dxa"/>
              <w:right w:w="120" w:type="dxa"/>
            </w:tcMar>
            <w:hideMark/>
          </w:tcPr>
          <w:p w14:paraId="73007B1A" w14:textId="77777777" w:rsidR="002F4F4A" w:rsidRDefault="002F4F4A" w:rsidP="00AA44CA">
            <w:pPr>
              <w:pStyle w:val="UWfactext"/>
              <w:rPr>
                <w:rFonts w:eastAsiaTheme="minorHAnsi"/>
              </w:rPr>
            </w:pPr>
            <w:r>
              <w:rPr>
                <w:b/>
                <w:bCs/>
              </w:rPr>
              <w:t>Tell:</w:t>
            </w:r>
            <w:r>
              <w:t xml:space="preserve"> The purpose today is to strengthen and streamline telephone etiquette and customer service skills to better meet customers’ needs more efficiently.</w:t>
            </w:r>
          </w:p>
          <w:p w14:paraId="747F7D44" w14:textId="77777777" w:rsidR="002F4F4A" w:rsidRDefault="002F4F4A" w:rsidP="00AA44CA">
            <w:pPr>
              <w:pStyle w:val="UWfactext"/>
            </w:pPr>
            <w:r>
              <w:rPr>
                <w:b/>
                <w:bCs/>
              </w:rPr>
              <w:t xml:space="preserve">Explain: </w:t>
            </w:r>
            <w:r>
              <w:t>elaborate on the points on the slide as to what skills this lesson will specifically address.</w:t>
            </w:r>
          </w:p>
        </w:tc>
        <w:tc>
          <w:tcPr>
            <w:tcW w:w="1530" w:type="dxa"/>
            <w:tcMar>
              <w:top w:w="105" w:type="dxa"/>
              <w:left w:w="120" w:type="dxa"/>
              <w:bottom w:w="105" w:type="dxa"/>
              <w:right w:w="120" w:type="dxa"/>
            </w:tcMar>
            <w:hideMark/>
          </w:tcPr>
          <w:p w14:paraId="59F59E66" w14:textId="77777777" w:rsidR="002F4F4A" w:rsidRDefault="002F4F4A">
            <w:pPr>
              <w:rPr>
                <w:rFonts w:ascii="Times" w:eastAsia="Times New Roman" w:hAnsi="Times" w:cs="Times New Roman"/>
                <w:sz w:val="1"/>
              </w:rPr>
            </w:pPr>
          </w:p>
        </w:tc>
        <w:tc>
          <w:tcPr>
            <w:tcW w:w="6120" w:type="dxa"/>
            <w:tcMar>
              <w:top w:w="105" w:type="dxa"/>
              <w:left w:w="120" w:type="dxa"/>
              <w:bottom w:w="105" w:type="dxa"/>
              <w:right w:w="120" w:type="dxa"/>
            </w:tcMar>
            <w:hideMark/>
          </w:tcPr>
          <w:p w14:paraId="3ECAA345" w14:textId="77777777" w:rsidR="002F4F4A" w:rsidRPr="003A4C6B" w:rsidRDefault="002F4F4A" w:rsidP="003A4C6B">
            <w:pPr>
              <w:pStyle w:val="UWfactext"/>
              <w:rPr>
                <w:b/>
              </w:rPr>
            </w:pPr>
            <w:r w:rsidRPr="003A4C6B">
              <w:rPr>
                <w:b/>
              </w:rPr>
              <w:t>Purpose of Training</w:t>
            </w:r>
          </w:p>
          <w:p w14:paraId="75E533A2" w14:textId="77777777" w:rsidR="00AA44CA" w:rsidRDefault="002F4F4A" w:rsidP="00AA44CA">
            <w:pPr>
              <w:pStyle w:val="UWfactext"/>
            </w:pPr>
            <w:r>
              <w:t>Slide 4: Purpose of Training</w:t>
            </w:r>
          </w:p>
          <w:p w14:paraId="7EE65D56" w14:textId="74FAD039" w:rsidR="002F4F4A" w:rsidRDefault="002F4F4A" w:rsidP="00AA44CA">
            <w:pPr>
              <w:pStyle w:val="UWfacimage"/>
            </w:pPr>
            <w:r>
              <w:rPr>
                <w:noProof/>
              </w:rPr>
              <w:drawing>
                <wp:inline distT="0" distB="0" distL="0" distR="0" wp14:anchorId="7055F9E3" wp14:editId="69D509E5">
                  <wp:extent cx="3200400" cy="1835889"/>
                  <wp:effectExtent l="57150" t="57150" r="114300" b="107315"/>
                  <wp:docPr id="68" name="Picture 68" descr="https://lh5.googleusercontent.com/ZiwCDC0a5b2Q8Uq-eMBzDc8kRUHMzoAoMWABr4Z5LYh1juwQkkxZyFY4Oxj10-iuYnit7LZJBgtvuM4bYRIwa13Bm1DEs3sUugPpoAR5fvpYKfzV7Po1WOM1d0lLj74ewDxKZO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lh5.googleusercontent.com/ZiwCDC0a5b2Q8Uq-eMBzDc8kRUHMzoAoMWABr4Z5LYh1juwQkkxZyFY4Oxj10-iuYnit7LZJBgtvuM4bYRIwa13Bm1DEs3sUugPpoAR5fvpYKfzV7Po1WOM1d0lLj74ewDxKZObi"/>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00400" cy="1835889"/>
                          </a:xfrm>
                          <a:prstGeom prst="rect">
                            <a:avLst/>
                          </a:prstGeom>
                          <a:noFill/>
                          <a:ln>
                            <a:solidFill>
                              <a:schemeClr val="bg1">
                                <a:lumMod val="50000"/>
                              </a:schemeClr>
                            </a:solidFill>
                          </a:ln>
                          <a:effectLst>
                            <a:outerShdw blurRad="50800" dist="38100" dir="2700000" algn="tl" rotWithShape="0">
                              <a:srgbClr val="000000">
                                <a:alpha val="43000"/>
                              </a:srgbClr>
                            </a:outerShdw>
                          </a:effectLst>
                        </pic:spPr>
                      </pic:pic>
                    </a:graphicData>
                  </a:graphic>
                </wp:inline>
              </w:drawing>
            </w:r>
          </w:p>
        </w:tc>
      </w:tr>
    </w:tbl>
    <w:p w14:paraId="2F315848" w14:textId="041C4F23" w:rsidR="005E7D00" w:rsidRDefault="005E7D00">
      <w:r>
        <w:br w:type="page"/>
      </w:r>
    </w:p>
    <w:p w14:paraId="164D12DC" w14:textId="77777777" w:rsidR="005E7D00" w:rsidRDefault="005E7D00"/>
    <w:tbl>
      <w:tblPr>
        <w:tblW w:w="0" w:type="auto"/>
        <w:tblBorders>
          <w:top w:val="single" w:sz="6" w:space="0" w:color="000000"/>
          <w:bottom w:val="single" w:sz="6" w:space="0" w:color="000000"/>
          <w:insideH w:val="single" w:sz="6" w:space="0" w:color="000000"/>
          <w:insideV w:val="single" w:sz="6" w:space="0" w:color="000000"/>
        </w:tblBorders>
        <w:tblCellMar>
          <w:top w:w="15" w:type="dxa"/>
          <w:left w:w="15" w:type="dxa"/>
          <w:bottom w:w="15" w:type="dxa"/>
          <w:right w:w="15" w:type="dxa"/>
        </w:tblCellMar>
        <w:tblLook w:val="04A0" w:firstRow="1" w:lastRow="0" w:firstColumn="1" w:lastColumn="0" w:noHBand="0" w:noVBand="1"/>
      </w:tblPr>
      <w:tblGrid>
        <w:gridCol w:w="5880"/>
        <w:gridCol w:w="1530"/>
        <w:gridCol w:w="6120"/>
      </w:tblGrid>
      <w:tr w:rsidR="002F4F4A" w14:paraId="6C300BFD" w14:textId="77777777" w:rsidTr="00C30E13">
        <w:tc>
          <w:tcPr>
            <w:tcW w:w="5880" w:type="dxa"/>
            <w:tcMar>
              <w:top w:w="105" w:type="dxa"/>
              <w:left w:w="120" w:type="dxa"/>
              <w:bottom w:w="105" w:type="dxa"/>
              <w:right w:w="120" w:type="dxa"/>
            </w:tcMar>
            <w:hideMark/>
          </w:tcPr>
          <w:p w14:paraId="64C21785" w14:textId="435BAE0F" w:rsidR="002F4F4A" w:rsidRDefault="002F4F4A" w:rsidP="00AA44CA">
            <w:pPr>
              <w:pStyle w:val="UWfactext"/>
              <w:rPr>
                <w:rFonts w:eastAsiaTheme="minorHAnsi"/>
              </w:rPr>
            </w:pPr>
            <w:r>
              <w:rPr>
                <w:b/>
                <w:bCs/>
              </w:rPr>
              <w:t>Tell:</w:t>
            </w:r>
            <w:r>
              <w:t xml:space="preserve"> information learned in this part of the course will connect back to the electronic product guide training and skills learned in part one of the customer service training. </w:t>
            </w:r>
          </w:p>
          <w:p w14:paraId="050D366A" w14:textId="77777777" w:rsidR="002F4F4A" w:rsidRDefault="002F4F4A" w:rsidP="00AA44CA">
            <w:pPr>
              <w:pStyle w:val="UWfactext"/>
            </w:pPr>
            <w:r>
              <w:rPr>
                <w:b/>
                <w:bCs/>
              </w:rPr>
              <w:t>Explain:</w:t>
            </w:r>
            <w:r>
              <w:t xml:space="preserve"> Briefly highlight some of the skills they will incorporate shown on the slide. </w:t>
            </w:r>
          </w:p>
        </w:tc>
        <w:tc>
          <w:tcPr>
            <w:tcW w:w="1530" w:type="dxa"/>
            <w:tcMar>
              <w:top w:w="105" w:type="dxa"/>
              <w:left w:w="120" w:type="dxa"/>
              <w:bottom w:w="105" w:type="dxa"/>
              <w:right w:w="120" w:type="dxa"/>
            </w:tcMar>
            <w:hideMark/>
          </w:tcPr>
          <w:p w14:paraId="66ED45F7" w14:textId="77777777" w:rsidR="002F4F4A" w:rsidRDefault="002F4F4A">
            <w:pPr>
              <w:rPr>
                <w:rFonts w:ascii="Times" w:eastAsia="Times New Roman" w:hAnsi="Times" w:cs="Times New Roman"/>
                <w:sz w:val="1"/>
              </w:rPr>
            </w:pPr>
          </w:p>
        </w:tc>
        <w:tc>
          <w:tcPr>
            <w:tcW w:w="6120" w:type="dxa"/>
            <w:tcMar>
              <w:top w:w="105" w:type="dxa"/>
              <w:left w:w="120" w:type="dxa"/>
              <w:bottom w:w="105" w:type="dxa"/>
              <w:right w:w="120" w:type="dxa"/>
            </w:tcMar>
            <w:hideMark/>
          </w:tcPr>
          <w:p w14:paraId="37A1FD2E" w14:textId="77777777" w:rsidR="002F4F4A" w:rsidRPr="003A4C6B" w:rsidRDefault="002F4F4A" w:rsidP="00AA44CA">
            <w:pPr>
              <w:pStyle w:val="UWfactext"/>
              <w:rPr>
                <w:b/>
              </w:rPr>
            </w:pPr>
            <w:r w:rsidRPr="003A4C6B">
              <w:rPr>
                <w:b/>
              </w:rPr>
              <w:t>Pre-requisites of Training</w:t>
            </w:r>
          </w:p>
          <w:p w14:paraId="5C7AAF7E" w14:textId="77777777" w:rsidR="002F4F4A" w:rsidRPr="003A4C6B" w:rsidRDefault="002F4F4A" w:rsidP="00AA44CA">
            <w:pPr>
              <w:pStyle w:val="UWfactext"/>
            </w:pPr>
            <w:r w:rsidRPr="003A4C6B">
              <w:rPr>
                <w:bCs/>
                <w:iCs/>
              </w:rPr>
              <w:t>Slide 5: Prerequisites of Training</w:t>
            </w:r>
          </w:p>
          <w:p w14:paraId="69AB502F" w14:textId="180B5A08" w:rsidR="002F4F4A" w:rsidRDefault="002F4F4A" w:rsidP="00AA44CA">
            <w:pPr>
              <w:pStyle w:val="UWfacimage"/>
            </w:pPr>
            <w:r>
              <w:rPr>
                <w:noProof/>
              </w:rPr>
              <w:drawing>
                <wp:inline distT="0" distB="0" distL="0" distR="0" wp14:anchorId="2D606E81" wp14:editId="3E2ED4A4">
                  <wp:extent cx="3200400" cy="1883742"/>
                  <wp:effectExtent l="57150" t="57150" r="114300" b="116840"/>
                  <wp:docPr id="69" name="Picture 69" descr="https://lh5.googleusercontent.com/nwUKx49GuMfTlrZbEsj98qo3AVpY24XfBD1OgKE25hXcV8zeVwnDRcQDHebNzFSYz7qoKgLk2naL8pJsAELoO80aTUneg_JpM7O-wOsbizUtwIXDASrO5IEb5sNZcWGNrfYAc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lh5.googleusercontent.com/nwUKx49GuMfTlrZbEsj98qo3AVpY24XfBD1OgKE25hXcV8zeVwnDRcQDHebNzFSYz7qoKgLk2naL8pJsAELoO80aTUneg_JpM7O-wOsbizUtwIXDASrO5IEb5sNZcWGNrfYAcss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00400" cy="1883742"/>
                          </a:xfrm>
                          <a:prstGeom prst="rect">
                            <a:avLst/>
                          </a:prstGeom>
                          <a:noFill/>
                          <a:ln>
                            <a:solidFill>
                              <a:schemeClr val="bg1">
                                <a:lumMod val="50000"/>
                              </a:schemeClr>
                            </a:solidFill>
                          </a:ln>
                          <a:effectLst>
                            <a:outerShdw blurRad="50800" dist="38100" dir="2700000" algn="tl" rotWithShape="0">
                              <a:srgbClr val="000000">
                                <a:alpha val="43000"/>
                              </a:srgbClr>
                            </a:outerShdw>
                          </a:effectLst>
                        </pic:spPr>
                      </pic:pic>
                    </a:graphicData>
                  </a:graphic>
                </wp:inline>
              </w:drawing>
            </w:r>
          </w:p>
        </w:tc>
      </w:tr>
    </w:tbl>
    <w:p w14:paraId="5F1CB8D7" w14:textId="77777777" w:rsidR="00E4435E" w:rsidRDefault="00E4435E">
      <w:r>
        <w:br w:type="page"/>
      </w:r>
    </w:p>
    <w:tbl>
      <w:tblPr>
        <w:tblW w:w="13620" w:type="dxa"/>
        <w:tblBorders>
          <w:top w:val="single" w:sz="6" w:space="0" w:color="000000"/>
          <w:bottom w:val="single" w:sz="6" w:space="0" w:color="000000"/>
          <w:insideH w:val="single" w:sz="6" w:space="0" w:color="000000"/>
          <w:insideV w:val="single" w:sz="6" w:space="0" w:color="000000"/>
        </w:tblBorders>
        <w:tblCellMar>
          <w:top w:w="15" w:type="dxa"/>
          <w:left w:w="15" w:type="dxa"/>
          <w:bottom w:w="15" w:type="dxa"/>
          <w:right w:w="15" w:type="dxa"/>
        </w:tblCellMar>
        <w:tblLook w:val="04A0" w:firstRow="1" w:lastRow="0" w:firstColumn="1" w:lastColumn="0" w:noHBand="0" w:noVBand="1"/>
      </w:tblPr>
      <w:tblGrid>
        <w:gridCol w:w="5880"/>
        <w:gridCol w:w="1530"/>
        <w:gridCol w:w="6120"/>
        <w:gridCol w:w="90"/>
      </w:tblGrid>
      <w:tr w:rsidR="002F4F4A" w14:paraId="302135A1" w14:textId="77777777" w:rsidTr="00C30E13">
        <w:tc>
          <w:tcPr>
            <w:tcW w:w="5880" w:type="dxa"/>
            <w:tcMar>
              <w:top w:w="105" w:type="dxa"/>
              <w:left w:w="120" w:type="dxa"/>
              <w:bottom w:w="105" w:type="dxa"/>
              <w:right w:w="120" w:type="dxa"/>
            </w:tcMar>
            <w:hideMark/>
          </w:tcPr>
          <w:p w14:paraId="0A48DEDA" w14:textId="64CB1CCC" w:rsidR="002F4F4A" w:rsidRDefault="002F4F4A" w:rsidP="00AA44CA">
            <w:pPr>
              <w:pStyle w:val="UWfactext"/>
              <w:rPr>
                <w:rFonts w:eastAsiaTheme="minorHAnsi"/>
              </w:rPr>
            </w:pPr>
            <w:r>
              <w:rPr>
                <w:b/>
                <w:bCs/>
              </w:rPr>
              <w:lastRenderedPageBreak/>
              <w:t>Tell:</w:t>
            </w:r>
            <w:r>
              <w:t xml:space="preserve"> By the end of part two of the customer service training course these objectives will be covered.</w:t>
            </w:r>
          </w:p>
          <w:p w14:paraId="289A0114" w14:textId="0AAE9173" w:rsidR="002F4F4A" w:rsidRDefault="002F4F4A" w:rsidP="00AA44CA">
            <w:pPr>
              <w:pStyle w:val="UWfactext"/>
            </w:pPr>
            <w:r>
              <w:rPr>
                <w:b/>
                <w:bCs/>
              </w:rPr>
              <w:t>Explain</w:t>
            </w:r>
            <w:r>
              <w:t>: Give participants the opportunity to read them independently in their learner guide. If there ar</w:t>
            </w:r>
            <w:r w:rsidR="00CE648F">
              <w:t>e questions encourage them to</w:t>
            </w:r>
            <w:r>
              <w:t xml:space="preserve"> write them in the parking lot.</w:t>
            </w:r>
          </w:p>
        </w:tc>
        <w:tc>
          <w:tcPr>
            <w:tcW w:w="1530" w:type="dxa"/>
            <w:tcMar>
              <w:top w:w="105" w:type="dxa"/>
              <w:left w:w="120" w:type="dxa"/>
              <w:bottom w:w="105" w:type="dxa"/>
              <w:right w:w="120" w:type="dxa"/>
            </w:tcMar>
            <w:hideMark/>
          </w:tcPr>
          <w:p w14:paraId="3728125D" w14:textId="77777777" w:rsidR="002F4F4A" w:rsidRDefault="002F4F4A">
            <w:pPr>
              <w:rPr>
                <w:rFonts w:ascii="Times" w:eastAsia="Times New Roman" w:hAnsi="Times" w:cs="Times New Roman"/>
                <w:sz w:val="1"/>
              </w:rPr>
            </w:pPr>
          </w:p>
        </w:tc>
        <w:tc>
          <w:tcPr>
            <w:tcW w:w="6210" w:type="dxa"/>
            <w:gridSpan w:val="2"/>
            <w:tcMar>
              <w:top w:w="105" w:type="dxa"/>
              <w:left w:w="120" w:type="dxa"/>
              <w:bottom w:w="105" w:type="dxa"/>
              <w:right w:w="120" w:type="dxa"/>
            </w:tcMar>
            <w:hideMark/>
          </w:tcPr>
          <w:p w14:paraId="1755592C" w14:textId="77777777" w:rsidR="002F4F4A" w:rsidRPr="003A4C6B" w:rsidRDefault="002F4F4A" w:rsidP="00AA44CA">
            <w:pPr>
              <w:pStyle w:val="UWfactext"/>
              <w:rPr>
                <w:b/>
              </w:rPr>
            </w:pPr>
            <w:r w:rsidRPr="003A4C6B">
              <w:rPr>
                <w:b/>
              </w:rPr>
              <w:t>Course Objectives</w:t>
            </w:r>
          </w:p>
          <w:p w14:paraId="404AA93A" w14:textId="77777777" w:rsidR="002F4F4A" w:rsidRPr="003A4C6B" w:rsidRDefault="002F4F4A" w:rsidP="00AA44CA">
            <w:pPr>
              <w:pStyle w:val="UWfactext"/>
            </w:pPr>
            <w:r w:rsidRPr="003A4C6B">
              <w:rPr>
                <w:bCs/>
                <w:iCs/>
              </w:rPr>
              <w:t>Slide 6: Purpose of Training</w:t>
            </w:r>
          </w:p>
          <w:p w14:paraId="551C0CBB" w14:textId="7B5D00AD" w:rsidR="002F4F4A" w:rsidRPr="003F513C" w:rsidRDefault="002F4F4A" w:rsidP="003F513C">
            <w:pPr>
              <w:pStyle w:val="UWfacimage"/>
            </w:pPr>
            <w:r w:rsidRPr="003F513C">
              <w:rPr>
                <w:noProof/>
              </w:rPr>
              <w:drawing>
                <wp:inline distT="0" distB="0" distL="0" distR="0" wp14:anchorId="677C1A36" wp14:editId="408E7A6E">
                  <wp:extent cx="3200400" cy="1848235"/>
                  <wp:effectExtent l="57150" t="57150" r="114300" b="114300"/>
                  <wp:docPr id="70" name="Picture 70" descr="https://lh6.googleusercontent.com/a2_8omr1LISifDVK6fbISUfx6PIOaGlZPM0nJuH_GX3oBPiPOAFASoroI-PBovZ-JoIE2EpwcI0wiXQrd8PNtYVDsfYW9jdRikeIBtDQzvpYbUN9MjHgOKDdefH-xcYDS5RV5s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lh6.googleusercontent.com/a2_8omr1LISifDVK6fbISUfx6PIOaGlZPM0nJuH_GX3oBPiPOAFASoroI-PBovZ-JoIE2EpwcI0wiXQrd8PNtYVDsfYW9jdRikeIBtDQzvpYbUN9MjHgOKDdefH-xcYDS5RV5s7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00400" cy="1848235"/>
                          </a:xfrm>
                          <a:prstGeom prst="rect">
                            <a:avLst/>
                          </a:prstGeom>
                          <a:noFill/>
                          <a:ln>
                            <a:solidFill>
                              <a:schemeClr val="bg1">
                                <a:lumMod val="50000"/>
                              </a:schemeClr>
                            </a:solidFill>
                          </a:ln>
                          <a:effectLst>
                            <a:outerShdw blurRad="50800" dist="38100" dir="2700000" algn="tl" rotWithShape="0">
                              <a:srgbClr val="000000">
                                <a:alpha val="43000"/>
                              </a:srgbClr>
                            </a:outerShdw>
                          </a:effectLst>
                        </pic:spPr>
                      </pic:pic>
                    </a:graphicData>
                  </a:graphic>
                </wp:inline>
              </w:drawing>
            </w:r>
          </w:p>
        </w:tc>
      </w:tr>
      <w:tr w:rsidR="002F4F4A" w14:paraId="1C16CAF5" w14:textId="77777777" w:rsidTr="00696E4B">
        <w:trPr>
          <w:gridAfter w:val="1"/>
          <w:wAfter w:w="90" w:type="dxa"/>
        </w:trPr>
        <w:tc>
          <w:tcPr>
            <w:tcW w:w="5880" w:type="dxa"/>
            <w:tcMar>
              <w:top w:w="105" w:type="dxa"/>
              <w:left w:w="120" w:type="dxa"/>
              <w:bottom w:w="105" w:type="dxa"/>
              <w:right w:w="120" w:type="dxa"/>
            </w:tcMar>
            <w:hideMark/>
          </w:tcPr>
          <w:p w14:paraId="05133736" w14:textId="77777777" w:rsidR="002F4F4A" w:rsidRDefault="002F4F4A" w:rsidP="003F513C">
            <w:pPr>
              <w:pStyle w:val="UWfactext"/>
              <w:rPr>
                <w:rFonts w:eastAsiaTheme="minorHAnsi"/>
              </w:rPr>
            </w:pPr>
            <w:r>
              <w:rPr>
                <w:b/>
                <w:bCs/>
              </w:rPr>
              <w:t xml:space="preserve">Tell: </w:t>
            </w:r>
            <w:r>
              <w:t>This is an instructor-led facilitated training.</w:t>
            </w:r>
          </w:p>
          <w:p w14:paraId="3B4665D7" w14:textId="1B9DEF98" w:rsidR="002F4F4A" w:rsidRPr="003F513C" w:rsidRDefault="002F4F4A" w:rsidP="003F513C">
            <w:pPr>
              <w:pStyle w:val="UWfactext"/>
            </w:pPr>
            <w:r>
              <w:rPr>
                <w:b/>
                <w:bCs/>
              </w:rPr>
              <w:t>Explain:</w:t>
            </w:r>
            <w:r>
              <w:t xml:space="preserve"> Class includes whole group instruction and small- group work in a classroom environment. Re-emphasize that skills learned in this class will build</w:t>
            </w:r>
            <w:r w:rsidR="003F513C">
              <w:t xml:space="preserve"> upon previous skills from the </w:t>
            </w:r>
            <w:r>
              <w:t xml:space="preserve">previous trainings. </w:t>
            </w:r>
          </w:p>
        </w:tc>
        <w:tc>
          <w:tcPr>
            <w:tcW w:w="1530" w:type="dxa"/>
            <w:tcMar>
              <w:top w:w="105" w:type="dxa"/>
              <w:left w:w="120" w:type="dxa"/>
              <w:bottom w:w="105" w:type="dxa"/>
              <w:right w:w="120" w:type="dxa"/>
            </w:tcMar>
            <w:hideMark/>
          </w:tcPr>
          <w:p w14:paraId="16BDC917" w14:textId="77777777" w:rsidR="002F4F4A" w:rsidRDefault="002F4F4A">
            <w:pPr>
              <w:rPr>
                <w:rFonts w:ascii="Times" w:eastAsia="Times New Roman" w:hAnsi="Times" w:cs="Times New Roman"/>
                <w:sz w:val="1"/>
              </w:rPr>
            </w:pPr>
          </w:p>
        </w:tc>
        <w:tc>
          <w:tcPr>
            <w:tcW w:w="6120" w:type="dxa"/>
            <w:tcMar>
              <w:top w:w="105" w:type="dxa"/>
              <w:left w:w="120" w:type="dxa"/>
              <w:bottom w:w="105" w:type="dxa"/>
              <w:right w:w="120" w:type="dxa"/>
            </w:tcMar>
            <w:hideMark/>
          </w:tcPr>
          <w:p w14:paraId="09D844FC" w14:textId="2B44E488" w:rsidR="002F4F4A" w:rsidRDefault="002F4F4A" w:rsidP="003F513C">
            <w:pPr>
              <w:pStyle w:val="UWfactext"/>
            </w:pPr>
            <w:r>
              <w:t>Organization of Training</w:t>
            </w:r>
          </w:p>
          <w:p w14:paraId="48DB31EA" w14:textId="0D000356" w:rsidR="002F4F4A" w:rsidRDefault="002F4F4A" w:rsidP="003F513C">
            <w:pPr>
              <w:pStyle w:val="UWfactext"/>
            </w:pPr>
            <w:r>
              <w:t xml:space="preserve">Keep Slide 5 Purpose of Training here. </w:t>
            </w:r>
          </w:p>
        </w:tc>
      </w:tr>
    </w:tbl>
    <w:p w14:paraId="2A576E64" w14:textId="77777777" w:rsidR="005E7D00" w:rsidRDefault="005E7D00">
      <w:r>
        <w:br w:type="page"/>
      </w:r>
    </w:p>
    <w:tbl>
      <w:tblPr>
        <w:tblW w:w="13530" w:type="dxa"/>
        <w:tblBorders>
          <w:top w:val="single" w:sz="6" w:space="0" w:color="000000"/>
          <w:bottom w:val="single" w:sz="6" w:space="0" w:color="000000"/>
          <w:insideH w:val="single" w:sz="6" w:space="0" w:color="000000"/>
          <w:insideV w:val="single" w:sz="6" w:space="0" w:color="000000"/>
        </w:tblBorders>
        <w:tblCellMar>
          <w:top w:w="15" w:type="dxa"/>
          <w:left w:w="15" w:type="dxa"/>
          <w:bottom w:w="15" w:type="dxa"/>
          <w:right w:w="15" w:type="dxa"/>
        </w:tblCellMar>
        <w:tblLook w:val="04A0" w:firstRow="1" w:lastRow="0" w:firstColumn="1" w:lastColumn="0" w:noHBand="0" w:noVBand="1"/>
      </w:tblPr>
      <w:tblGrid>
        <w:gridCol w:w="5880"/>
        <w:gridCol w:w="1530"/>
        <w:gridCol w:w="6120"/>
      </w:tblGrid>
      <w:tr w:rsidR="002F4F4A" w14:paraId="1CA6789A" w14:textId="77777777" w:rsidTr="005E7D00">
        <w:tc>
          <w:tcPr>
            <w:tcW w:w="5880" w:type="dxa"/>
            <w:tcMar>
              <w:top w:w="105" w:type="dxa"/>
              <w:left w:w="120" w:type="dxa"/>
              <w:bottom w:w="105" w:type="dxa"/>
              <w:right w:w="120" w:type="dxa"/>
            </w:tcMar>
            <w:hideMark/>
          </w:tcPr>
          <w:p w14:paraId="55EAC834" w14:textId="4D1499A7" w:rsidR="003F513C" w:rsidRDefault="002F4F4A" w:rsidP="003F513C">
            <w:pPr>
              <w:pStyle w:val="UWfactext"/>
            </w:pPr>
            <w:r>
              <w:rPr>
                <w:b/>
                <w:bCs/>
              </w:rPr>
              <w:lastRenderedPageBreak/>
              <w:t xml:space="preserve">Tell: </w:t>
            </w:r>
            <w:r>
              <w:t xml:space="preserve">This is an outline of the information that will be covered today. This lesson will be approximately 30-40 minutes. </w:t>
            </w:r>
          </w:p>
          <w:p w14:paraId="076977CE" w14:textId="77777777" w:rsidR="003F513C" w:rsidRDefault="002F4F4A" w:rsidP="003F513C">
            <w:pPr>
              <w:pStyle w:val="UWfactext"/>
            </w:pPr>
            <w:r>
              <w:t>Lunch will be provided by PJ Enterprises.</w:t>
            </w:r>
            <w:r w:rsidR="003F513C">
              <w:t xml:space="preserve"> </w:t>
            </w:r>
          </w:p>
          <w:p w14:paraId="68A42ED8" w14:textId="77777777" w:rsidR="003F513C" w:rsidRDefault="002F4F4A" w:rsidP="003F513C">
            <w:pPr>
              <w:pStyle w:val="UWfactext"/>
            </w:pPr>
            <w:r>
              <w:t xml:space="preserve">Break will occur after the class is completed </w:t>
            </w:r>
          </w:p>
          <w:p w14:paraId="3174D087" w14:textId="7DA610C5" w:rsidR="002F4F4A" w:rsidRDefault="002F4F4A" w:rsidP="003F513C">
            <w:pPr>
              <w:pStyle w:val="UWfactext"/>
              <w:rPr>
                <w:rFonts w:eastAsiaTheme="minorHAnsi"/>
              </w:rPr>
            </w:pPr>
            <w:r>
              <w:t xml:space="preserve">You will finish on time today. </w:t>
            </w:r>
          </w:p>
          <w:p w14:paraId="6970955F" w14:textId="77777777" w:rsidR="002F4F4A" w:rsidRDefault="002F4F4A" w:rsidP="003F513C">
            <w:pPr>
              <w:pStyle w:val="UWfactext"/>
            </w:pPr>
            <w:r>
              <w:rPr>
                <w:b/>
                <w:bCs/>
              </w:rPr>
              <w:t>Note:</w:t>
            </w:r>
            <w:r>
              <w:t xml:space="preserve"> Adjust agenda accordingly if last minute schedule changes occur.</w:t>
            </w:r>
          </w:p>
        </w:tc>
        <w:tc>
          <w:tcPr>
            <w:tcW w:w="1530" w:type="dxa"/>
            <w:tcMar>
              <w:top w:w="105" w:type="dxa"/>
              <w:left w:w="120" w:type="dxa"/>
              <w:bottom w:w="105" w:type="dxa"/>
              <w:right w:w="120" w:type="dxa"/>
            </w:tcMar>
            <w:hideMark/>
          </w:tcPr>
          <w:p w14:paraId="1F1F3E8C" w14:textId="77777777" w:rsidR="002F4F4A" w:rsidRDefault="002F4F4A">
            <w:pPr>
              <w:rPr>
                <w:rFonts w:ascii="Times" w:eastAsia="Times New Roman" w:hAnsi="Times" w:cs="Times New Roman"/>
                <w:sz w:val="1"/>
              </w:rPr>
            </w:pPr>
          </w:p>
        </w:tc>
        <w:tc>
          <w:tcPr>
            <w:tcW w:w="6120" w:type="dxa"/>
            <w:tcMar>
              <w:top w:w="105" w:type="dxa"/>
              <w:left w:w="120" w:type="dxa"/>
              <w:bottom w:w="105" w:type="dxa"/>
              <w:right w:w="120" w:type="dxa"/>
            </w:tcMar>
            <w:hideMark/>
          </w:tcPr>
          <w:p w14:paraId="0CAF3CF5" w14:textId="77777777" w:rsidR="002F4F4A" w:rsidRPr="003A4C6B" w:rsidRDefault="002F4F4A" w:rsidP="003F513C">
            <w:pPr>
              <w:pStyle w:val="UWfactext"/>
              <w:rPr>
                <w:b/>
              </w:rPr>
            </w:pPr>
            <w:r w:rsidRPr="003A4C6B">
              <w:rPr>
                <w:b/>
              </w:rPr>
              <w:t>Agenda for the Class</w:t>
            </w:r>
          </w:p>
          <w:p w14:paraId="39C22A0B" w14:textId="77777777" w:rsidR="002F4F4A" w:rsidRPr="003A4C6B" w:rsidRDefault="002F4F4A" w:rsidP="003F513C">
            <w:pPr>
              <w:pStyle w:val="UWfactext"/>
            </w:pPr>
            <w:r w:rsidRPr="003A4C6B">
              <w:rPr>
                <w:bCs/>
                <w:iCs/>
              </w:rPr>
              <w:t xml:space="preserve">Slide 7: </w:t>
            </w:r>
            <w:r w:rsidRPr="003A4C6B">
              <w:t xml:space="preserve">Agenda </w:t>
            </w:r>
          </w:p>
          <w:p w14:paraId="68D3B3D2" w14:textId="4013BBDF" w:rsidR="002F4F4A" w:rsidRDefault="002F4F4A" w:rsidP="003F513C">
            <w:pPr>
              <w:pStyle w:val="UWfacimage"/>
            </w:pPr>
            <w:r>
              <w:rPr>
                <w:noProof/>
              </w:rPr>
              <w:drawing>
                <wp:inline distT="0" distB="0" distL="0" distR="0" wp14:anchorId="1F06712C" wp14:editId="7FB117C5">
                  <wp:extent cx="3200400" cy="1916988"/>
                  <wp:effectExtent l="57150" t="57150" r="114300" b="121920"/>
                  <wp:docPr id="71" name="Picture 71" descr="https://lh6.googleusercontent.com/MlAB5hfB15Zoey5xV9LumMKVjerFuthB23dllbZs1GfPPh5F_dvcCM4ZpCtNQEvVz5xjbI5b--murqulQ7Ncl8VgAS2Ag76yQnI6qzHqwsnMddpYMbADiccW3jfV4rNWduRJdY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lh6.googleusercontent.com/MlAB5hfB15Zoey5xV9LumMKVjerFuthB23dllbZs1GfPPh5F_dvcCM4ZpCtNQEvVz5xjbI5b--murqulQ7Ncl8VgAS2Ag76yQnI6qzHqwsnMddpYMbADiccW3jfV4rNWduRJdYYH"/>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00400" cy="1916988"/>
                          </a:xfrm>
                          <a:prstGeom prst="rect">
                            <a:avLst/>
                          </a:prstGeom>
                          <a:noFill/>
                          <a:ln>
                            <a:solidFill>
                              <a:schemeClr val="bg1">
                                <a:lumMod val="50000"/>
                              </a:schemeClr>
                            </a:solidFill>
                          </a:ln>
                          <a:effectLst>
                            <a:outerShdw blurRad="50800" dist="38100" dir="2700000" algn="tl" rotWithShape="0">
                              <a:srgbClr val="000000">
                                <a:alpha val="43000"/>
                              </a:srgbClr>
                            </a:outerShdw>
                          </a:effectLst>
                        </pic:spPr>
                      </pic:pic>
                    </a:graphicData>
                  </a:graphic>
                </wp:inline>
              </w:drawing>
            </w:r>
          </w:p>
        </w:tc>
      </w:tr>
      <w:tr w:rsidR="002F4F4A" w14:paraId="41BEAD44" w14:textId="77777777" w:rsidTr="005E7D00">
        <w:tc>
          <w:tcPr>
            <w:tcW w:w="5880" w:type="dxa"/>
            <w:tcMar>
              <w:top w:w="105" w:type="dxa"/>
              <w:left w:w="120" w:type="dxa"/>
              <w:bottom w:w="105" w:type="dxa"/>
              <w:right w:w="120" w:type="dxa"/>
            </w:tcMar>
            <w:hideMark/>
          </w:tcPr>
          <w:p w14:paraId="396D6258" w14:textId="77777777" w:rsidR="002F4F4A" w:rsidRDefault="002F4F4A" w:rsidP="003F513C">
            <w:pPr>
              <w:pStyle w:val="UWfactext"/>
              <w:rPr>
                <w:rFonts w:eastAsiaTheme="minorHAnsi"/>
              </w:rPr>
            </w:pPr>
            <w:r>
              <w:rPr>
                <w:b/>
                <w:bCs/>
              </w:rPr>
              <w:t>Ask:</w:t>
            </w:r>
            <w:r>
              <w:t xml:space="preserve"> Are their any questions?</w:t>
            </w:r>
          </w:p>
          <w:p w14:paraId="34629EDD" w14:textId="77777777" w:rsidR="002F4F4A" w:rsidRDefault="002F4F4A" w:rsidP="003F513C">
            <w:pPr>
              <w:pStyle w:val="UWfactext"/>
            </w:pPr>
            <w:r>
              <w:rPr>
                <w:b/>
                <w:bCs/>
              </w:rPr>
              <w:t>Explain:</w:t>
            </w:r>
            <w:r>
              <w:t xml:space="preserve"> Answer any questions relevant to the material just presented. Remind participants to write questions in the parking lot as they arise throughout the class if they do not relate directly to information being covered. </w:t>
            </w:r>
          </w:p>
        </w:tc>
        <w:tc>
          <w:tcPr>
            <w:tcW w:w="1530" w:type="dxa"/>
            <w:tcMar>
              <w:top w:w="105" w:type="dxa"/>
              <w:left w:w="120" w:type="dxa"/>
              <w:bottom w:w="105" w:type="dxa"/>
              <w:right w:w="120" w:type="dxa"/>
            </w:tcMar>
            <w:hideMark/>
          </w:tcPr>
          <w:p w14:paraId="46755668" w14:textId="77777777" w:rsidR="002F4F4A" w:rsidRDefault="002F4F4A" w:rsidP="002F4F4A">
            <w:pPr>
              <w:rPr>
                <w:rFonts w:ascii="Times" w:eastAsia="Times New Roman" w:hAnsi="Times" w:cs="Times New Roman"/>
                <w:sz w:val="1"/>
              </w:rPr>
            </w:pPr>
          </w:p>
        </w:tc>
        <w:tc>
          <w:tcPr>
            <w:tcW w:w="6120" w:type="dxa"/>
            <w:tcMar>
              <w:top w:w="105" w:type="dxa"/>
              <w:left w:w="120" w:type="dxa"/>
              <w:bottom w:w="105" w:type="dxa"/>
              <w:right w:w="120" w:type="dxa"/>
            </w:tcMar>
            <w:hideMark/>
          </w:tcPr>
          <w:p w14:paraId="1E80B09F" w14:textId="77777777" w:rsidR="002F4F4A" w:rsidRPr="003A4C6B" w:rsidRDefault="002F4F4A" w:rsidP="003F513C">
            <w:pPr>
              <w:pStyle w:val="UWfactext"/>
              <w:rPr>
                <w:b/>
              </w:rPr>
            </w:pPr>
            <w:r w:rsidRPr="003A4C6B">
              <w:rPr>
                <w:b/>
              </w:rPr>
              <w:t>Questions</w:t>
            </w:r>
          </w:p>
          <w:p w14:paraId="28ACCD58" w14:textId="66DE62E1" w:rsidR="002F4F4A" w:rsidRPr="003A4C6B" w:rsidRDefault="002F4F4A" w:rsidP="00E4435E">
            <w:pPr>
              <w:pStyle w:val="UWfactext"/>
              <w:spacing w:after="0" w:line="240" w:lineRule="auto"/>
            </w:pPr>
            <w:r w:rsidRPr="003A4C6B">
              <w:rPr>
                <w:bCs/>
                <w:iCs/>
              </w:rPr>
              <w:t>Slide 8: Questions</w:t>
            </w:r>
          </w:p>
          <w:p w14:paraId="084E5FD2" w14:textId="2A9524A8" w:rsidR="002F4F4A" w:rsidRDefault="002F4F4A" w:rsidP="00E4435E">
            <w:pPr>
              <w:pStyle w:val="UWfacimage"/>
            </w:pPr>
            <w:r>
              <w:rPr>
                <w:noProof/>
              </w:rPr>
              <w:drawing>
                <wp:inline distT="0" distB="0" distL="0" distR="0" wp14:anchorId="55305982" wp14:editId="4271E663">
                  <wp:extent cx="3200400" cy="1951462"/>
                  <wp:effectExtent l="57150" t="57150" r="114300" b="106045"/>
                  <wp:docPr id="72" name="Picture 72" descr="https://lh6.googleusercontent.com/yRYXsf7MCQAgEUg3SkQGgHCoFPRE-bg2IjnJBtplF7uDrc6PXcBaGa369R6i3XaohEhcM5lcneerRvK9cPoda74zvUn1YoW0XkHe4bl6dMvSAiKiH2hO92kPNEeXV0Ta6Dl32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lh6.googleusercontent.com/yRYXsf7MCQAgEUg3SkQGgHCoFPRE-bg2IjnJBtplF7uDrc6PXcBaGa369R6i3XaohEhcM5lcneerRvK9cPoda74zvUn1YoW0XkHe4bl6dMvSAiKiH2hO92kPNEeXV0Ta6Dl32YI-"/>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00400" cy="1951462"/>
                          </a:xfrm>
                          <a:prstGeom prst="rect">
                            <a:avLst/>
                          </a:prstGeom>
                          <a:noFill/>
                          <a:ln>
                            <a:solidFill>
                              <a:schemeClr val="bg1">
                                <a:lumMod val="50000"/>
                              </a:schemeClr>
                            </a:solidFill>
                          </a:ln>
                          <a:effectLst>
                            <a:outerShdw blurRad="50800" dist="38100" dir="2700000" algn="tl" rotWithShape="0">
                              <a:srgbClr val="000000">
                                <a:alpha val="43000"/>
                              </a:srgbClr>
                            </a:outerShdw>
                          </a:effectLst>
                        </pic:spPr>
                      </pic:pic>
                    </a:graphicData>
                  </a:graphic>
                </wp:inline>
              </w:drawing>
            </w:r>
          </w:p>
        </w:tc>
      </w:tr>
    </w:tbl>
    <w:p w14:paraId="4B09E976" w14:textId="77777777" w:rsidR="002F4F4A" w:rsidRDefault="002F4F4A" w:rsidP="002F4F4A">
      <w:pPr>
        <w:rPr>
          <w:rFonts w:eastAsia="Times New Roman" w:cs="Times New Roman"/>
        </w:rPr>
      </w:pPr>
    </w:p>
    <w:p w14:paraId="564E32F3" w14:textId="52C06982" w:rsidR="002F4F4A" w:rsidRDefault="006632D5" w:rsidP="002F4F4A">
      <w:pPr>
        <w:rPr>
          <w:rFonts w:eastAsia="Times New Roman" w:cs="Times New Roman"/>
        </w:rPr>
      </w:pPr>
      <w:r>
        <w:rPr>
          <w:rFonts w:eastAsia="Times New Roman" w:cs="Times New Roman"/>
        </w:rPr>
        <w:t>0</w:t>
      </w:r>
    </w:p>
    <w:p w14:paraId="0EBC3642" w14:textId="77777777" w:rsidR="00AA012E" w:rsidRDefault="00AA012E" w:rsidP="006632D5">
      <w:pPr>
        <w:pStyle w:val="Heading1"/>
        <w:spacing w:before="0"/>
        <w:sectPr w:rsidR="00AA012E" w:rsidSect="00B56E3C">
          <w:pgSz w:w="15840" w:h="12240" w:orient="landscape"/>
          <w:pgMar w:top="1260" w:right="1170" w:bottom="1440" w:left="1350" w:header="720" w:footer="720" w:gutter="0"/>
          <w:cols w:space="720"/>
          <w:docGrid w:linePitch="360"/>
        </w:sectPr>
      </w:pPr>
    </w:p>
    <w:p w14:paraId="28767655" w14:textId="682166B0" w:rsidR="002F4F4A" w:rsidRPr="00F15717" w:rsidRDefault="002F4F4A" w:rsidP="006632D5">
      <w:pPr>
        <w:pStyle w:val="Heading1"/>
        <w:spacing w:before="0"/>
        <w:rPr>
          <w:sz w:val="20"/>
          <w:szCs w:val="20"/>
        </w:rPr>
      </w:pPr>
      <w:r w:rsidRPr="00F15717">
        <w:lastRenderedPageBreak/>
        <w:t xml:space="preserve">Lesson B.5C:  [Engaging efficiently with customers and handling their inquiries—Handling a Return] </w:t>
      </w:r>
      <w:r w:rsidRPr="00F15717">
        <w:rPr>
          <w:sz w:val="20"/>
          <w:szCs w:val="20"/>
        </w:rPr>
        <w:t xml:space="preserve">Time:  40 min. </w:t>
      </w:r>
    </w:p>
    <w:p w14:paraId="7F497D05" w14:textId="116D63A0" w:rsidR="002F4F4A" w:rsidRPr="00D96DBF" w:rsidRDefault="008378DA" w:rsidP="00D96DBF">
      <w:pPr>
        <w:pStyle w:val="UWBody1"/>
        <w:spacing w:before="80" w:after="80"/>
        <w:rPr>
          <w:rFonts w:eastAsiaTheme="minorHAnsi"/>
          <w:sz w:val="18"/>
          <w:szCs w:val="18"/>
        </w:rPr>
      </w:pPr>
      <w:r>
        <w:t xml:space="preserve"> </w:t>
      </w:r>
      <w:r w:rsidR="002F4F4A" w:rsidRPr="00D96DBF">
        <w:rPr>
          <w:sz w:val="18"/>
          <w:szCs w:val="18"/>
        </w:rPr>
        <w:t>(Time is based on this lesson being one of 7 lessons in the 4 hour training per DFP’s proposal)</w:t>
      </w:r>
    </w:p>
    <w:p w14:paraId="6C3E10F1" w14:textId="7E3C02A9" w:rsidR="002F4F4A" w:rsidRDefault="008378DA" w:rsidP="008378DA">
      <w:pPr>
        <w:pStyle w:val="Heading2"/>
        <w:rPr>
          <w:rFonts w:eastAsiaTheme="minorHAnsi"/>
        </w:rPr>
      </w:pPr>
      <w:r>
        <w:t>Time</w:t>
      </w:r>
      <w:r w:rsidR="002F4F4A">
        <w:t xml:space="preserve">line for Lesson B.5C </w:t>
      </w:r>
    </w:p>
    <w:p w14:paraId="05557161" w14:textId="2A331FE5" w:rsidR="002F4F4A" w:rsidRDefault="002F4F4A" w:rsidP="008378DA">
      <w:pPr>
        <w:pStyle w:val="Heading3"/>
      </w:pPr>
      <w:r>
        <w:t>Engaging efficiently with customers and handling their inquiries</w:t>
      </w:r>
      <w:r w:rsidR="008378DA">
        <w:t>—</w:t>
      </w:r>
      <w:r>
        <w:t>Handling a Return</w:t>
      </w:r>
    </w:p>
    <w:p w14:paraId="39EB3F73" w14:textId="77777777" w:rsidR="002F4F4A" w:rsidRPr="00D96DBF" w:rsidRDefault="002F4F4A" w:rsidP="00D96DBF">
      <w:pPr>
        <w:pStyle w:val="UWBody1"/>
      </w:pPr>
      <w:r w:rsidRPr="00D96DBF">
        <w:t>Instructor Note: Fill-in time frames in the last column based on the time your session will run.</w:t>
      </w:r>
    </w:p>
    <w:tbl>
      <w:tblPr>
        <w:tblW w:w="0" w:type="auto"/>
        <w:tblBorders>
          <w:top w:val="single" w:sz="6" w:space="0" w:color="000000"/>
          <w:bottom w:val="single" w:sz="6" w:space="0" w:color="000000"/>
          <w:insideH w:val="single" w:sz="6" w:space="0" w:color="000000"/>
          <w:insideV w:val="single" w:sz="6" w:space="0" w:color="000000"/>
        </w:tblBorders>
        <w:tblCellMar>
          <w:top w:w="15" w:type="dxa"/>
          <w:left w:w="15" w:type="dxa"/>
          <w:bottom w:w="15" w:type="dxa"/>
          <w:right w:w="15" w:type="dxa"/>
        </w:tblCellMar>
        <w:tblLook w:val="04A0" w:firstRow="1" w:lastRow="0" w:firstColumn="1" w:lastColumn="0" w:noHBand="0" w:noVBand="1"/>
      </w:tblPr>
      <w:tblGrid>
        <w:gridCol w:w="6174"/>
        <w:gridCol w:w="1182"/>
        <w:gridCol w:w="1494"/>
      </w:tblGrid>
      <w:tr w:rsidR="002F4F4A" w14:paraId="4260DC8C" w14:textId="77777777" w:rsidTr="003A4C6B">
        <w:trPr>
          <w:trHeight w:val="402"/>
        </w:trPr>
        <w:tc>
          <w:tcPr>
            <w:tcW w:w="0" w:type="auto"/>
            <w:tcMar>
              <w:top w:w="105" w:type="dxa"/>
              <w:left w:w="105" w:type="dxa"/>
              <w:bottom w:w="105" w:type="dxa"/>
              <w:right w:w="105" w:type="dxa"/>
            </w:tcMar>
            <w:hideMark/>
          </w:tcPr>
          <w:p w14:paraId="10EDF4E0" w14:textId="77777777" w:rsidR="002F4F4A" w:rsidRDefault="002F4F4A" w:rsidP="003A4C6B">
            <w:pPr>
              <w:pStyle w:val="UWBody1"/>
              <w:spacing w:before="100" w:after="100"/>
            </w:pPr>
            <w:r>
              <w:t>Introduction</w:t>
            </w:r>
          </w:p>
        </w:tc>
        <w:tc>
          <w:tcPr>
            <w:tcW w:w="0" w:type="auto"/>
            <w:tcMar>
              <w:top w:w="105" w:type="dxa"/>
              <w:left w:w="105" w:type="dxa"/>
              <w:bottom w:w="105" w:type="dxa"/>
              <w:right w:w="105" w:type="dxa"/>
            </w:tcMar>
            <w:hideMark/>
          </w:tcPr>
          <w:p w14:paraId="13D7DD8A" w14:textId="77777777" w:rsidR="002F4F4A" w:rsidRDefault="002F4F4A" w:rsidP="003A4C6B">
            <w:pPr>
              <w:pStyle w:val="UWBody1"/>
              <w:spacing w:before="100" w:after="100"/>
            </w:pPr>
            <w:r>
              <w:t>5 minutes</w:t>
            </w:r>
          </w:p>
        </w:tc>
        <w:tc>
          <w:tcPr>
            <w:tcW w:w="0" w:type="auto"/>
            <w:tcMar>
              <w:top w:w="105" w:type="dxa"/>
              <w:left w:w="105" w:type="dxa"/>
              <w:bottom w:w="105" w:type="dxa"/>
              <w:right w:w="105" w:type="dxa"/>
            </w:tcMar>
            <w:hideMark/>
          </w:tcPr>
          <w:p w14:paraId="5B5AB865" w14:textId="77777777" w:rsidR="002F4F4A" w:rsidRDefault="002F4F4A" w:rsidP="003A4C6B">
            <w:pPr>
              <w:pStyle w:val="UWBody1"/>
              <w:spacing w:before="100" w:after="100"/>
            </w:pPr>
            <w:r>
              <w:t>__:__ to __:__</w:t>
            </w:r>
          </w:p>
        </w:tc>
      </w:tr>
      <w:tr w:rsidR="002F4F4A" w14:paraId="211E8E37" w14:textId="77777777" w:rsidTr="003A4C6B">
        <w:tc>
          <w:tcPr>
            <w:tcW w:w="0" w:type="auto"/>
            <w:tcMar>
              <w:top w:w="105" w:type="dxa"/>
              <w:left w:w="105" w:type="dxa"/>
              <w:bottom w:w="105" w:type="dxa"/>
              <w:right w:w="105" w:type="dxa"/>
            </w:tcMar>
            <w:hideMark/>
          </w:tcPr>
          <w:p w14:paraId="18F9C93E" w14:textId="77777777" w:rsidR="002F4F4A" w:rsidRDefault="002F4F4A" w:rsidP="003A4C6B">
            <w:pPr>
              <w:pStyle w:val="UWBody1"/>
              <w:spacing w:before="100" w:after="100"/>
            </w:pPr>
            <w:r>
              <w:t>Return policy</w:t>
            </w:r>
          </w:p>
        </w:tc>
        <w:tc>
          <w:tcPr>
            <w:tcW w:w="0" w:type="auto"/>
            <w:tcMar>
              <w:top w:w="105" w:type="dxa"/>
              <w:left w:w="105" w:type="dxa"/>
              <w:bottom w:w="105" w:type="dxa"/>
              <w:right w:w="105" w:type="dxa"/>
            </w:tcMar>
            <w:hideMark/>
          </w:tcPr>
          <w:p w14:paraId="41AA15F5" w14:textId="77777777" w:rsidR="002F4F4A" w:rsidRDefault="002F4F4A" w:rsidP="003A4C6B">
            <w:pPr>
              <w:pStyle w:val="UWBody1"/>
              <w:spacing w:before="100" w:after="100"/>
            </w:pPr>
            <w:r>
              <w:t>5 minutes</w:t>
            </w:r>
          </w:p>
        </w:tc>
        <w:tc>
          <w:tcPr>
            <w:tcW w:w="0" w:type="auto"/>
            <w:tcMar>
              <w:top w:w="105" w:type="dxa"/>
              <w:left w:w="105" w:type="dxa"/>
              <w:bottom w:w="105" w:type="dxa"/>
              <w:right w:w="105" w:type="dxa"/>
            </w:tcMar>
            <w:hideMark/>
          </w:tcPr>
          <w:p w14:paraId="351927F4" w14:textId="77777777" w:rsidR="002F4F4A" w:rsidRDefault="002F4F4A" w:rsidP="003A4C6B">
            <w:pPr>
              <w:pStyle w:val="UWBody1"/>
              <w:spacing w:before="100" w:after="100"/>
            </w:pPr>
            <w:r>
              <w:t>__:__ to __:__</w:t>
            </w:r>
          </w:p>
        </w:tc>
      </w:tr>
      <w:tr w:rsidR="002F4F4A" w14:paraId="6A5F3A52" w14:textId="77777777" w:rsidTr="003A4C6B">
        <w:tc>
          <w:tcPr>
            <w:tcW w:w="0" w:type="auto"/>
            <w:tcMar>
              <w:top w:w="105" w:type="dxa"/>
              <w:left w:w="105" w:type="dxa"/>
              <w:bottom w:w="105" w:type="dxa"/>
              <w:right w:w="105" w:type="dxa"/>
            </w:tcMar>
            <w:hideMark/>
          </w:tcPr>
          <w:p w14:paraId="2C428DE7" w14:textId="77777777" w:rsidR="002F4F4A" w:rsidRDefault="002F4F4A" w:rsidP="003A4C6B">
            <w:pPr>
              <w:pStyle w:val="UWBody1"/>
              <w:spacing w:before="100" w:after="100"/>
            </w:pPr>
            <w:r>
              <w:t>Confirming customer information and determining return eligibility</w:t>
            </w:r>
          </w:p>
        </w:tc>
        <w:tc>
          <w:tcPr>
            <w:tcW w:w="0" w:type="auto"/>
            <w:tcMar>
              <w:top w:w="105" w:type="dxa"/>
              <w:left w:w="105" w:type="dxa"/>
              <w:bottom w:w="105" w:type="dxa"/>
              <w:right w:w="105" w:type="dxa"/>
            </w:tcMar>
            <w:hideMark/>
          </w:tcPr>
          <w:p w14:paraId="104A9A0F" w14:textId="77777777" w:rsidR="002F4F4A" w:rsidRDefault="002F4F4A" w:rsidP="003A4C6B">
            <w:pPr>
              <w:pStyle w:val="UWBody1"/>
              <w:spacing w:before="100" w:after="100"/>
            </w:pPr>
            <w:r>
              <w:t>5 minutes</w:t>
            </w:r>
          </w:p>
        </w:tc>
        <w:tc>
          <w:tcPr>
            <w:tcW w:w="0" w:type="auto"/>
            <w:tcMar>
              <w:top w:w="105" w:type="dxa"/>
              <w:left w:w="105" w:type="dxa"/>
              <w:bottom w:w="105" w:type="dxa"/>
              <w:right w:w="105" w:type="dxa"/>
            </w:tcMar>
            <w:hideMark/>
          </w:tcPr>
          <w:p w14:paraId="1904DB56" w14:textId="77777777" w:rsidR="002F4F4A" w:rsidRDefault="002F4F4A" w:rsidP="003A4C6B">
            <w:pPr>
              <w:pStyle w:val="UWBody1"/>
              <w:spacing w:before="100" w:after="100"/>
            </w:pPr>
            <w:r>
              <w:t>__:__ to __:__</w:t>
            </w:r>
          </w:p>
        </w:tc>
      </w:tr>
      <w:tr w:rsidR="002F4F4A" w14:paraId="31F67C64" w14:textId="77777777" w:rsidTr="003A4C6B">
        <w:tc>
          <w:tcPr>
            <w:tcW w:w="0" w:type="auto"/>
            <w:tcMar>
              <w:top w:w="105" w:type="dxa"/>
              <w:left w:w="105" w:type="dxa"/>
              <w:bottom w:w="105" w:type="dxa"/>
              <w:right w:w="105" w:type="dxa"/>
            </w:tcMar>
            <w:hideMark/>
          </w:tcPr>
          <w:p w14:paraId="624D51F3" w14:textId="77777777" w:rsidR="002F4F4A" w:rsidRDefault="002F4F4A" w:rsidP="003A4C6B">
            <w:pPr>
              <w:pStyle w:val="UWBody1"/>
              <w:spacing w:before="100" w:after="100"/>
            </w:pPr>
            <w:r>
              <w:t>Instructing customer regarding return labels and shipment</w:t>
            </w:r>
          </w:p>
        </w:tc>
        <w:tc>
          <w:tcPr>
            <w:tcW w:w="0" w:type="auto"/>
            <w:tcMar>
              <w:top w:w="105" w:type="dxa"/>
              <w:left w:w="105" w:type="dxa"/>
              <w:bottom w:w="105" w:type="dxa"/>
              <w:right w:w="105" w:type="dxa"/>
            </w:tcMar>
            <w:hideMark/>
          </w:tcPr>
          <w:p w14:paraId="4B4DC246" w14:textId="77777777" w:rsidR="002F4F4A" w:rsidRDefault="002F4F4A" w:rsidP="003A4C6B">
            <w:pPr>
              <w:pStyle w:val="UWBody1"/>
              <w:spacing w:before="100" w:after="100"/>
            </w:pPr>
            <w:r>
              <w:t>5 minutes</w:t>
            </w:r>
          </w:p>
        </w:tc>
        <w:tc>
          <w:tcPr>
            <w:tcW w:w="0" w:type="auto"/>
            <w:tcMar>
              <w:top w:w="105" w:type="dxa"/>
              <w:left w:w="105" w:type="dxa"/>
              <w:bottom w:w="105" w:type="dxa"/>
              <w:right w:w="105" w:type="dxa"/>
            </w:tcMar>
            <w:hideMark/>
          </w:tcPr>
          <w:p w14:paraId="0122DFF5" w14:textId="77777777" w:rsidR="002F4F4A" w:rsidRDefault="002F4F4A" w:rsidP="003A4C6B">
            <w:pPr>
              <w:pStyle w:val="UWBody1"/>
              <w:spacing w:before="100" w:after="100"/>
            </w:pPr>
            <w:r>
              <w:t>__:__ to __:__</w:t>
            </w:r>
          </w:p>
        </w:tc>
      </w:tr>
      <w:tr w:rsidR="002F4F4A" w14:paraId="4BAEA5D4" w14:textId="77777777" w:rsidTr="003970B7">
        <w:tc>
          <w:tcPr>
            <w:tcW w:w="0" w:type="auto"/>
            <w:tcMar>
              <w:top w:w="105" w:type="dxa"/>
              <w:left w:w="105" w:type="dxa"/>
              <w:bottom w:w="105" w:type="dxa"/>
              <w:right w:w="105" w:type="dxa"/>
            </w:tcMar>
            <w:hideMark/>
          </w:tcPr>
          <w:p w14:paraId="580EDF9F" w14:textId="481457D0" w:rsidR="002F4F4A" w:rsidRDefault="002F4F4A" w:rsidP="003A4C6B">
            <w:pPr>
              <w:pStyle w:val="UWBody1"/>
              <w:spacing w:before="100" w:after="100"/>
            </w:pPr>
            <w:r>
              <w:t>Practice</w:t>
            </w:r>
            <w:r w:rsidR="003970B7">
              <w:t>—</w:t>
            </w:r>
            <w:r>
              <w:t xml:space="preserve">Role play scenarios </w:t>
            </w:r>
          </w:p>
        </w:tc>
        <w:tc>
          <w:tcPr>
            <w:tcW w:w="0" w:type="auto"/>
            <w:tcMar>
              <w:top w:w="105" w:type="dxa"/>
              <w:left w:w="105" w:type="dxa"/>
              <w:bottom w:w="105" w:type="dxa"/>
              <w:right w:w="105" w:type="dxa"/>
            </w:tcMar>
            <w:hideMark/>
          </w:tcPr>
          <w:p w14:paraId="4DA5AD31" w14:textId="77777777" w:rsidR="002F4F4A" w:rsidRDefault="002F4F4A" w:rsidP="003A4C6B">
            <w:pPr>
              <w:pStyle w:val="UWBody1"/>
              <w:spacing w:before="100" w:after="100"/>
            </w:pPr>
            <w:r>
              <w:t>20 minutes</w:t>
            </w:r>
          </w:p>
        </w:tc>
        <w:tc>
          <w:tcPr>
            <w:tcW w:w="0" w:type="auto"/>
            <w:tcMar>
              <w:top w:w="105" w:type="dxa"/>
              <w:left w:w="105" w:type="dxa"/>
              <w:bottom w:w="105" w:type="dxa"/>
              <w:right w:w="105" w:type="dxa"/>
            </w:tcMar>
            <w:hideMark/>
          </w:tcPr>
          <w:p w14:paraId="67F20B76" w14:textId="77777777" w:rsidR="002F4F4A" w:rsidRDefault="002F4F4A" w:rsidP="003A4C6B">
            <w:pPr>
              <w:pStyle w:val="UWBody1"/>
              <w:spacing w:before="100" w:after="100"/>
            </w:pPr>
            <w:r>
              <w:t>__:__ to __:__</w:t>
            </w:r>
          </w:p>
        </w:tc>
      </w:tr>
    </w:tbl>
    <w:p w14:paraId="0FAB0309" w14:textId="0B392A37" w:rsidR="006632D5" w:rsidRDefault="006632D5" w:rsidP="002F4F4A">
      <w:pPr>
        <w:jc w:val="center"/>
        <w:rPr>
          <w:rFonts w:eastAsia="Times New Roman" w:cs="Times New Roman"/>
        </w:rPr>
      </w:pPr>
    </w:p>
    <w:p w14:paraId="1FC58DC2" w14:textId="77777777" w:rsidR="00AA012E" w:rsidRDefault="00AA012E">
      <w:pPr>
        <w:rPr>
          <w:rFonts w:eastAsia="Times New Roman" w:cs="Times New Roman"/>
        </w:rPr>
        <w:sectPr w:rsidR="00AA012E" w:rsidSect="00AA012E">
          <w:pgSz w:w="12240" w:h="15840"/>
          <w:pgMar w:top="1170" w:right="1440" w:bottom="1350" w:left="1260" w:header="720" w:footer="720" w:gutter="0"/>
          <w:cols w:space="720"/>
          <w:docGrid w:linePitch="360"/>
        </w:sectPr>
      </w:pPr>
    </w:p>
    <w:p w14:paraId="2159C076" w14:textId="77777777" w:rsidR="002F4F4A" w:rsidRDefault="002F4F4A" w:rsidP="002F4F4A">
      <w:pPr>
        <w:jc w:val="center"/>
        <w:rPr>
          <w:rFonts w:eastAsia="Times New Roman" w:cs="Times New Roman"/>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5865"/>
        <w:gridCol w:w="1440"/>
        <w:gridCol w:w="6210"/>
      </w:tblGrid>
      <w:tr w:rsidR="002F4F4A" w:rsidRPr="008378DA" w14:paraId="541D1ECD" w14:textId="77777777" w:rsidTr="00557C94">
        <w:trPr>
          <w:trHeight w:val="300"/>
        </w:trPr>
        <w:tc>
          <w:tcPr>
            <w:tcW w:w="13515" w:type="dxa"/>
            <w:gridSpan w:val="3"/>
            <w:tcBorders>
              <w:top w:val="single" w:sz="6" w:space="0" w:color="000000"/>
              <w:bottom w:val="single" w:sz="6" w:space="0" w:color="000000"/>
            </w:tcBorders>
            <w:tcMar>
              <w:top w:w="105" w:type="dxa"/>
              <w:left w:w="105" w:type="dxa"/>
              <w:bottom w:w="105" w:type="dxa"/>
              <w:right w:w="105" w:type="dxa"/>
            </w:tcMar>
            <w:hideMark/>
          </w:tcPr>
          <w:p w14:paraId="2EA03BA6" w14:textId="77777777" w:rsidR="002F4F4A" w:rsidRPr="008378DA" w:rsidRDefault="002F4F4A" w:rsidP="008378DA">
            <w:pPr>
              <w:pStyle w:val="Heading3"/>
            </w:pPr>
            <w:r w:rsidRPr="008378DA">
              <w:t>Introduction (5 minutes)</w:t>
            </w:r>
          </w:p>
        </w:tc>
      </w:tr>
      <w:tr w:rsidR="00D3194F" w14:paraId="06D46B76" w14:textId="77777777" w:rsidTr="00C30E13">
        <w:tc>
          <w:tcPr>
            <w:tcW w:w="5865" w:type="dxa"/>
            <w:tcBorders>
              <w:top w:val="single" w:sz="6" w:space="0" w:color="000000"/>
              <w:bottom w:val="single" w:sz="6" w:space="0" w:color="000000"/>
              <w:right w:val="single" w:sz="6" w:space="0" w:color="000000"/>
            </w:tcBorders>
            <w:tcMar>
              <w:top w:w="105" w:type="dxa"/>
              <w:left w:w="105" w:type="dxa"/>
              <w:bottom w:w="105" w:type="dxa"/>
              <w:right w:w="105" w:type="dxa"/>
            </w:tcMar>
            <w:hideMark/>
          </w:tcPr>
          <w:p w14:paraId="7C3393F5" w14:textId="77777777" w:rsidR="002F4F4A" w:rsidRDefault="002F4F4A" w:rsidP="008378DA">
            <w:pPr>
              <w:pStyle w:val="UWfactext"/>
            </w:pPr>
            <w:r>
              <w:t xml:space="preserve">Tell: This next lesson will teach how to efficiently process a return while applying the principles of great customer service. </w:t>
            </w:r>
          </w:p>
          <w:p w14:paraId="61C01703" w14:textId="0738D4BA" w:rsidR="002F4F4A" w:rsidRDefault="003970B7" w:rsidP="008378DA">
            <w:pPr>
              <w:pStyle w:val="UWfactext"/>
            </w:pPr>
            <w:r>
              <w:t>Note: This</w:t>
            </w:r>
            <w:r w:rsidR="002F4F4A">
              <w:t xml:space="preserve"> lesson includes the following topics:</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982"/>
              <w:gridCol w:w="3240"/>
              <w:gridCol w:w="990"/>
            </w:tblGrid>
            <w:tr w:rsidR="002F4F4A" w14:paraId="69DE910F" w14:textId="77777777" w:rsidTr="00C30E13">
              <w:tc>
                <w:tcPr>
                  <w:tcW w:w="4222" w:type="dxa"/>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13FB56B" w14:textId="77777777" w:rsidR="002F4F4A" w:rsidRPr="00174E10" w:rsidRDefault="002F4F4A" w:rsidP="00174E10">
                  <w:pPr>
                    <w:pStyle w:val="UWfactext"/>
                    <w:spacing w:before="40" w:after="40" w:line="200" w:lineRule="exact"/>
                    <w:rPr>
                      <w:sz w:val="18"/>
                      <w:szCs w:val="18"/>
                    </w:rPr>
                  </w:pPr>
                  <w:r w:rsidRPr="00174E10">
                    <w:rPr>
                      <w:sz w:val="18"/>
                      <w:szCs w:val="18"/>
                    </w:rPr>
                    <w:t>Topic</w:t>
                  </w:r>
                </w:p>
              </w:tc>
              <w:tc>
                <w:tcPr>
                  <w:tcW w:w="9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41F8FDB" w14:textId="77777777" w:rsidR="002F4F4A" w:rsidRPr="00174E10" w:rsidRDefault="002F4F4A" w:rsidP="00174E10">
                  <w:pPr>
                    <w:pStyle w:val="UWfactext"/>
                    <w:spacing w:before="40" w:after="40" w:line="200" w:lineRule="exact"/>
                    <w:rPr>
                      <w:sz w:val="18"/>
                      <w:szCs w:val="18"/>
                    </w:rPr>
                  </w:pPr>
                  <w:r w:rsidRPr="00174E10">
                    <w:rPr>
                      <w:sz w:val="18"/>
                      <w:szCs w:val="18"/>
                    </w:rPr>
                    <w:t>Page</w:t>
                  </w:r>
                </w:p>
              </w:tc>
            </w:tr>
            <w:tr w:rsidR="002F4F4A" w14:paraId="14B8EA4B" w14:textId="77777777" w:rsidTr="00C30E13">
              <w:tc>
                <w:tcPr>
                  <w:tcW w:w="98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A6FD7C0" w14:textId="12B2155F" w:rsidR="002F4F4A" w:rsidRPr="00174E10" w:rsidRDefault="002F4F4A" w:rsidP="00174E10">
                  <w:pPr>
                    <w:pStyle w:val="UWfactext"/>
                    <w:spacing w:before="40" w:after="40" w:line="200" w:lineRule="exact"/>
                    <w:jc w:val="center"/>
                    <w:rPr>
                      <w:sz w:val="18"/>
                      <w:szCs w:val="18"/>
                    </w:rPr>
                  </w:pPr>
                  <w:r w:rsidRPr="00174E10">
                    <w:rPr>
                      <w:sz w:val="18"/>
                      <w:szCs w:val="18"/>
                    </w:rPr>
                    <w:t>1</w:t>
                  </w:r>
                </w:p>
              </w:tc>
              <w:tc>
                <w:tcPr>
                  <w:tcW w:w="32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FB4986C" w14:textId="77777777" w:rsidR="002F4F4A" w:rsidRPr="00174E10" w:rsidRDefault="002F4F4A" w:rsidP="00174E10">
                  <w:pPr>
                    <w:pStyle w:val="UWfactext"/>
                    <w:spacing w:before="40" w:after="40" w:line="200" w:lineRule="exact"/>
                    <w:rPr>
                      <w:sz w:val="18"/>
                      <w:szCs w:val="18"/>
                    </w:rPr>
                  </w:pPr>
                  <w:r w:rsidRPr="00174E10">
                    <w:rPr>
                      <w:sz w:val="18"/>
                      <w:szCs w:val="18"/>
                    </w:rPr>
                    <w:t>Introduction</w:t>
                  </w:r>
                </w:p>
              </w:tc>
              <w:tc>
                <w:tcPr>
                  <w:tcW w:w="9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E483F80" w14:textId="77777777" w:rsidR="002F4F4A" w:rsidRPr="00174E10" w:rsidRDefault="002F4F4A" w:rsidP="00174E10">
                  <w:pPr>
                    <w:pStyle w:val="UWfactext"/>
                    <w:spacing w:before="40" w:after="40" w:line="200" w:lineRule="exact"/>
                    <w:rPr>
                      <w:rFonts w:ascii="Times" w:hAnsi="Times"/>
                      <w:sz w:val="18"/>
                      <w:szCs w:val="18"/>
                    </w:rPr>
                  </w:pPr>
                </w:p>
              </w:tc>
            </w:tr>
            <w:tr w:rsidR="002F4F4A" w14:paraId="5390AA8F" w14:textId="77777777" w:rsidTr="00C30E13">
              <w:trPr>
                <w:trHeight w:val="525"/>
              </w:trPr>
              <w:tc>
                <w:tcPr>
                  <w:tcW w:w="98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500FC17" w14:textId="77777777" w:rsidR="002F4F4A" w:rsidRPr="00174E10" w:rsidRDefault="002F4F4A" w:rsidP="00174E10">
                  <w:pPr>
                    <w:pStyle w:val="UWfactext"/>
                    <w:spacing w:before="40" w:after="40" w:line="200" w:lineRule="exact"/>
                    <w:jc w:val="center"/>
                    <w:rPr>
                      <w:sz w:val="18"/>
                      <w:szCs w:val="18"/>
                    </w:rPr>
                  </w:pPr>
                  <w:r w:rsidRPr="00174E10">
                    <w:rPr>
                      <w:sz w:val="18"/>
                      <w:szCs w:val="18"/>
                    </w:rPr>
                    <w:t>2</w:t>
                  </w:r>
                </w:p>
              </w:tc>
              <w:tc>
                <w:tcPr>
                  <w:tcW w:w="32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1D3C4B6" w14:textId="77777777" w:rsidR="002F4F4A" w:rsidRPr="00174E10" w:rsidRDefault="002F4F4A" w:rsidP="00174E10">
                  <w:pPr>
                    <w:pStyle w:val="UWfactext"/>
                    <w:spacing w:before="40" w:after="40" w:line="200" w:lineRule="exact"/>
                    <w:rPr>
                      <w:sz w:val="18"/>
                      <w:szCs w:val="18"/>
                    </w:rPr>
                  </w:pPr>
                  <w:r w:rsidRPr="00174E10">
                    <w:rPr>
                      <w:sz w:val="18"/>
                      <w:szCs w:val="18"/>
                    </w:rPr>
                    <w:t xml:space="preserve">Return policy and types </w:t>
                  </w:r>
                </w:p>
              </w:tc>
              <w:tc>
                <w:tcPr>
                  <w:tcW w:w="9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42E6977" w14:textId="77777777" w:rsidR="002F4F4A" w:rsidRPr="00174E10" w:rsidRDefault="002F4F4A" w:rsidP="00174E10">
                  <w:pPr>
                    <w:pStyle w:val="UWfactext"/>
                    <w:spacing w:before="40" w:after="40" w:line="200" w:lineRule="exact"/>
                    <w:rPr>
                      <w:rFonts w:ascii="Times" w:hAnsi="Times"/>
                      <w:sz w:val="18"/>
                      <w:szCs w:val="18"/>
                    </w:rPr>
                  </w:pPr>
                </w:p>
              </w:tc>
            </w:tr>
            <w:tr w:rsidR="002F4F4A" w14:paraId="02157CD8" w14:textId="77777777" w:rsidTr="00C30E13">
              <w:trPr>
                <w:trHeight w:val="525"/>
              </w:trPr>
              <w:tc>
                <w:tcPr>
                  <w:tcW w:w="98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FEC0FDB" w14:textId="54EAAA2A" w:rsidR="002F4F4A" w:rsidRPr="00174E10" w:rsidRDefault="002F4F4A" w:rsidP="00174E10">
                  <w:pPr>
                    <w:pStyle w:val="UWfactext"/>
                    <w:spacing w:before="40" w:after="40" w:line="200" w:lineRule="exact"/>
                    <w:jc w:val="center"/>
                    <w:rPr>
                      <w:sz w:val="18"/>
                      <w:szCs w:val="18"/>
                    </w:rPr>
                  </w:pPr>
                  <w:r w:rsidRPr="00174E10">
                    <w:rPr>
                      <w:sz w:val="18"/>
                      <w:szCs w:val="18"/>
                    </w:rPr>
                    <w:t>3</w:t>
                  </w:r>
                </w:p>
              </w:tc>
              <w:tc>
                <w:tcPr>
                  <w:tcW w:w="32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E293194" w14:textId="77777777" w:rsidR="002F4F4A" w:rsidRPr="00174E10" w:rsidRDefault="002F4F4A" w:rsidP="00174E10">
                  <w:pPr>
                    <w:pStyle w:val="UWfactext"/>
                    <w:spacing w:before="40" w:after="40" w:line="200" w:lineRule="exact"/>
                    <w:rPr>
                      <w:sz w:val="18"/>
                      <w:szCs w:val="18"/>
                    </w:rPr>
                  </w:pPr>
                  <w:r w:rsidRPr="00174E10">
                    <w:rPr>
                      <w:sz w:val="18"/>
                      <w:szCs w:val="18"/>
                    </w:rPr>
                    <w:t>Confirming customer information and determining return eligibility</w:t>
                  </w:r>
                </w:p>
              </w:tc>
              <w:tc>
                <w:tcPr>
                  <w:tcW w:w="9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D5FDFB2" w14:textId="77777777" w:rsidR="002F4F4A" w:rsidRPr="00174E10" w:rsidRDefault="002F4F4A" w:rsidP="00174E10">
                  <w:pPr>
                    <w:pStyle w:val="UWfactext"/>
                    <w:spacing w:before="40" w:after="40" w:line="200" w:lineRule="exact"/>
                    <w:rPr>
                      <w:rFonts w:ascii="Times" w:hAnsi="Times"/>
                      <w:sz w:val="18"/>
                      <w:szCs w:val="18"/>
                    </w:rPr>
                  </w:pPr>
                </w:p>
              </w:tc>
            </w:tr>
            <w:tr w:rsidR="002F4F4A" w14:paraId="2A20C2F4" w14:textId="77777777" w:rsidTr="00C30E13">
              <w:tc>
                <w:tcPr>
                  <w:tcW w:w="98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D632165" w14:textId="498EE021" w:rsidR="002F4F4A" w:rsidRPr="00174E10" w:rsidRDefault="002F4F4A" w:rsidP="00174E10">
                  <w:pPr>
                    <w:pStyle w:val="UWfactext"/>
                    <w:spacing w:before="40" w:after="40" w:line="200" w:lineRule="exact"/>
                    <w:jc w:val="center"/>
                    <w:rPr>
                      <w:sz w:val="18"/>
                      <w:szCs w:val="18"/>
                    </w:rPr>
                  </w:pPr>
                  <w:r w:rsidRPr="00174E10">
                    <w:rPr>
                      <w:sz w:val="18"/>
                      <w:szCs w:val="18"/>
                    </w:rPr>
                    <w:t>4</w:t>
                  </w:r>
                </w:p>
              </w:tc>
              <w:tc>
                <w:tcPr>
                  <w:tcW w:w="32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F04D8A4" w14:textId="77777777" w:rsidR="002F4F4A" w:rsidRPr="00174E10" w:rsidRDefault="002F4F4A" w:rsidP="00174E10">
                  <w:pPr>
                    <w:pStyle w:val="UWfactext"/>
                    <w:spacing w:before="40" w:after="40" w:line="200" w:lineRule="exact"/>
                    <w:rPr>
                      <w:sz w:val="18"/>
                      <w:szCs w:val="18"/>
                    </w:rPr>
                  </w:pPr>
                  <w:r w:rsidRPr="00174E10">
                    <w:rPr>
                      <w:sz w:val="18"/>
                      <w:szCs w:val="18"/>
                    </w:rPr>
                    <w:t xml:space="preserve">Instructing customer regarding return labels and shipment </w:t>
                  </w:r>
                </w:p>
              </w:tc>
              <w:tc>
                <w:tcPr>
                  <w:tcW w:w="9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7F7D7DA" w14:textId="77777777" w:rsidR="002F4F4A" w:rsidRPr="00174E10" w:rsidRDefault="002F4F4A" w:rsidP="00174E10">
                  <w:pPr>
                    <w:pStyle w:val="UWfactext"/>
                    <w:spacing w:before="40" w:after="40" w:line="200" w:lineRule="exact"/>
                    <w:rPr>
                      <w:rFonts w:ascii="Times" w:hAnsi="Times"/>
                      <w:sz w:val="18"/>
                      <w:szCs w:val="18"/>
                    </w:rPr>
                  </w:pPr>
                </w:p>
              </w:tc>
            </w:tr>
            <w:tr w:rsidR="002F4F4A" w14:paraId="13C29F00" w14:textId="77777777" w:rsidTr="00C30E13">
              <w:tc>
                <w:tcPr>
                  <w:tcW w:w="98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5E3CEAD" w14:textId="77777777" w:rsidR="002F4F4A" w:rsidRPr="00174E10" w:rsidRDefault="002F4F4A" w:rsidP="00174E10">
                  <w:pPr>
                    <w:pStyle w:val="UWfactext"/>
                    <w:spacing w:before="40" w:after="40" w:line="200" w:lineRule="exact"/>
                    <w:jc w:val="center"/>
                    <w:rPr>
                      <w:sz w:val="18"/>
                      <w:szCs w:val="18"/>
                    </w:rPr>
                  </w:pPr>
                  <w:r w:rsidRPr="00174E10">
                    <w:rPr>
                      <w:sz w:val="18"/>
                      <w:szCs w:val="18"/>
                    </w:rPr>
                    <w:t>5</w:t>
                  </w:r>
                </w:p>
              </w:tc>
              <w:tc>
                <w:tcPr>
                  <w:tcW w:w="32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F7C99FD" w14:textId="77777777" w:rsidR="002F4F4A" w:rsidRPr="00174E10" w:rsidRDefault="002F4F4A" w:rsidP="00174E10">
                  <w:pPr>
                    <w:pStyle w:val="UWfactext"/>
                    <w:spacing w:before="40" w:after="40" w:line="200" w:lineRule="exact"/>
                    <w:rPr>
                      <w:sz w:val="18"/>
                      <w:szCs w:val="18"/>
                    </w:rPr>
                  </w:pPr>
                  <w:r w:rsidRPr="00174E10">
                    <w:rPr>
                      <w:sz w:val="18"/>
                      <w:szCs w:val="18"/>
                    </w:rPr>
                    <w:t>Practice! Role Play Scenarios</w:t>
                  </w:r>
                </w:p>
              </w:tc>
              <w:tc>
                <w:tcPr>
                  <w:tcW w:w="9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A2C6243" w14:textId="77777777" w:rsidR="002F4F4A" w:rsidRPr="00174E10" w:rsidRDefault="002F4F4A" w:rsidP="00174E10">
                  <w:pPr>
                    <w:pStyle w:val="UWfactext"/>
                    <w:spacing w:before="40" w:after="40" w:line="200" w:lineRule="exact"/>
                    <w:rPr>
                      <w:rFonts w:ascii="Times" w:hAnsi="Times"/>
                      <w:sz w:val="18"/>
                      <w:szCs w:val="18"/>
                    </w:rPr>
                  </w:pPr>
                </w:p>
              </w:tc>
            </w:tr>
          </w:tbl>
          <w:p w14:paraId="664F4533" w14:textId="065B4AD1" w:rsidR="002F4F4A" w:rsidRPr="008378DA" w:rsidRDefault="002F4F4A" w:rsidP="008378DA">
            <w:pPr>
              <w:pStyle w:val="UWfactext"/>
              <w:rPr>
                <w:rFonts w:eastAsiaTheme="minorHAnsi"/>
              </w:rPr>
            </w:pPr>
            <w:r w:rsidRPr="008E0340">
              <w:rPr>
                <w:b/>
              </w:rPr>
              <w:t>Explain:</w:t>
            </w:r>
            <w:r>
              <w:t xml:space="preserve"> For telephone operators, part of providing excellent customer service includes being able to process returns accurately and in a timely manner while maintaining a </w:t>
            </w:r>
            <w:r w:rsidRPr="008378DA">
              <w:t>positive rapport with the customer.</w:t>
            </w:r>
            <w:r>
              <w:t xml:space="preserve"> </w:t>
            </w:r>
          </w:p>
        </w:tc>
        <w:tc>
          <w:tcPr>
            <w:tcW w:w="14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A1EA014" w14:textId="546F34B8" w:rsidR="002F4F4A" w:rsidRDefault="002F4F4A">
            <w:pPr>
              <w:pStyle w:val="NormalWeb"/>
              <w:spacing w:before="0" w:beforeAutospacing="0" w:after="0" w:afterAutospacing="0" w:line="0" w:lineRule="atLeast"/>
            </w:pPr>
            <w:r>
              <w:rPr>
                <w:rFonts w:ascii="Arial" w:hAnsi="Arial" w:cs="Arial"/>
                <w:i/>
                <w:iCs/>
                <w:noProof/>
                <w:color w:val="000000"/>
                <w:sz w:val="22"/>
                <w:szCs w:val="22"/>
              </w:rPr>
              <w:drawing>
                <wp:inline distT="0" distB="0" distL="0" distR="0" wp14:anchorId="3AE6B6BB" wp14:editId="5075DB69">
                  <wp:extent cx="541655" cy="363855"/>
                  <wp:effectExtent l="0" t="0" r="0" b="0"/>
                  <wp:docPr id="73" name="Picture 73" descr="la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lass.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655" cy="363855"/>
                          </a:xfrm>
                          <a:prstGeom prst="rect">
                            <a:avLst/>
                          </a:prstGeom>
                          <a:noFill/>
                          <a:ln>
                            <a:noFill/>
                          </a:ln>
                        </pic:spPr>
                      </pic:pic>
                    </a:graphicData>
                  </a:graphic>
                </wp:inline>
              </w:drawing>
            </w:r>
          </w:p>
        </w:tc>
        <w:tc>
          <w:tcPr>
            <w:tcW w:w="6210" w:type="dxa"/>
            <w:tcBorders>
              <w:top w:val="single" w:sz="6" w:space="0" w:color="000000"/>
              <w:left w:val="single" w:sz="6" w:space="0" w:color="000000"/>
              <w:bottom w:val="single" w:sz="6" w:space="0" w:color="000000"/>
            </w:tcBorders>
            <w:tcMar>
              <w:top w:w="105" w:type="dxa"/>
              <w:left w:w="105" w:type="dxa"/>
              <w:bottom w:w="105" w:type="dxa"/>
              <w:right w:w="105" w:type="dxa"/>
            </w:tcMar>
            <w:hideMark/>
          </w:tcPr>
          <w:p w14:paraId="53EFDDFB" w14:textId="77777777" w:rsidR="002F4F4A" w:rsidRDefault="002F4F4A" w:rsidP="008378DA">
            <w:pPr>
              <w:pStyle w:val="UWfactext"/>
              <w:rPr>
                <w:rFonts w:eastAsiaTheme="minorHAnsi"/>
              </w:rPr>
            </w:pPr>
            <w:r>
              <w:t>Topics Overview</w:t>
            </w:r>
          </w:p>
          <w:p w14:paraId="3423C14C" w14:textId="77777777" w:rsidR="002F4F4A" w:rsidRDefault="002F4F4A" w:rsidP="008378DA">
            <w:pPr>
              <w:pStyle w:val="UWfactext"/>
            </w:pPr>
            <w:r>
              <w:rPr>
                <w:i/>
                <w:iCs/>
              </w:rPr>
              <w:t>Slide 9: Topics Overview</w:t>
            </w:r>
          </w:p>
          <w:p w14:paraId="5FD1C7B9" w14:textId="6994790C" w:rsidR="002F4F4A" w:rsidRDefault="002F4F4A" w:rsidP="008378DA">
            <w:pPr>
              <w:pStyle w:val="UWfacimage"/>
              <w:rPr>
                <w:rFonts w:eastAsiaTheme="minorHAnsi"/>
              </w:rPr>
            </w:pPr>
            <w:r>
              <w:rPr>
                <w:noProof/>
              </w:rPr>
              <w:drawing>
                <wp:inline distT="0" distB="0" distL="0" distR="0" wp14:anchorId="3FFCE9FE" wp14:editId="1FA659AE">
                  <wp:extent cx="3200400" cy="1784777"/>
                  <wp:effectExtent l="57150" t="57150" r="114300" b="120650"/>
                  <wp:docPr id="74" name="Picture 74" descr="https://lh6.googleusercontent.com/6rMaa-6Pz6o9kdvw-w1gqMaHzWZPh1lVVYGpbWyoxVz-elToEi7V4ucZrjcb9ptjiDWPDQY2xB7cH0sfml0cjecg0QUhdPNep2I2qlksyK4vNdJN-f6UMGYeCB_HEHutt2KyvM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lh6.googleusercontent.com/6rMaa-6Pz6o9kdvw-w1gqMaHzWZPh1lVVYGpbWyoxVz-elToEi7V4ucZrjcb9ptjiDWPDQY2xB7cH0sfml0cjecg0QUhdPNep2I2qlksyK4vNdJN-f6UMGYeCB_HEHutt2KyvMg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00400" cy="1784777"/>
                          </a:xfrm>
                          <a:prstGeom prst="rect">
                            <a:avLst/>
                          </a:prstGeom>
                          <a:noFill/>
                          <a:ln>
                            <a:solidFill>
                              <a:schemeClr val="bg1">
                                <a:lumMod val="50000"/>
                              </a:schemeClr>
                            </a:solidFill>
                          </a:ln>
                          <a:effectLst>
                            <a:outerShdw blurRad="50800" dist="38100" dir="2700000" algn="tl" rotWithShape="0">
                              <a:srgbClr val="000000">
                                <a:alpha val="43000"/>
                              </a:srgbClr>
                            </a:outerShdw>
                          </a:effectLst>
                        </pic:spPr>
                      </pic:pic>
                    </a:graphicData>
                  </a:graphic>
                </wp:inline>
              </w:drawing>
            </w:r>
          </w:p>
          <w:p w14:paraId="3C5793F8" w14:textId="77777777" w:rsidR="002F4F4A" w:rsidRDefault="002F4F4A" w:rsidP="002F4F4A">
            <w:pPr>
              <w:spacing w:line="0" w:lineRule="atLeast"/>
              <w:rPr>
                <w:rFonts w:ascii="Times" w:eastAsia="Times New Roman" w:hAnsi="Times" w:cs="Times New Roman"/>
              </w:rPr>
            </w:pPr>
          </w:p>
        </w:tc>
      </w:tr>
      <w:tr w:rsidR="00D3194F" w14:paraId="69424D9B" w14:textId="77777777" w:rsidTr="00C30E13">
        <w:tc>
          <w:tcPr>
            <w:tcW w:w="5865" w:type="dxa"/>
            <w:tcBorders>
              <w:top w:val="single" w:sz="6" w:space="0" w:color="000000"/>
              <w:bottom w:val="single" w:sz="6" w:space="0" w:color="000000"/>
              <w:right w:val="single" w:sz="6" w:space="0" w:color="000000"/>
            </w:tcBorders>
            <w:tcMar>
              <w:top w:w="105" w:type="dxa"/>
              <w:left w:w="105" w:type="dxa"/>
              <w:bottom w:w="105" w:type="dxa"/>
              <w:right w:w="105" w:type="dxa"/>
            </w:tcMar>
            <w:hideMark/>
          </w:tcPr>
          <w:p w14:paraId="1E2B4398" w14:textId="77777777" w:rsidR="002F4F4A" w:rsidRDefault="002F4F4A" w:rsidP="008378DA">
            <w:pPr>
              <w:pStyle w:val="UWfactext"/>
              <w:rPr>
                <w:rFonts w:eastAsiaTheme="minorHAnsi"/>
              </w:rPr>
            </w:pPr>
            <w:r>
              <w:rPr>
                <w:b/>
                <w:bCs/>
              </w:rPr>
              <w:t xml:space="preserve">Tell: </w:t>
            </w:r>
            <w:r>
              <w:t xml:space="preserve">As a mail-order catalog retailer, product returns and refunds are a necessary part of business. </w:t>
            </w:r>
          </w:p>
          <w:p w14:paraId="7CCCDAC2" w14:textId="77777777" w:rsidR="002F4F4A" w:rsidRDefault="002F4F4A" w:rsidP="008378DA">
            <w:pPr>
              <w:pStyle w:val="UWfactext"/>
            </w:pPr>
            <w:r>
              <w:rPr>
                <w:b/>
                <w:bCs/>
              </w:rPr>
              <w:t>Explain:</w:t>
            </w:r>
            <w:r>
              <w:t xml:space="preserve"> There are a variety of reasons customer may want to return their purchase.</w:t>
            </w:r>
          </w:p>
          <w:p w14:paraId="168BA87B" w14:textId="7751F75C" w:rsidR="002F4F4A" w:rsidRPr="008378DA" w:rsidRDefault="002F4F4A" w:rsidP="008378DA">
            <w:pPr>
              <w:pStyle w:val="UWfactext"/>
            </w:pPr>
            <w:r>
              <w:rPr>
                <w:b/>
                <w:bCs/>
              </w:rPr>
              <w:t>Tell:</w:t>
            </w:r>
            <w:r>
              <w:t xml:space="preserve">  PJ Enterprises guarantees 100% satisfaction with the product within one year of date of purchase, with certain </w:t>
            </w:r>
            <w:r>
              <w:lastRenderedPageBreak/>
              <w:t>restrictions.</w:t>
            </w:r>
          </w:p>
        </w:tc>
        <w:tc>
          <w:tcPr>
            <w:tcW w:w="14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6CB2C7C" w14:textId="77777777" w:rsidR="002F4F4A" w:rsidRDefault="002F4F4A" w:rsidP="002F4F4A">
            <w:pPr>
              <w:rPr>
                <w:rFonts w:ascii="Times" w:eastAsia="Times New Roman" w:hAnsi="Times" w:cs="Times New Roman"/>
                <w:sz w:val="1"/>
              </w:rPr>
            </w:pPr>
          </w:p>
        </w:tc>
        <w:tc>
          <w:tcPr>
            <w:tcW w:w="6210" w:type="dxa"/>
            <w:tcBorders>
              <w:top w:val="single" w:sz="6" w:space="0" w:color="000000"/>
              <w:left w:val="single" w:sz="6" w:space="0" w:color="000000"/>
              <w:bottom w:val="single" w:sz="6" w:space="0" w:color="000000"/>
            </w:tcBorders>
            <w:tcMar>
              <w:top w:w="105" w:type="dxa"/>
              <w:left w:w="105" w:type="dxa"/>
              <w:bottom w:w="105" w:type="dxa"/>
              <w:right w:w="105" w:type="dxa"/>
            </w:tcMar>
            <w:hideMark/>
          </w:tcPr>
          <w:p w14:paraId="3B76548F" w14:textId="77777777" w:rsidR="002F4F4A" w:rsidRPr="0054171C" w:rsidRDefault="002F4F4A" w:rsidP="008378DA">
            <w:pPr>
              <w:pStyle w:val="UWfactext"/>
              <w:rPr>
                <w:rFonts w:eastAsiaTheme="minorHAnsi"/>
                <w:b/>
              </w:rPr>
            </w:pPr>
            <w:r w:rsidRPr="0054171C">
              <w:rPr>
                <w:b/>
              </w:rPr>
              <w:t>Introduction</w:t>
            </w:r>
          </w:p>
          <w:p w14:paraId="4596BEAD" w14:textId="77777777" w:rsidR="002F4F4A" w:rsidRPr="0054171C" w:rsidRDefault="002F4F4A" w:rsidP="008378DA">
            <w:pPr>
              <w:pStyle w:val="UWfactext"/>
            </w:pPr>
            <w:r w:rsidRPr="0054171C">
              <w:rPr>
                <w:iCs/>
              </w:rPr>
              <w:t>Slide 10: Introduction</w:t>
            </w:r>
          </w:p>
          <w:p w14:paraId="431DCCB0" w14:textId="229FF5E1" w:rsidR="002F4F4A" w:rsidRDefault="002F4F4A" w:rsidP="008378DA">
            <w:pPr>
              <w:pStyle w:val="UWfacimage"/>
            </w:pPr>
            <w:r>
              <w:rPr>
                <w:noProof/>
              </w:rPr>
              <w:lastRenderedPageBreak/>
              <w:drawing>
                <wp:inline distT="0" distB="0" distL="0" distR="0" wp14:anchorId="64A988BE" wp14:editId="3457E9B6">
                  <wp:extent cx="3200400" cy="1825419"/>
                  <wp:effectExtent l="57150" t="57150" r="114300" b="118110"/>
                  <wp:docPr id="75" name="Picture 75" descr="https://lh5.googleusercontent.com/cHCoAF4ICmEij-Km-Mh4rH3dBohMmUuwaa6hnv6adXDKqOBHz3dsUTVpdLKCLAazSrmgURb4gXNPfzPFsGdhmDX80swynKt4cOA0VuAWTYsRcfvf1fJa5y2wy5JQFL-_B7tlr0K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lh5.googleusercontent.com/cHCoAF4ICmEij-Km-Mh4rH3dBohMmUuwaa6hnv6adXDKqOBHz3dsUTVpdLKCLAazSrmgURb4gXNPfzPFsGdhmDX80swynKt4cOA0VuAWTYsRcfvf1fJa5y2wy5JQFL-_B7tlr0Kq"/>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00400" cy="1825419"/>
                          </a:xfrm>
                          <a:prstGeom prst="rect">
                            <a:avLst/>
                          </a:prstGeom>
                          <a:noFill/>
                          <a:ln>
                            <a:solidFill>
                              <a:schemeClr val="bg1">
                                <a:lumMod val="50000"/>
                              </a:schemeClr>
                            </a:solidFill>
                          </a:ln>
                          <a:effectLst>
                            <a:outerShdw blurRad="50800" dist="38100" dir="2700000" algn="tl" rotWithShape="0">
                              <a:srgbClr val="000000">
                                <a:alpha val="43000"/>
                              </a:srgbClr>
                            </a:outerShdw>
                          </a:effectLst>
                        </pic:spPr>
                      </pic:pic>
                    </a:graphicData>
                  </a:graphic>
                </wp:inline>
              </w:drawing>
            </w:r>
          </w:p>
        </w:tc>
      </w:tr>
    </w:tbl>
    <w:p w14:paraId="79F48C9B" w14:textId="77777777" w:rsidR="006632D5" w:rsidRDefault="006632D5">
      <w:r>
        <w:lastRenderedPageBreak/>
        <w:br w:type="page"/>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5775"/>
        <w:gridCol w:w="1530"/>
        <w:gridCol w:w="5760"/>
      </w:tblGrid>
      <w:tr w:rsidR="00D3194F" w14:paraId="05A74F07" w14:textId="77777777" w:rsidTr="002F7A4E">
        <w:tc>
          <w:tcPr>
            <w:tcW w:w="5775" w:type="dxa"/>
            <w:tcBorders>
              <w:top w:val="single" w:sz="6" w:space="0" w:color="000000"/>
              <w:bottom w:val="single" w:sz="6" w:space="0" w:color="000000"/>
              <w:right w:val="single" w:sz="6" w:space="0" w:color="000000"/>
            </w:tcBorders>
            <w:tcMar>
              <w:top w:w="105" w:type="dxa"/>
              <w:left w:w="105" w:type="dxa"/>
              <w:bottom w:w="105" w:type="dxa"/>
              <w:right w:w="105" w:type="dxa"/>
            </w:tcMar>
            <w:hideMark/>
          </w:tcPr>
          <w:p w14:paraId="2FA83310" w14:textId="6694EA7C" w:rsidR="002F4F4A" w:rsidRPr="008378DA" w:rsidRDefault="002F4F4A" w:rsidP="008378DA">
            <w:pPr>
              <w:pStyle w:val="UWfactext"/>
              <w:rPr>
                <w:rFonts w:eastAsiaTheme="minorHAnsi"/>
              </w:rPr>
            </w:pPr>
            <w:r w:rsidRPr="008E0340">
              <w:rPr>
                <w:b/>
              </w:rPr>
              <w:lastRenderedPageBreak/>
              <w:t>Tell:</w:t>
            </w:r>
            <w:r w:rsidRPr="008378DA">
              <w:t xml:space="preserve"> As telephone operators, you’re the ambassadors of the company. As ambassadors, you’re responsible with representing the company and building a lasting relationship with the customer.</w:t>
            </w:r>
          </w:p>
          <w:p w14:paraId="62BBBB09" w14:textId="77777777" w:rsidR="002F4F4A" w:rsidRDefault="002F4F4A" w:rsidP="008378DA">
            <w:pPr>
              <w:pStyle w:val="UWfactext"/>
            </w:pPr>
            <w:r w:rsidRPr="008E0340">
              <w:rPr>
                <w:b/>
              </w:rPr>
              <w:t>Explain:</w:t>
            </w:r>
            <w:r w:rsidRPr="008378DA">
              <w:t xml:space="preserve"> It’s important to handle product returns smoothly and professionally. Your conversation with them about the return is another point of contact they’ll have with our company, and another chance to build that relationship. If you succeed, you’ll will have them bringing their business back as return customers, and referring PJ Enterprises to others.</w:t>
            </w:r>
            <w:r>
              <w:rPr>
                <w:b/>
                <w:bCs/>
              </w:rPr>
              <w:t xml:space="preserve"> </w:t>
            </w:r>
          </w:p>
        </w:tc>
        <w:tc>
          <w:tcPr>
            <w:tcW w:w="15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7033A62" w14:textId="77777777" w:rsidR="002F4F4A" w:rsidRDefault="002F4F4A">
            <w:pPr>
              <w:rPr>
                <w:rFonts w:ascii="Times" w:eastAsia="Times New Roman" w:hAnsi="Times" w:cs="Times New Roman"/>
                <w:sz w:val="1"/>
              </w:rPr>
            </w:pPr>
          </w:p>
        </w:tc>
        <w:tc>
          <w:tcPr>
            <w:tcW w:w="5760" w:type="dxa"/>
            <w:tcBorders>
              <w:top w:val="single" w:sz="6" w:space="0" w:color="000000"/>
              <w:left w:val="single" w:sz="6" w:space="0" w:color="000000"/>
              <w:bottom w:val="single" w:sz="6" w:space="0" w:color="000000"/>
            </w:tcBorders>
            <w:tcMar>
              <w:top w:w="105" w:type="dxa"/>
              <w:left w:w="105" w:type="dxa"/>
              <w:bottom w:w="105" w:type="dxa"/>
              <w:right w:w="105" w:type="dxa"/>
            </w:tcMar>
            <w:hideMark/>
          </w:tcPr>
          <w:p w14:paraId="31E3B3F1" w14:textId="77777777" w:rsidR="002F4F4A" w:rsidRPr="0054171C" w:rsidRDefault="002F4F4A" w:rsidP="008378DA">
            <w:pPr>
              <w:pStyle w:val="UWfactext"/>
              <w:rPr>
                <w:b/>
              </w:rPr>
            </w:pPr>
            <w:r w:rsidRPr="0054171C">
              <w:rPr>
                <w:b/>
              </w:rPr>
              <w:t>Importance</w:t>
            </w:r>
          </w:p>
          <w:p w14:paraId="077B0570" w14:textId="77777777" w:rsidR="002F4F4A" w:rsidRPr="0054171C" w:rsidRDefault="002F4F4A" w:rsidP="008378DA">
            <w:pPr>
              <w:pStyle w:val="UWfactext"/>
            </w:pPr>
            <w:r w:rsidRPr="0054171C">
              <w:rPr>
                <w:bCs/>
                <w:iCs/>
              </w:rPr>
              <w:t>Slide 11: You are important to the process</w:t>
            </w:r>
          </w:p>
          <w:p w14:paraId="24C3C69E" w14:textId="18CCD34F" w:rsidR="002F4F4A" w:rsidRDefault="002F4F4A" w:rsidP="008378DA">
            <w:pPr>
              <w:pStyle w:val="UWfacimage"/>
            </w:pPr>
            <w:r>
              <w:rPr>
                <w:noProof/>
              </w:rPr>
              <w:drawing>
                <wp:inline distT="0" distB="0" distL="0" distR="0" wp14:anchorId="56EFC833" wp14:editId="102A6D3D">
                  <wp:extent cx="3200400" cy="1752362"/>
                  <wp:effectExtent l="57150" t="57150" r="114300" b="114935"/>
                  <wp:docPr id="76" name="Picture 76" descr="https://lh3.googleusercontent.com/qlCPrMo_xV-93KLT-iEbegnw8K0QfKIhANwzdpMXEU9n7Htxt_Ww8kZ8umdrvRz4zwVnWJhajzYwhiiJ_9-uetCgz_ClHwhfmqKBDl2SQEEfgbo-zeR-ZvktDyfv0zGpP66FG3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lh3.googleusercontent.com/qlCPrMo_xV-93KLT-iEbegnw8K0QfKIhANwzdpMXEU9n7Htxt_Ww8kZ8umdrvRz4zwVnWJhajzYwhiiJ_9-uetCgz_ClHwhfmqKBDl2SQEEfgbo-zeR-ZvktDyfv0zGpP66FG3i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00400" cy="1752362"/>
                          </a:xfrm>
                          <a:prstGeom prst="rect">
                            <a:avLst/>
                          </a:prstGeom>
                          <a:noFill/>
                          <a:ln>
                            <a:solidFill>
                              <a:schemeClr val="bg1">
                                <a:lumMod val="50000"/>
                              </a:schemeClr>
                            </a:solidFill>
                          </a:ln>
                          <a:effectLst>
                            <a:outerShdw blurRad="50800" dist="38100" dir="2700000" algn="tl" rotWithShape="0">
                              <a:srgbClr val="000000">
                                <a:alpha val="43000"/>
                              </a:srgbClr>
                            </a:outerShdw>
                          </a:effectLst>
                        </pic:spPr>
                      </pic:pic>
                    </a:graphicData>
                  </a:graphic>
                </wp:inline>
              </w:drawing>
            </w:r>
          </w:p>
        </w:tc>
      </w:tr>
      <w:tr w:rsidR="00D3194F" w14:paraId="028A03FC" w14:textId="77777777" w:rsidTr="002F7A4E">
        <w:tc>
          <w:tcPr>
            <w:tcW w:w="5775" w:type="dxa"/>
            <w:tcBorders>
              <w:top w:val="single" w:sz="6" w:space="0" w:color="000000"/>
              <w:bottom w:val="single" w:sz="6" w:space="0" w:color="000000"/>
              <w:right w:val="single" w:sz="6" w:space="0" w:color="000000"/>
            </w:tcBorders>
            <w:tcMar>
              <w:top w:w="105" w:type="dxa"/>
              <w:left w:w="105" w:type="dxa"/>
              <w:bottom w:w="105" w:type="dxa"/>
              <w:right w:w="105" w:type="dxa"/>
            </w:tcMar>
            <w:hideMark/>
          </w:tcPr>
          <w:p w14:paraId="7E8F78C9" w14:textId="77777777" w:rsidR="002F4F4A" w:rsidRDefault="002F4F4A" w:rsidP="00F438C5">
            <w:pPr>
              <w:pStyle w:val="UWfactext"/>
            </w:pPr>
            <w:r w:rsidRPr="008E0340">
              <w:rPr>
                <w:b/>
              </w:rPr>
              <w:t>Tell:</w:t>
            </w:r>
            <w:r>
              <w:t xml:space="preserve"> After this lesson, you’ll be use order phrases and conversation flow principles to be able to apply techniques you’ve learned in previous training to open and close calls, </w:t>
            </w:r>
          </w:p>
          <w:p w14:paraId="6119AE87" w14:textId="77777777" w:rsidR="002F4F4A" w:rsidRDefault="002F4F4A" w:rsidP="00F438C5">
            <w:pPr>
              <w:pStyle w:val="UWfactext"/>
              <w:rPr>
                <w:rFonts w:eastAsiaTheme="minorHAnsi"/>
              </w:rPr>
            </w:pPr>
            <w:r w:rsidRPr="008E0340">
              <w:rPr>
                <w:b/>
              </w:rPr>
              <w:t>Explain:</w:t>
            </w:r>
            <w:r>
              <w:t xml:space="preserve"> Briefly summarize the bullet points on the slide. Emphasize that the focus will not just be on the processes themselves but the manner in which they interact with a customer. </w:t>
            </w:r>
          </w:p>
          <w:p w14:paraId="31496675" w14:textId="77777777" w:rsidR="002F4F4A" w:rsidRDefault="002F4F4A" w:rsidP="00F438C5">
            <w:pPr>
              <w:pStyle w:val="UWfacbullet"/>
            </w:pPr>
            <w:r>
              <w:t>Confirm necessary customer information and reason for the return</w:t>
            </w:r>
          </w:p>
          <w:p w14:paraId="67EC622E" w14:textId="77777777" w:rsidR="002F4F4A" w:rsidRDefault="002F4F4A" w:rsidP="00F438C5">
            <w:pPr>
              <w:pStyle w:val="UWfacbullet"/>
            </w:pPr>
            <w:r>
              <w:t>Suggest appropriate solutions based on the given return type and situation</w:t>
            </w:r>
          </w:p>
          <w:p w14:paraId="727F6A15" w14:textId="77777777" w:rsidR="002F4F4A" w:rsidRDefault="002F4F4A" w:rsidP="00F438C5">
            <w:pPr>
              <w:pStyle w:val="UWfacbullet"/>
            </w:pPr>
            <w:r>
              <w:t>Provide instructions to the customer regarding how to return product for credit or exchange for a product of equal value</w:t>
            </w:r>
          </w:p>
          <w:p w14:paraId="1D158CA2" w14:textId="77777777" w:rsidR="002F4F4A" w:rsidRDefault="002F4F4A" w:rsidP="002F4F4A">
            <w:pPr>
              <w:spacing w:line="0" w:lineRule="atLeast"/>
              <w:rPr>
                <w:rFonts w:ascii="Times" w:eastAsia="Times New Roman" w:hAnsi="Times" w:cs="Times New Roman"/>
              </w:rPr>
            </w:pPr>
          </w:p>
        </w:tc>
        <w:tc>
          <w:tcPr>
            <w:tcW w:w="15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EC0F6FF" w14:textId="77777777" w:rsidR="002F4F4A" w:rsidRDefault="002F4F4A" w:rsidP="002F4F4A">
            <w:pPr>
              <w:rPr>
                <w:rFonts w:ascii="Times" w:eastAsia="Times New Roman" w:hAnsi="Times" w:cs="Times New Roman"/>
                <w:sz w:val="1"/>
              </w:rPr>
            </w:pPr>
          </w:p>
        </w:tc>
        <w:tc>
          <w:tcPr>
            <w:tcW w:w="5760" w:type="dxa"/>
            <w:tcBorders>
              <w:top w:val="single" w:sz="6" w:space="0" w:color="000000"/>
              <w:left w:val="single" w:sz="6" w:space="0" w:color="000000"/>
              <w:bottom w:val="single" w:sz="6" w:space="0" w:color="000000"/>
            </w:tcBorders>
            <w:tcMar>
              <w:top w:w="105" w:type="dxa"/>
              <w:left w:w="105" w:type="dxa"/>
              <w:bottom w:w="105" w:type="dxa"/>
              <w:right w:w="105" w:type="dxa"/>
            </w:tcMar>
            <w:hideMark/>
          </w:tcPr>
          <w:p w14:paraId="2BD06DCE" w14:textId="77777777" w:rsidR="002F4F4A" w:rsidRPr="0054171C" w:rsidRDefault="002F4F4A" w:rsidP="00F438C5">
            <w:pPr>
              <w:pStyle w:val="UWfactext"/>
              <w:rPr>
                <w:b/>
              </w:rPr>
            </w:pPr>
            <w:r w:rsidRPr="0054171C">
              <w:rPr>
                <w:b/>
              </w:rPr>
              <w:t>Objectives</w:t>
            </w:r>
          </w:p>
          <w:p w14:paraId="76113127" w14:textId="77777777" w:rsidR="002F4F4A" w:rsidRPr="0054171C" w:rsidRDefault="002F4F4A" w:rsidP="00F438C5">
            <w:pPr>
              <w:pStyle w:val="UWfactext"/>
            </w:pPr>
            <w:r w:rsidRPr="0054171C">
              <w:rPr>
                <w:bCs/>
                <w:iCs/>
              </w:rPr>
              <w:t>Slide 12: Lesson Objectives</w:t>
            </w:r>
          </w:p>
          <w:p w14:paraId="0C97A3A6" w14:textId="62747118" w:rsidR="002F4F4A" w:rsidRDefault="002F4F4A" w:rsidP="00F438C5">
            <w:pPr>
              <w:pStyle w:val="UWfacimage"/>
              <w:rPr>
                <w:rFonts w:eastAsiaTheme="minorHAnsi"/>
              </w:rPr>
            </w:pPr>
            <w:r>
              <w:rPr>
                <w:noProof/>
              </w:rPr>
              <w:drawing>
                <wp:inline distT="0" distB="0" distL="0" distR="0" wp14:anchorId="47E02AF0" wp14:editId="521F35A1">
                  <wp:extent cx="3200400" cy="1812177"/>
                  <wp:effectExtent l="57150" t="57150" r="114300" b="112395"/>
                  <wp:docPr id="77" name="Picture 77" descr="https://lh5.googleusercontent.com/5injrAk5awr0S20b7Ki6ngU4vIRRqwj6Y8EaFclsEIWECWtmzl_9KLnCSOQVIgCNyfwXSbufm-vYbsjuzr-LKadUACgE6dlxUUFYJGpVuKdPIEP-Feu2x4sRKzFrYTV-vDhF_s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lh5.googleusercontent.com/5injrAk5awr0S20b7Ki6ngU4vIRRqwj6Y8EaFclsEIWECWtmzl_9KLnCSOQVIgCNyfwXSbufm-vYbsjuzr-LKadUACgE6dlxUUFYJGpVuKdPIEP-Feu2x4sRKzFrYTV-vDhF_sD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00400" cy="1812177"/>
                          </a:xfrm>
                          <a:prstGeom prst="rect">
                            <a:avLst/>
                          </a:prstGeom>
                          <a:noFill/>
                          <a:ln>
                            <a:solidFill>
                              <a:schemeClr val="bg1">
                                <a:lumMod val="50000"/>
                              </a:schemeClr>
                            </a:solidFill>
                          </a:ln>
                          <a:effectLst>
                            <a:outerShdw blurRad="50800" dist="38100" dir="2700000" algn="tl" rotWithShape="0">
                              <a:srgbClr val="000000">
                                <a:alpha val="43000"/>
                              </a:srgbClr>
                            </a:outerShdw>
                          </a:effectLst>
                        </pic:spPr>
                      </pic:pic>
                    </a:graphicData>
                  </a:graphic>
                </wp:inline>
              </w:drawing>
            </w:r>
          </w:p>
          <w:p w14:paraId="306DE229" w14:textId="77777777" w:rsidR="002F4F4A" w:rsidRDefault="002F4F4A" w:rsidP="002F4F4A">
            <w:pPr>
              <w:spacing w:line="0" w:lineRule="atLeast"/>
              <w:rPr>
                <w:rFonts w:ascii="Times" w:eastAsia="Times New Roman" w:hAnsi="Times" w:cs="Times New Roman"/>
              </w:rPr>
            </w:pPr>
          </w:p>
        </w:tc>
      </w:tr>
      <w:tr w:rsidR="00D3194F" w14:paraId="43E89C90" w14:textId="77777777" w:rsidTr="002F7A4E">
        <w:tc>
          <w:tcPr>
            <w:tcW w:w="5775" w:type="dxa"/>
            <w:tcBorders>
              <w:top w:val="single" w:sz="6" w:space="0" w:color="000000"/>
              <w:bottom w:val="single" w:sz="6" w:space="0" w:color="000000"/>
              <w:right w:val="single" w:sz="6" w:space="0" w:color="000000"/>
            </w:tcBorders>
            <w:tcMar>
              <w:top w:w="105" w:type="dxa"/>
              <w:left w:w="105" w:type="dxa"/>
              <w:bottom w:w="105" w:type="dxa"/>
              <w:right w:w="105" w:type="dxa"/>
            </w:tcMar>
            <w:hideMark/>
          </w:tcPr>
          <w:p w14:paraId="03C779CC" w14:textId="77777777" w:rsidR="002F4F4A" w:rsidRPr="0054171C" w:rsidRDefault="002F4F4A" w:rsidP="00F438C5">
            <w:pPr>
              <w:pStyle w:val="UWfactext"/>
              <w:rPr>
                <w:b/>
              </w:rPr>
            </w:pPr>
            <w:r w:rsidRPr="0054171C">
              <w:rPr>
                <w:b/>
              </w:rPr>
              <w:lastRenderedPageBreak/>
              <w:t>Reflection</w:t>
            </w:r>
          </w:p>
          <w:p w14:paraId="169830C6" w14:textId="77777777" w:rsidR="002F4F4A" w:rsidRDefault="002F4F4A" w:rsidP="00F438C5">
            <w:pPr>
              <w:pStyle w:val="UWfactext"/>
              <w:rPr>
                <w:rFonts w:eastAsiaTheme="minorHAnsi"/>
              </w:rPr>
            </w:pPr>
            <w:r w:rsidRPr="008E0340">
              <w:rPr>
                <w:bCs/>
                <w:iCs/>
              </w:rPr>
              <w:t>Note:</w:t>
            </w:r>
            <w:r>
              <w:rPr>
                <w:b/>
                <w:bCs/>
                <w:i/>
                <w:iCs/>
              </w:rPr>
              <w:t xml:space="preserve"> </w:t>
            </w:r>
            <w:r>
              <w:t>Lead a short question and answer discussing participant responses briefly to activate prior knowledge</w:t>
            </w:r>
          </w:p>
          <w:p w14:paraId="6793E619" w14:textId="77777777" w:rsidR="002F4F4A" w:rsidRPr="0054171C" w:rsidRDefault="002F4F4A" w:rsidP="00F438C5">
            <w:pPr>
              <w:pStyle w:val="UWfactext"/>
              <w:rPr>
                <w:b/>
              </w:rPr>
            </w:pPr>
            <w:r w:rsidRPr="0054171C">
              <w:rPr>
                <w:b/>
              </w:rPr>
              <w:t xml:space="preserve">Ask: </w:t>
            </w:r>
          </w:p>
          <w:p w14:paraId="2FEF374B" w14:textId="4D712758" w:rsidR="002F4F4A" w:rsidRPr="00F438C5" w:rsidRDefault="002F4F4A" w:rsidP="00624B24">
            <w:pPr>
              <w:pStyle w:val="UWfacbullet"/>
              <w:numPr>
                <w:ilvl w:val="0"/>
                <w:numId w:val="6"/>
              </w:numPr>
              <w:ind w:left="540" w:hanging="270"/>
              <w:rPr>
                <w:rFonts w:eastAsiaTheme="minorHAnsi"/>
              </w:rPr>
            </w:pPr>
            <w:r w:rsidRPr="00F438C5">
              <w:t>Have you ever had to return a product to a company?</w:t>
            </w:r>
          </w:p>
          <w:p w14:paraId="0729111D" w14:textId="43C481E9" w:rsidR="002F4F4A" w:rsidRPr="00F438C5" w:rsidRDefault="002F4F4A" w:rsidP="00624B24">
            <w:pPr>
              <w:pStyle w:val="UWfacbullet"/>
              <w:numPr>
                <w:ilvl w:val="0"/>
                <w:numId w:val="6"/>
              </w:numPr>
              <w:ind w:left="540" w:hanging="270"/>
            </w:pPr>
            <w:r w:rsidRPr="00F438C5">
              <w:t>What are some reasons you’ve had to do so?</w:t>
            </w:r>
          </w:p>
          <w:p w14:paraId="4D824958" w14:textId="64B8AB4C" w:rsidR="002F4F4A" w:rsidRPr="00F438C5" w:rsidRDefault="002F4F4A" w:rsidP="00624B24">
            <w:pPr>
              <w:pStyle w:val="UWfacbullet"/>
              <w:numPr>
                <w:ilvl w:val="0"/>
                <w:numId w:val="6"/>
              </w:numPr>
              <w:ind w:left="540" w:hanging="270"/>
            </w:pPr>
            <w:r w:rsidRPr="00F438C5">
              <w:t>What can make returns frustrating, either from what you know about our product/customers, or from your own experience?</w:t>
            </w:r>
          </w:p>
          <w:p w14:paraId="1A449D92" w14:textId="1B9072C8" w:rsidR="002F4F4A" w:rsidRPr="00F438C5" w:rsidRDefault="002F4F4A" w:rsidP="00624B24">
            <w:pPr>
              <w:pStyle w:val="UWfacbullet"/>
              <w:numPr>
                <w:ilvl w:val="0"/>
                <w:numId w:val="6"/>
              </w:numPr>
              <w:ind w:left="540" w:hanging="270"/>
            </w:pPr>
            <w:r w:rsidRPr="00F438C5">
              <w:t>What are some things a company has done to make your own returns a positive experience?</w:t>
            </w:r>
          </w:p>
          <w:p w14:paraId="555DB365" w14:textId="3619E197" w:rsidR="002F4F4A" w:rsidRPr="00F438C5" w:rsidRDefault="002F4F4A" w:rsidP="00624B24">
            <w:pPr>
              <w:pStyle w:val="UWfacbullet"/>
              <w:numPr>
                <w:ilvl w:val="0"/>
                <w:numId w:val="6"/>
              </w:numPr>
              <w:ind w:left="540" w:hanging="270"/>
            </w:pPr>
            <w:r w:rsidRPr="00F438C5">
              <w:t xml:space="preserve"> Do </w:t>
            </w:r>
            <w:r w:rsidR="00F438C5">
              <w:t xml:space="preserve">you like being on hold or being </w:t>
            </w:r>
            <w:r w:rsidRPr="00F438C5">
              <w:t>transferred to someone else?</w:t>
            </w:r>
          </w:p>
          <w:p w14:paraId="06B7FCDE" w14:textId="77777777" w:rsidR="002F4F4A" w:rsidRDefault="002F4F4A" w:rsidP="00F438C5">
            <w:pPr>
              <w:pStyle w:val="UWfactext"/>
            </w:pPr>
            <w:r>
              <w:t>Tell: Let’s listen to an example call.</w:t>
            </w:r>
          </w:p>
          <w:p w14:paraId="5B6C7596" w14:textId="604EB185" w:rsidR="002F4F4A" w:rsidRDefault="002F4F4A" w:rsidP="00F438C5">
            <w:pPr>
              <w:pStyle w:val="UWfactext"/>
            </w:pPr>
            <w:r w:rsidRPr="00F438C5">
              <w:rPr>
                <w:b/>
              </w:rPr>
              <w:t>Do:</w:t>
            </w:r>
            <w:r>
              <w:t xml:space="preserve"> Play audio example of a call that is missing key customer service components and demonstrates insufficient knowledge of returns policy.</w:t>
            </w:r>
          </w:p>
          <w:p w14:paraId="19F627A3" w14:textId="77777777" w:rsidR="00F438C5" w:rsidRDefault="002F4F4A" w:rsidP="00F438C5">
            <w:pPr>
              <w:pStyle w:val="UWfactext"/>
            </w:pPr>
            <w:r>
              <w:rPr>
                <w:b/>
                <w:bCs/>
              </w:rPr>
              <w:t>Ask</w:t>
            </w:r>
            <w:r>
              <w:t>: What challenges or frustrations did you hear in this call?</w:t>
            </w:r>
          </w:p>
          <w:p w14:paraId="4D1008F7" w14:textId="135B4D31" w:rsidR="002F4F4A" w:rsidRPr="00F438C5" w:rsidRDefault="002F4F4A" w:rsidP="00F438C5">
            <w:pPr>
              <w:pStyle w:val="UWfactext"/>
              <w:rPr>
                <w:rFonts w:eastAsiaTheme="minorHAnsi"/>
              </w:rPr>
            </w:pPr>
            <w:r>
              <w:rPr>
                <w:b/>
                <w:bCs/>
              </w:rPr>
              <w:t>Answer:</w:t>
            </w:r>
            <w:r>
              <w:t xml:space="preserve"> Accept and discuss all reasonable responses (Telephone operator interrupted the customer before they could finish explaining their issue, didn’t get the date of purchase and other key information about the reason for the return, instructions on how to process the return were confusing)</w:t>
            </w:r>
          </w:p>
          <w:p w14:paraId="7B34B71B" w14:textId="77777777" w:rsidR="002F4F4A" w:rsidRPr="00F438C5" w:rsidRDefault="002F4F4A" w:rsidP="00F438C5">
            <w:pPr>
              <w:pStyle w:val="UWfactext"/>
            </w:pPr>
            <w:r w:rsidRPr="00F438C5">
              <w:rPr>
                <w:b/>
              </w:rPr>
              <w:t>Transition:</w:t>
            </w:r>
            <w:r w:rsidRPr="00F438C5">
              <w:t xml:space="preserve"> Let’s review our return policy so you can save yourself from running into the same pitfalls during your own calls.</w:t>
            </w:r>
          </w:p>
        </w:tc>
        <w:tc>
          <w:tcPr>
            <w:tcW w:w="15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0617CAC" w14:textId="38597B22" w:rsidR="002F4F4A" w:rsidRDefault="002F4F4A" w:rsidP="00787454">
            <w:pPr>
              <w:pStyle w:val="NormalWeb"/>
              <w:spacing w:before="0" w:beforeAutospacing="0" w:after="0" w:afterAutospacing="0"/>
              <w:ind w:left="100"/>
              <w:jc w:val="both"/>
              <w:rPr>
                <w:rFonts w:eastAsiaTheme="minorHAnsi"/>
              </w:rPr>
            </w:pPr>
            <w:r>
              <w:rPr>
                <w:rFonts w:ascii="Arial" w:hAnsi="Arial" w:cs="Arial"/>
                <w:noProof/>
                <w:color w:val="000000"/>
                <w:sz w:val="22"/>
                <w:szCs w:val="22"/>
              </w:rPr>
              <w:drawing>
                <wp:inline distT="0" distB="0" distL="0" distR="0" wp14:anchorId="7DDC0DEE" wp14:editId="68FE3BF3">
                  <wp:extent cx="476250" cy="476250"/>
                  <wp:effectExtent l="0" t="0" r="6350" b="6350"/>
                  <wp:docPr id="78" name="Picture 78" descr="https://lh6.googleusercontent.com/js1c-Of2f2ertBm1L8-ApCwwZBy5xLEYp-W0Y6GfK-SFTm8WooIOw7hjbndotzM6rNDAtZLofxYE8E_Dr0E71y93EGEYimtQUrgmLK7IVTKPpcj_TDbjOJKuflFfrvrtLijkYT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lh6.googleusercontent.com/js1c-Of2f2ertBm1L8-ApCwwZBy5xLEYp-W0Y6GfK-SFTm8WooIOw7hjbndotzM6rNDAtZLofxYE8E_Dr0E71y93EGEYimtQUrgmLK7IVTKPpcj_TDbjOJKuflFfrvrtLijkYTS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6441" cy="476441"/>
                          </a:xfrm>
                          <a:prstGeom prst="rect">
                            <a:avLst/>
                          </a:prstGeom>
                          <a:noFill/>
                          <a:ln>
                            <a:noFill/>
                          </a:ln>
                        </pic:spPr>
                      </pic:pic>
                    </a:graphicData>
                  </a:graphic>
                </wp:inline>
              </w:drawing>
            </w:r>
          </w:p>
          <w:p w14:paraId="26F8A1AF" w14:textId="77777777" w:rsidR="002F4F4A" w:rsidRDefault="002F4F4A" w:rsidP="002F4F4A">
            <w:pPr>
              <w:rPr>
                <w:rFonts w:eastAsia="Times New Roman" w:cs="Times New Roman"/>
              </w:rPr>
            </w:pPr>
          </w:p>
          <w:p w14:paraId="2B5F9031" w14:textId="77777777" w:rsidR="002F4F4A" w:rsidRDefault="002F4F4A" w:rsidP="002F4F4A">
            <w:pPr>
              <w:rPr>
                <w:rFonts w:eastAsia="Times New Roman" w:cs="Times New Roman"/>
              </w:rPr>
            </w:pPr>
          </w:p>
          <w:p w14:paraId="0C2B6492" w14:textId="77777777" w:rsidR="002F4F4A" w:rsidRDefault="002F4F4A" w:rsidP="002F4F4A">
            <w:pPr>
              <w:rPr>
                <w:rFonts w:eastAsia="Times New Roman" w:cs="Times New Roman"/>
              </w:rPr>
            </w:pPr>
          </w:p>
          <w:p w14:paraId="77BDF46D" w14:textId="77777777" w:rsidR="002F4F4A" w:rsidRDefault="002F4F4A" w:rsidP="002F4F4A">
            <w:pPr>
              <w:rPr>
                <w:rFonts w:eastAsia="Times New Roman" w:cs="Times New Roman"/>
              </w:rPr>
            </w:pPr>
          </w:p>
          <w:p w14:paraId="4D56ED10" w14:textId="77777777" w:rsidR="002F4F4A" w:rsidRDefault="002F4F4A" w:rsidP="002F4F4A">
            <w:pPr>
              <w:rPr>
                <w:rFonts w:eastAsia="Times New Roman" w:cs="Times New Roman"/>
              </w:rPr>
            </w:pPr>
          </w:p>
          <w:p w14:paraId="1AD15535" w14:textId="77777777" w:rsidR="002F4F4A" w:rsidRDefault="002F4F4A" w:rsidP="002F4F4A">
            <w:pPr>
              <w:rPr>
                <w:rFonts w:eastAsia="Times New Roman" w:cs="Times New Roman"/>
              </w:rPr>
            </w:pPr>
          </w:p>
          <w:p w14:paraId="6BBE9649" w14:textId="77777777" w:rsidR="002F4F4A" w:rsidRDefault="002F4F4A" w:rsidP="002F4F4A">
            <w:pPr>
              <w:rPr>
                <w:rFonts w:eastAsia="Times New Roman" w:cs="Times New Roman"/>
              </w:rPr>
            </w:pPr>
          </w:p>
          <w:p w14:paraId="09986C07" w14:textId="77777777" w:rsidR="002F4F4A" w:rsidRDefault="002F4F4A" w:rsidP="002F4F4A">
            <w:pPr>
              <w:rPr>
                <w:rFonts w:eastAsia="Times New Roman" w:cs="Times New Roman"/>
              </w:rPr>
            </w:pPr>
          </w:p>
          <w:p w14:paraId="3775059C" w14:textId="77777777" w:rsidR="002F4F4A" w:rsidRDefault="002F4F4A" w:rsidP="002F4F4A">
            <w:pPr>
              <w:rPr>
                <w:rFonts w:eastAsia="Times New Roman" w:cs="Times New Roman"/>
              </w:rPr>
            </w:pPr>
          </w:p>
          <w:p w14:paraId="1F650CF0" w14:textId="77777777" w:rsidR="002F4F4A" w:rsidRDefault="002F4F4A" w:rsidP="002F4F4A">
            <w:pPr>
              <w:rPr>
                <w:rFonts w:eastAsia="Times New Roman" w:cs="Times New Roman"/>
              </w:rPr>
            </w:pPr>
          </w:p>
          <w:p w14:paraId="02AE0FCF" w14:textId="77777777" w:rsidR="002F4F4A" w:rsidRDefault="002F4F4A" w:rsidP="002F4F4A">
            <w:pPr>
              <w:rPr>
                <w:rFonts w:eastAsia="Times New Roman" w:cs="Times New Roman"/>
              </w:rPr>
            </w:pPr>
          </w:p>
          <w:p w14:paraId="6AA129A6" w14:textId="77777777" w:rsidR="002F4F4A" w:rsidRDefault="002F4F4A" w:rsidP="002F4F4A">
            <w:pPr>
              <w:rPr>
                <w:rFonts w:eastAsia="Times New Roman" w:cs="Times New Roman"/>
              </w:rPr>
            </w:pPr>
          </w:p>
          <w:p w14:paraId="5EF58FF0" w14:textId="77777777" w:rsidR="002F4F4A" w:rsidRDefault="002F4F4A" w:rsidP="002F4F4A">
            <w:pPr>
              <w:rPr>
                <w:rFonts w:eastAsia="Times New Roman" w:cs="Times New Roman"/>
              </w:rPr>
            </w:pPr>
          </w:p>
          <w:p w14:paraId="0D9FDE41" w14:textId="77777777" w:rsidR="002F4F4A" w:rsidRDefault="002F4F4A" w:rsidP="002F4F4A">
            <w:pPr>
              <w:rPr>
                <w:rFonts w:eastAsia="Times New Roman" w:cs="Times New Roman"/>
              </w:rPr>
            </w:pPr>
          </w:p>
          <w:p w14:paraId="491E24F3" w14:textId="7B77FA14" w:rsidR="002F4F4A" w:rsidRDefault="002F4F4A">
            <w:pPr>
              <w:pStyle w:val="NormalWeb"/>
              <w:spacing w:before="0" w:beforeAutospacing="0" w:after="0" w:afterAutospacing="0"/>
              <w:ind w:left="100"/>
              <w:rPr>
                <w:rFonts w:eastAsiaTheme="minorHAnsi"/>
              </w:rPr>
            </w:pPr>
            <w:r>
              <w:rPr>
                <w:rFonts w:ascii="Arial" w:hAnsi="Arial" w:cs="Arial"/>
                <w:noProof/>
                <w:color w:val="000000"/>
                <w:sz w:val="22"/>
                <w:szCs w:val="22"/>
              </w:rPr>
              <w:drawing>
                <wp:inline distT="0" distB="0" distL="0" distR="0" wp14:anchorId="7E0F4E01" wp14:editId="2D82515C">
                  <wp:extent cx="321945" cy="321945"/>
                  <wp:effectExtent l="0" t="0" r="8255" b="8255"/>
                  <wp:docPr id="79" name="Picture 79" descr="https://lh3.googleusercontent.com/wttyKtbbg0efnxw0TenEWld3Rgfn2J2NtYHR4QdCDsuc96Zx2BenuiT0dctT9rKT5M5A3QF05dFYbIjc1NOndGFAgPTiZWPtxpsv4__GngCJkmNZIHqfL8LcEZ99xzyLjZxtNr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lh3.googleusercontent.com/wttyKtbbg0efnxw0TenEWld3Rgfn2J2NtYHR4QdCDsuc96Zx2BenuiT0dctT9rKT5M5A3QF05dFYbIjc1NOndGFAgPTiZWPtxpsv4__GngCJkmNZIHqfL8LcEZ99xzyLjZxtNr5A"/>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1945" cy="321945"/>
                          </a:xfrm>
                          <a:prstGeom prst="rect">
                            <a:avLst/>
                          </a:prstGeom>
                          <a:noFill/>
                          <a:ln>
                            <a:noFill/>
                          </a:ln>
                        </pic:spPr>
                      </pic:pic>
                    </a:graphicData>
                  </a:graphic>
                </wp:inline>
              </w:drawing>
            </w:r>
          </w:p>
          <w:p w14:paraId="247C671B" w14:textId="77777777" w:rsidR="002F4F4A" w:rsidRDefault="002F4F4A" w:rsidP="002F4F4A">
            <w:pPr>
              <w:spacing w:line="0" w:lineRule="atLeast"/>
              <w:rPr>
                <w:rFonts w:ascii="Times" w:eastAsia="Times New Roman" w:hAnsi="Times" w:cs="Times New Roman"/>
              </w:rPr>
            </w:pPr>
          </w:p>
        </w:tc>
        <w:tc>
          <w:tcPr>
            <w:tcW w:w="5760" w:type="dxa"/>
            <w:tcBorders>
              <w:top w:val="single" w:sz="6" w:space="0" w:color="000000"/>
              <w:left w:val="single" w:sz="6" w:space="0" w:color="000000"/>
              <w:bottom w:val="single" w:sz="6" w:space="0" w:color="000000"/>
            </w:tcBorders>
            <w:tcMar>
              <w:top w:w="105" w:type="dxa"/>
              <w:left w:w="105" w:type="dxa"/>
              <w:bottom w:w="105" w:type="dxa"/>
              <w:right w:w="105" w:type="dxa"/>
            </w:tcMar>
            <w:hideMark/>
          </w:tcPr>
          <w:p w14:paraId="538C2EB4" w14:textId="77777777" w:rsidR="002F4F4A" w:rsidRDefault="002F4F4A" w:rsidP="002F4F4A">
            <w:pPr>
              <w:rPr>
                <w:rFonts w:ascii="Times" w:eastAsia="Times New Roman" w:hAnsi="Times" w:cs="Times New Roman"/>
                <w:sz w:val="1"/>
              </w:rPr>
            </w:pPr>
          </w:p>
        </w:tc>
      </w:tr>
      <w:tr w:rsidR="002F4F4A" w14:paraId="01B492FE" w14:textId="77777777" w:rsidTr="006B7401">
        <w:tc>
          <w:tcPr>
            <w:tcW w:w="13065" w:type="dxa"/>
            <w:gridSpan w:val="3"/>
            <w:tcBorders>
              <w:top w:val="single" w:sz="6" w:space="0" w:color="000000"/>
              <w:bottom w:val="single" w:sz="6" w:space="0" w:color="000000"/>
            </w:tcBorders>
            <w:tcMar>
              <w:top w:w="105" w:type="dxa"/>
              <w:left w:w="105" w:type="dxa"/>
              <w:bottom w:w="105" w:type="dxa"/>
              <w:right w:w="105" w:type="dxa"/>
            </w:tcMar>
            <w:hideMark/>
          </w:tcPr>
          <w:p w14:paraId="4DCB0CBD" w14:textId="77777777" w:rsidR="002F4F4A" w:rsidRPr="00F438C5" w:rsidRDefault="002F4F4A" w:rsidP="00F438C5">
            <w:pPr>
              <w:pStyle w:val="Heading3"/>
            </w:pPr>
            <w:r w:rsidRPr="00F438C5">
              <w:lastRenderedPageBreak/>
              <w:t>2. Return policy and types (5 minutes) [cs]</w:t>
            </w:r>
          </w:p>
        </w:tc>
      </w:tr>
      <w:tr w:rsidR="00787454" w14:paraId="385CAFC8" w14:textId="77777777" w:rsidTr="002F7A4E">
        <w:tc>
          <w:tcPr>
            <w:tcW w:w="5775" w:type="dxa"/>
            <w:tcBorders>
              <w:top w:val="single" w:sz="6" w:space="0" w:color="000000"/>
              <w:bottom w:val="single" w:sz="6" w:space="0" w:color="000000"/>
              <w:right w:val="single" w:sz="6" w:space="0" w:color="000000"/>
            </w:tcBorders>
            <w:tcMar>
              <w:top w:w="105" w:type="dxa"/>
              <w:left w:w="105" w:type="dxa"/>
              <w:bottom w:w="105" w:type="dxa"/>
              <w:right w:w="105" w:type="dxa"/>
            </w:tcMar>
            <w:hideMark/>
          </w:tcPr>
          <w:p w14:paraId="1B5C2212" w14:textId="605801D9" w:rsidR="002F4F4A" w:rsidRDefault="002F4F4A" w:rsidP="00F438C5">
            <w:pPr>
              <w:pStyle w:val="UWfactext"/>
            </w:pPr>
            <w:r w:rsidRPr="008E0340">
              <w:rPr>
                <w:b/>
              </w:rPr>
              <w:t>Tell:</w:t>
            </w:r>
            <w:r>
              <w:t xml:space="preserve"> There are various reasons a customer might want to return a product.  </w:t>
            </w:r>
          </w:p>
          <w:p w14:paraId="155175A1" w14:textId="5C14529C" w:rsidR="002F4F4A" w:rsidRPr="008E0340" w:rsidRDefault="002F4F4A" w:rsidP="00F438C5">
            <w:pPr>
              <w:pStyle w:val="UWfactext"/>
              <w:rPr>
                <w:rFonts w:eastAsiaTheme="minorHAnsi"/>
                <w:b/>
              </w:rPr>
            </w:pPr>
            <w:r w:rsidRPr="008E0340">
              <w:rPr>
                <w:b/>
              </w:rPr>
              <w:t>Ask:</w:t>
            </w:r>
            <w:r w:rsidR="008E0340">
              <w:rPr>
                <w:rFonts w:eastAsiaTheme="minorHAnsi"/>
                <w:b/>
              </w:rPr>
              <w:t xml:space="preserve"> </w:t>
            </w:r>
            <w:r>
              <w:t>Think about the last product you returned.  What were some reasons you wanted to return the product?</w:t>
            </w:r>
          </w:p>
          <w:p w14:paraId="1A0C5B79" w14:textId="69C8F76C" w:rsidR="002F4F4A" w:rsidRPr="008E0340" w:rsidRDefault="002F4F4A" w:rsidP="00F438C5">
            <w:pPr>
              <w:pStyle w:val="UWfactext"/>
              <w:rPr>
                <w:rFonts w:eastAsiaTheme="minorHAnsi"/>
              </w:rPr>
            </w:pPr>
            <w:r>
              <w:t xml:space="preserve">Note: </w:t>
            </w:r>
            <w:r w:rsidR="00BF45CD" w:rsidRPr="002016C5">
              <w:t>Use a flipchart to record participants’ responses.</w:t>
            </w:r>
            <w:r w:rsidR="00BF45CD">
              <w:t xml:space="preserve">  </w:t>
            </w:r>
            <w:r>
              <w:t>After collecting a few reasons to return products from p</w:t>
            </w:r>
            <w:r w:rsidR="008E0340">
              <w:t xml:space="preserve">articipants, present them with </w:t>
            </w:r>
            <w:r>
              <w:rPr>
                <w:i/>
                <w:iCs/>
              </w:rPr>
              <w:t xml:space="preserve">Slide 13: Reasons for returns. </w:t>
            </w:r>
          </w:p>
          <w:p w14:paraId="671DFFB4" w14:textId="77777777" w:rsidR="002F4F4A" w:rsidRDefault="002F4F4A" w:rsidP="00F438C5">
            <w:pPr>
              <w:pStyle w:val="UWfactext"/>
              <w:rPr>
                <w:rFonts w:eastAsiaTheme="minorHAnsi"/>
              </w:rPr>
            </w:pPr>
            <w:r w:rsidRPr="008E0340">
              <w:rPr>
                <w:b/>
              </w:rPr>
              <w:t>Tell:</w:t>
            </w:r>
            <w:r>
              <w:t xml:space="preserve"> Any of these reasons are valid to be able to return a product as long as the return adheres to PJ Enterprises Return Policy.</w:t>
            </w:r>
          </w:p>
          <w:p w14:paraId="43E26B3A" w14:textId="77777777" w:rsidR="002F4F4A" w:rsidRDefault="002F4F4A" w:rsidP="00F438C5">
            <w:pPr>
              <w:pStyle w:val="UWfactext"/>
              <w:rPr>
                <w:rFonts w:eastAsiaTheme="minorHAnsi"/>
              </w:rPr>
            </w:pPr>
            <w:r>
              <w:t>Note: Show</w:t>
            </w:r>
            <w:r>
              <w:rPr>
                <w:i/>
                <w:iCs/>
              </w:rPr>
              <w:t xml:space="preserve"> Slide 14: PJ Enterprises Return Policy</w:t>
            </w:r>
          </w:p>
          <w:p w14:paraId="60387393" w14:textId="4C69FAE6" w:rsidR="002F4F4A" w:rsidRDefault="002F4F4A" w:rsidP="00F438C5">
            <w:pPr>
              <w:pStyle w:val="UWfactext"/>
            </w:pPr>
            <w:r>
              <w:t>All unused products are eligible for return 1 year after date of purchase. This return policy does not cover ordinary wear and tear caused</w:t>
            </w:r>
            <w:r w:rsidR="00C139D3">
              <w:t xml:space="preserve"> by improper use or accidents. </w:t>
            </w:r>
          </w:p>
          <w:p w14:paraId="70B6B0A1" w14:textId="77777777" w:rsidR="002F4F4A" w:rsidRDefault="002F4F4A" w:rsidP="00F438C5">
            <w:pPr>
              <w:pStyle w:val="UWfactext"/>
            </w:pPr>
            <w:r>
              <w:rPr>
                <w:u w:val="single"/>
              </w:rPr>
              <w:t xml:space="preserve">Return Criteria: </w:t>
            </w:r>
          </w:p>
          <w:p w14:paraId="2BA315B6" w14:textId="77777777" w:rsidR="002F4F4A" w:rsidRDefault="002F4F4A" w:rsidP="00F438C5">
            <w:pPr>
              <w:pStyle w:val="UWfacbullet"/>
            </w:pPr>
            <w:r>
              <w:t>All original product packaging must be intact and tags must be attached</w:t>
            </w:r>
            <w:r>
              <w:rPr>
                <w:color w:val="0000FF"/>
              </w:rPr>
              <w:t>.  </w:t>
            </w:r>
          </w:p>
          <w:p w14:paraId="2A84BF76" w14:textId="77777777" w:rsidR="002F4F4A" w:rsidRDefault="002F4F4A" w:rsidP="00F438C5">
            <w:pPr>
              <w:pStyle w:val="UWfacbullet"/>
            </w:pPr>
            <w:r>
              <w:t>Packing slips and any manufacturer’s documentation must also be returned with the product</w:t>
            </w:r>
            <w:r>
              <w:rPr>
                <w:color w:val="0000FF"/>
              </w:rPr>
              <w:t>.  </w:t>
            </w:r>
          </w:p>
          <w:p w14:paraId="257D2455" w14:textId="30AD1463" w:rsidR="002F4F4A" w:rsidRPr="00F438C5" w:rsidRDefault="002F4F4A" w:rsidP="00F438C5">
            <w:pPr>
              <w:pStyle w:val="UWfactext"/>
              <w:rPr>
                <w:rFonts w:eastAsiaTheme="minorHAnsi"/>
              </w:rPr>
            </w:pPr>
            <w:r>
              <w:t>If the product meets return policy and criteria, products may be returned for credit or exchanged for a product of equal value.</w:t>
            </w:r>
          </w:p>
          <w:p w14:paraId="0D3AED16" w14:textId="7AF3EDA8" w:rsidR="002F4F4A" w:rsidRPr="00F438C5" w:rsidRDefault="002F4F4A" w:rsidP="00F438C5">
            <w:pPr>
              <w:pStyle w:val="UWfactext"/>
              <w:rPr>
                <w:rFonts w:eastAsiaTheme="minorHAnsi"/>
              </w:rPr>
            </w:pPr>
            <w:r w:rsidRPr="008E0340">
              <w:rPr>
                <w:bCs/>
              </w:rPr>
              <w:t>Note:</w:t>
            </w:r>
            <w:r w:rsidRPr="008E0340">
              <w:t xml:space="preserve"> </w:t>
            </w:r>
            <w:r>
              <w:t>Show</w:t>
            </w:r>
            <w:r>
              <w:rPr>
                <w:i/>
                <w:iCs/>
              </w:rPr>
              <w:t xml:space="preserve"> Slide 15: PJ Enterprises Return Policy (2)</w:t>
            </w:r>
          </w:p>
        </w:tc>
        <w:tc>
          <w:tcPr>
            <w:tcW w:w="15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8A61A1E" w14:textId="77777777" w:rsidR="002F4F4A" w:rsidRDefault="002F4F4A" w:rsidP="002F4F4A">
            <w:pPr>
              <w:rPr>
                <w:rFonts w:ascii="Times" w:eastAsia="Times New Roman" w:hAnsi="Times" w:cs="Times New Roman"/>
                <w:sz w:val="1"/>
              </w:rPr>
            </w:pPr>
          </w:p>
        </w:tc>
        <w:tc>
          <w:tcPr>
            <w:tcW w:w="5760" w:type="dxa"/>
            <w:tcBorders>
              <w:top w:val="single" w:sz="6" w:space="0" w:color="000000"/>
              <w:left w:val="single" w:sz="6" w:space="0" w:color="000000"/>
              <w:bottom w:val="single" w:sz="6" w:space="0" w:color="000000"/>
            </w:tcBorders>
            <w:tcMar>
              <w:top w:w="105" w:type="dxa"/>
              <w:left w:w="105" w:type="dxa"/>
              <w:bottom w:w="105" w:type="dxa"/>
              <w:right w:w="105" w:type="dxa"/>
            </w:tcMar>
            <w:hideMark/>
          </w:tcPr>
          <w:p w14:paraId="4B783BDB" w14:textId="77777777" w:rsidR="002F4F4A" w:rsidRDefault="002F4F4A" w:rsidP="00C139D3">
            <w:pPr>
              <w:pStyle w:val="UWfactext"/>
              <w:rPr>
                <w:rFonts w:eastAsiaTheme="minorHAnsi"/>
              </w:rPr>
            </w:pPr>
            <w:r>
              <w:rPr>
                <w:i/>
                <w:iCs/>
              </w:rPr>
              <w:t>Slide 13: Reasons for returns</w:t>
            </w:r>
          </w:p>
          <w:p w14:paraId="5E9D2303" w14:textId="39E8C33F" w:rsidR="002F4F4A" w:rsidRDefault="002F4F4A" w:rsidP="00C139D3">
            <w:pPr>
              <w:pStyle w:val="UWfacimage"/>
            </w:pPr>
            <w:r>
              <w:rPr>
                <w:noProof/>
              </w:rPr>
              <w:drawing>
                <wp:inline distT="0" distB="0" distL="0" distR="0" wp14:anchorId="2C3087F5" wp14:editId="7A1A01B1">
                  <wp:extent cx="3200400" cy="1802602"/>
                  <wp:effectExtent l="57150" t="57150" r="114300" b="121920"/>
                  <wp:docPr id="80" name="Picture 80" descr="https://lh6.googleusercontent.com/UllMhupmJjo2TXVVDBvfCY50sMpAGwWhG5eahbSuTIMkkKa6a5Cx0yjNtt5JKf0R_8ws9bxyA3Tl9cTHQL6OG3jkmRFAkXKxp-fUKXsG2tmyGFZ_xhJojgU7ImR_hJx9Vm3c6i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lh6.googleusercontent.com/UllMhupmJjo2TXVVDBvfCY50sMpAGwWhG5eahbSuTIMkkKa6a5Cx0yjNtt5JKf0R_8ws9bxyA3Tl9cTHQL6OG3jkmRFAkXKxp-fUKXsG2tmyGFZ_xhJojgU7ImR_hJx9Vm3c6i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00400" cy="1802602"/>
                          </a:xfrm>
                          <a:prstGeom prst="rect">
                            <a:avLst/>
                          </a:prstGeom>
                          <a:noFill/>
                          <a:ln>
                            <a:solidFill>
                              <a:schemeClr val="bg1">
                                <a:lumMod val="50000"/>
                              </a:schemeClr>
                            </a:solidFill>
                          </a:ln>
                          <a:effectLst>
                            <a:outerShdw blurRad="50800" dist="38100" dir="2700000" algn="tl" rotWithShape="0">
                              <a:srgbClr val="000000">
                                <a:alpha val="43000"/>
                              </a:srgbClr>
                            </a:outerShdw>
                          </a:effectLst>
                        </pic:spPr>
                      </pic:pic>
                    </a:graphicData>
                  </a:graphic>
                </wp:inline>
              </w:drawing>
            </w:r>
          </w:p>
          <w:p w14:paraId="4D551DDB" w14:textId="77777777" w:rsidR="002F4F4A" w:rsidRDefault="002F4F4A" w:rsidP="002F4F4A">
            <w:pPr>
              <w:rPr>
                <w:rFonts w:eastAsia="Times New Roman" w:cs="Times New Roman"/>
              </w:rPr>
            </w:pPr>
          </w:p>
          <w:p w14:paraId="55672663" w14:textId="77777777" w:rsidR="002F4F4A" w:rsidRDefault="002F4F4A" w:rsidP="00C139D3">
            <w:pPr>
              <w:pStyle w:val="UWfactext"/>
              <w:rPr>
                <w:rFonts w:eastAsiaTheme="minorHAnsi"/>
              </w:rPr>
            </w:pPr>
            <w:r>
              <w:t>Slide 14: PJ Enterprises Return Policy</w:t>
            </w:r>
          </w:p>
          <w:p w14:paraId="65936445" w14:textId="18CB32FB" w:rsidR="002F4F4A" w:rsidRDefault="002F4F4A" w:rsidP="00C139D3">
            <w:pPr>
              <w:pStyle w:val="UWfacimage"/>
            </w:pPr>
            <w:r>
              <w:rPr>
                <w:noProof/>
              </w:rPr>
              <w:drawing>
                <wp:inline distT="0" distB="0" distL="0" distR="0" wp14:anchorId="5CDC84C3" wp14:editId="201CE848">
                  <wp:extent cx="3200400" cy="1802602"/>
                  <wp:effectExtent l="57150" t="57150" r="114300" b="121920"/>
                  <wp:docPr id="81" name="Picture 81" descr="https://lh6.googleusercontent.com/plc4OZQ1IbFpEfxdSkV0Kk1GwIG9mQdW9z0IXGC4AvRJDFfHleaO3ojFBfX42IqnjJYD3FWyjmkzoMCKh_GAYXyEJhPQM-fikIN53RdjJs8ngbXeOltR9fnVIAnPLzFzJgMxo5V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lh6.googleusercontent.com/plc4OZQ1IbFpEfxdSkV0Kk1GwIG9mQdW9z0IXGC4AvRJDFfHleaO3ojFBfX42IqnjJYD3FWyjmkzoMCKh_GAYXyEJhPQM-fikIN53RdjJs8ngbXeOltR9fnVIAnPLzFzJgMxo5V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00400" cy="1802602"/>
                          </a:xfrm>
                          <a:prstGeom prst="rect">
                            <a:avLst/>
                          </a:prstGeom>
                          <a:noFill/>
                          <a:ln>
                            <a:solidFill>
                              <a:schemeClr val="bg1">
                                <a:lumMod val="50000"/>
                              </a:schemeClr>
                            </a:solidFill>
                          </a:ln>
                          <a:effectLst>
                            <a:outerShdw blurRad="50800" dist="38100" dir="2700000" algn="tl" rotWithShape="0">
                              <a:srgbClr val="000000">
                                <a:alpha val="43000"/>
                              </a:srgbClr>
                            </a:outerShdw>
                          </a:effectLst>
                        </pic:spPr>
                      </pic:pic>
                    </a:graphicData>
                  </a:graphic>
                </wp:inline>
              </w:drawing>
            </w:r>
          </w:p>
          <w:p w14:paraId="627AA6C5" w14:textId="77777777" w:rsidR="002F4F4A" w:rsidRPr="00C139D3" w:rsidRDefault="002F4F4A" w:rsidP="00C139D3">
            <w:pPr>
              <w:pStyle w:val="UWfactext"/>
              <w:rPr>
                <w:rFonts w:eastAsiaTheme="minorHAnsi"/>
              </w:rPr>
            </w:pPr>
            <w:r>
              <w:rPr>
                <w:i/>
                <w:iCs/>
              </w:rPr>
              <w:t>S</w:t>
            </w:r>
            <w:r w:rsidRPr="00C139D3">
              <w:t>lide 15: PJ Enterprises Return Policy (2)</w:t>
            </w:r>
          </w:p>
          <w:p w14:paraId="0191259D" w14:textId="466F9077" w:rsidR="002F4F4A" w:rsidRPr="00C139D3" w:rsidRDefault="002F4F4A" w:rsidP="00C139D3">
            <w:pPr>
              <w:pStyle w:val="UWfacimage"/>
            </w:pPr>
            <w:r>
              <w:rPr>
                <w:noProof/>
              </w:rPr>
              <w:lastRenderedPageBreak/>
              <w:drawing>
                <wp:inline distT="0" distB="0" distL="0" distR="0" wp14:anchorId="12DE26FA" wp14:editId="6AB8E220">
                  <wp:extent cx="3200400" cy="1802602"/>
                  <wp:effectExtent l="57150" t="57150" r="114300" b="121920"/>
                  <wp:docPr id="82" name="Picture 82" descr="https://lh5.googleusercontent.com/bLhuM6yRihxBVE9RMTjUuwJwJOMg39gbwKYL4iYyo3vD7NxktfNpVAcuMfotNQwNPo3PUePmJHwfUbgEU_jpSIy29mydLEz6TqpPnq3UENho3pb6F778zTSJGNgMkYkoTW2NPP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lh5.googleusercontent.com/bLhuM6yRihxBVE9RMTjUuwJwJOMg39gbwKYL4iYyo3vD7NxktfNpVAcuMfotNQwNPo3PUePmJHwfUbgEU_jpSIy29mydLEz6TqpPnq3UENho3pb6F778zTSJGNgMkYkoTW2NPPfl"/>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00400" cy="1802602"/>
                          </a:xfrm>
                          <a:prstGeom prst="rect">
                            <a:avLst/>
                          </a:prstGeom>
                          <a:noFill/>
                          <a:ln>
                            <a:solidFill>
                              <a:schemeClr val="bg1">
                                <a:lumMod val="50000"/>
                              </a:schemeClr>
                            </a:solidFill>
                          </a:ln>
                          <a:effectLst>
                            <a:outerShdw blurRad="50800" dist="38100" dir="2700000" algn="tl" rotWithShape="0">
                              <a:srgbClr val="000000">
                                <a:alpha val="43000"/>
                              </a:srgbClr>
                            </a:outerShdw>
                          </a:effectLst>
                        </pic:spPr>
                      </pic:pic>
                    </a:graphicData>
                  </a:graphic>
                </wp:inline>
              </w:drawing>
            </w:r>
          </w:p>
        </w:tc>
      </w:tr>
      <w:tr w:rsidR="00787454" w14:paraId="48C346F3" w14:textId="77777777" w:rsidTr="002F7A4E">
        <w:tc>
          <w:tcPr>
            <w:tcW w:w="5775" w:type="dxa"/>
            <w:tcBorders>
              <w:top w:val="single" w:sz="6" w:space="0" w:color="000000"/>
              <w:bottom w:val="single" w:sz="6" w:space="0" w:color="000000"/>
              <w:right w:val="single" w:sz="6" w:space="0" w:color="000000"/>
            </w:tcBorders>
            <w:tcMar>
              <w:top w:w="105" w:type="dxa"/>
              <w:left w:w="105" w:type="dxa"/>
              <w:bottom w:w="105" w:type="dxa"/>
              <w:right w:w="105" w:type="dxa"/>
            </w:tcMar>
            <w:hideMark/>
          </w:tcPr>
          <w:p w14:paraId="256FF479" w14:textId="2659E014" w:rsidR="00696E4B" w:rsidRPr="002016C5" w:rsidRDefault="002F4F4A" w:rsidP="00696E4B">
            <w:pPr>
              <w:pStyle w:val="UWfactext"/>
            </w:pPr>
            <w:r w:rsidRPr="002016C5">
              <w:rPr>
                <w:b/>
              </w:rPr>
              <w:lastRenderedPageBreak/>
              <w:t>Transition:</w:t>
            </w:r>
            <w:r w:rsidRPr="002016C5">
              <w:t xml:space="preserve"> Let’s confirm customer information and determine whether their product is eligible for return.</w:t>
            </w:r>
            <w:r w:rsidR="00696E4B" w:rsidRPr="002016C5">
              <w:t xml:space="preserve"> First, let’s consider some scenarios together to decide if a return can be done or not. </w:t>
            </w:r>
          </w:p>
          <w:p w14:paraId="53027E9A" w14:textId="77777777" w:rsidR="00696E4B" w:rsidRPr="002016C5" w:rsidRDefault="00696E4B" w:rsidP="00696E4B">
            <w:pPr>
              <w:pStyle w:val="UWfactext"/>
            </w:pPr>
            <w:r w:rsidRPr="002016C5">
              <w:t xml:space="preserve">Verbally share the following scenarios with the group one at a time and ask for a show of hands for an answer of </w:t>
            </w:r>
            <w:r w:rsidRPr="002016C5">
              <w:rPr>
                <w:i/>
              </w:rPr>
              <w:t>yes</w:t>
            </w:r>
            <w:r w:rsidRPr="002016C5">
              <w:t xml:space="preserve"> and to keep hands down for and answer of </w:t>
            </w:r>
            <w:r w:rsidRPr="002016C5">
              <w:rPr>
                <w:i/>
              </w:rPr>
              <w:t>no</w:t>
            </w:r>
            <w:r w:rsidRPr="002016C5">
              <w:t xml:space="preserve">. </w:t>
            </w:r>
          </w:p>
          <w:p w14:paraId="21BFC013" w14:textId="77777777" w:rsidR="00696E4B" w:rsidRPr="002016C5" w:rsidRDefault="00696E4B" w:rsidP="00696E4B">
            <w:pPr>
              <w:pStyle w:val="UWfactext"/>
            </w:pPr>
            <w:r w:rsidRPr="002016C5">
              <w:rPr>
                <w:b/>
              </w:rPr>
              <w:t>Scenario 1:</w:t>
            </w:r>
            <w:r w:rsidRPr="002016C5">
              <w:t xml:space="preserve"> Product arrives damaged.</w:t>
            </w:r>
          </w:p>
          <w:p w14:paraId="5438627B" w14:textId="77777777" w:rsidR="00696E4B" w:rsidRPr="002016C5" w:rsidRDefault="00696E4B" w:rsidP="00696E4B">
            <w:pPr>
              <w:pStyle w:val="UWfactext"/>
            </w:pPr>
            <w:r w:rsidRPr="002016C5">
              <w:rPr>
                <w:i/>
              </w:rPr>
              <w:t>Answer:</w:t>
            </w:r>
            <w:r w:rsidRPr="002016C5">
              <w:t xml:space="preserve"> yes</w:t>
            </w:r>
          </w:p>
          <w:p w14:paraId="1226F0C3" w14:textId="77777777" w:rsidR="00696E4B" w:rsidRPr="002016C5" w:rsidRDefault="00696E4B" w:rsidP="00696E4B">
            <w:pPr>
              <w:pStyle w:val="UWfactext"/>
            </w:pPr>
            <w:r w:rsidRPr="002016C5">
              <w:rPr>
                <w:b/>
              </w:rPr>
              <w:t>Scenario 2:</w:t>
            </w:r>
            <w:r w:rsidRPr="002016C5">
              <w:t xml:space="preserve"> Customer accidently dropped and broke a coffee cup she ordered while taking it out of the packaging.</w:t>
            </w:r>
          </w:p>
          <w:p w14:paraId="7AEF27C7" w14:textId="77777777" w:rsidR="00696E4B" w:rsidRPr="002016C5" w:rsidRDefault="00696E4B" w:rsidP="00696E4B">
            <w:pPr>
              <w:pStyle w:val="UWfactext"/>
            </w:pPr>
            <w:r w:rsidRPr="002016C5">
              <w:rPr>
                <w:i/>
              </w:rPr>
              <w:t>Answer:</w:t>
            </w:r>
            <w:r w:rsidRPr="002016C5">
              <w:t xml:space="preserve"> no </w:t>
            </w:r>
          </w:p>
          <w:p w14:paraId="43D5ED50" w14:textId="77777777" w:rsidR="00696E4B" w:rsidRPr="002016C5" w:rsidRDefault="00696E4B" w:rsidP="00696E4B">
            <w:pPr>
              <w:pStyle w:val="UWfactext"/>
            </w:pPr>
            <w:r w:rsidRPr="002016C5">
              <w:rPr>
                <w:b/>
              </w:rPr>
              <w:t>Scenario 3</w:t>
            </w:r>
            <w:r w:rsidRPr="002016C5">
              <w:t>: Package arrived too late and customer no longer needs the item.</w:t>
            </w:r>
          </w:p>
          <w:p w14:paraId="00FDDED2" w14:textId="77777777" w:rsidR="00696E4B" w:rsidRPr="002016C5" w:rsidRDefault="00696E4B" w:rsidP="00696E4B">
            <w:pPr>
              <w:pStyle w:val="UWfactext"/>
            </w:pPr>
            <w:r w:rsidRPr="002016C5">
              <w:rPr>
                <w:i/>
              </w:rPr>
              <w:t>Answer</w:t>
            </w:r>
            <w:r w:rsidRPr="002016C5">
              <w:t>: yes</w:t>
            </w:r>
          </w:p>
          <w:p w14:paraId="4E048744" w14:textId="77777777" w:rsidR="00696E4B" w:rsidRDefault="00696E4B" w:rsidP="00696E4B">
            <w:pPr>
              <w:pStyle w:val="UWfactext"/>
            </w:pPr>
            <w:r w:rsidRPr="002016C5">
              <w:rPr>
                <w:b/>
              </w:rPr>
              <w:t xml:space="preserve">Scenario 4: </w:t>
            </w:r>
            <w:r w:rsidRPr="002016C5">
              <w:t xml:space="preserve"> A wreath was bought 6 months ago, and the customer hung it on her front door but has decided it does not compliment her décor. She wants to return it.</w:t>
            </w:r>
            <w:r>
              <w:t xml:space="preserve"> </w:t>
            </w:r>
          </w:p>
          <w:p w14:paraId="56D06AE4" w14:textId="1EC6297A" w:rsidR="002F4F4A" w:rsidRDefault="00696E4B" w:rsidP="00696E4B">
            <w:pPr>
              <w:pStyle w:val="UWfactext"/>
            </w:pPr>
            <w:r w:rsidRPr="002016C5">
              <w:rPr>
                <w:i/>
              </w:rPr>
              <w:lastRenderedPageBreak/>
              <w:t>Answer:</w:t>
            </w:r>
            <w:r w:rsidRPr="002016C5">
              <w:t xml:space="preserve"> no</w:t>
            </w:r>
          </w:p>
        </w:tc>
        <w:tc>
          <w:tcPr>
            <w:tcW w:w="15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4A18CF7" w14:textId="77777777" w:rsidR="002F4F4A" w:rsidRDefault="002F4F4A" w:rsidP="002F4F4A">
            <w:pPr>
              <w:rPr>
                <w:rFonts w:ascii="Times" w:eastAsia="Times New Roman" w:hAnsi="Times" w:cs="Times New Roman"/>
                <w:sz w:val="1"/>
              </w:rPr>
            </w:pPr>
          </w:p>
        </w:tc>
        <w:tc>
          <w:tcPr>
            <w:tcW w:w="5760" w:type="dxa"/>
            <w:tcBorders>
              <w:top w:val="single" w:sz="6" w:space="0" w:color="000000"/>
              <w:left w:val="single" w:sz="6" w:space="0" w:color="000000"/>
              <w:bottom w:val="single" w:sz="6" w:space="0" w:color="000000"/>
            </w:tcBorders>
            <w:tcMar>
              <w:top w:w="105" w:type="dxa"/>
              <w:left w:w="105" w:type="dxa"/>
              <w:bottom w:w="105" w:type="dxa"/>
              <w:right w:w="105" w:type="dxa"/>
            </w:tcMar>
            <w:hideMark/>
          </w:tcPr>
          <w:p w14:paraId="14A994EF" w14:textId="77777777" w:rsidR="002F4F4A" w:rsidRDefault="002F4F4A" w:rsidP="002F4F4A">
            <w:pPr>
              <w:rPr>
                <w:rFonts w:ascii="Times" w:eastAsia="Times New Roman" w:hAnsi="Times" w:cs="Times New Roman"/>
                <w:sz w:val="1"/>
              </w:rPr>
            </w:pPr>
          </w:p>
        </w:tc>
      </w:tr>
      <w:tr w:rsidR="002F4F4A" w14:paraId="4A932974" w14:textId="77777777" w:rsidTr="006B7401">
        <w:tc>
          <w:tcPr>
            <w:tcW w:w="13065" w:type="dxa"/>
            <w:gridSpan w:val="3"/>
            <w:tcBorders>
              <w:top w:val="single" w:sz="6" w:space="0" w:color="000000"/>
              <w:bottom w:val="single" w:sz="6" w:space="0" w:color="000000"/>
            </w:tcBorders>
            <w:tcMar>
              <w:top w:w="105" w:type="dxa"/>
              <w:left w:w="105" w:type="dxa"/>
              <w:bottom w:w="105" w:type="dxa"/>
              <w:right w:w="105" w:type="dxa"/>
            </w:tcMar>
            <w:hideMark/>
          </w:tcPr>
          <w:p w14:paraId="5508B84C" w14:textId="33397D10" w:rsidR="002F4F4A" w:rsidRPr="00C139D3" w:rsidRDefault="002F4F4A" w:rsidP="002016C5">
            <w:pPr>
              <w:pStyle w:val="Heading3"/>
              <w:rPr>
                <w:rFonts w:eastAsiaTheme="minorHAnsi"/>
              </w:rPr>
            </w:pPr>
            <w:r>
              <w:t xml:space="preserve">3. Confirming customer information and determining return eligibility (5 minutes) </w:t>
            </w:r>
          </w:p>
        </w:tc>
      </w:tr>
      <w:tr w:rsidR="00787454" w14:paraId="58AB7145" w14:textId="77777777" w:rsidTr="002F7A4E">
        <w:tc>
          <w:tcPr>
            <w:tcW w:w="5775" w:type="dxa"/>
            <w:tcBorders>
              <w:top w:val="single" w:sz="6" w:space="0" w:color="000000"/>
              <w:bottom w:val="single" w:sz="6" w:space="0" w:color="000000"/>
              <w:right w:val="single" w:sz="6" w:space="0" w:color="000000"/>
            </w:tcBorders>
            <w:tcMar>
              <w:top w:w="105" w:type="dxa"/>
              <w:left w:w="105" w:type="dxa"/>
              <w:bottom w:w="105" w:type="dxa"/>
              <w:right w:w="105" w:type="dxa"/>
            </w:tcMar>
            <w:hideMark/>
          </w:tcPr>
          <w:p w14:paraId="0AAA2BEC" w14:textId="77777777" w:rsidR="002F4F4A" w:rsidRDefault="002F4F4A" w:rsidP="00C139D3">
            <w:pPr>
              <w:pStyle w:val="UWfactext"/>
            </w:pPr>
            <w:r w:rsidRPr="008E0340">
              <w:rPr>
                <w:b/>
                <w:color w:val="222222"/>
              </w:rPr>
              <w:t>Ask:</w:t>
            </w:r>
            <w:r>
              <w:rPr>
                <w:color w:val="222222"/>
              </w:rPr>
              <w:t xml:space="preserve"> </w:t>
            </w:r>
            <w:r>
              <w:t>What information can you use to find the customer’s specific product order in the least amount of time?  </w:t>
            </w:r>
          </w:p>
          <w:p w14:paraId="3D63BBF9" w14:textId="77777777" w:rsidR="002F4F4A" w:rsidRDefault="002F4F4A" w:rsidP="00C139D3">
            <w:pPr>
              <w:pStyle w:val="UWfactext"/>
              <w:rPr>
                <w:rFonts w:eastAsiaTheme="minorHAnsi"/>
              </w:rPr>
            </w:pPr>
            <w:r>
              <w:rPr>
                <w:i/>
                <w:iCs/>
              </w:rPr>
              <w:t>Answer:</w:t>
            </w:r>
            <w:r>
              <w:t xml:space="preserve"> Order number</w:t>
            </w:r>
          </w:p>
          <w:p w14:paraId="49AAB61B" w14:textId="77777777" w:rsidR="002F4F4A" w:rsidRDefault="002F4F4A" w:rsidP="00C139D3">
            <w:pPr>
              <w:pStyle w:val="UWfactext"/>
              <w:rPr>
                <w:rFonts w:eastAsiaTheme="minorHAnsi"/>
              </w:rPr>
            </w:pPr>
            <w:r w:rsidRPr="008E0340">
              <w:rPr>
                <w:b/>
              </w:rPr>
              <w:t>Tell:</w:t>
            </w:r>
            <w:r>
              <w:t xml:space="preserve"> Once it’s established that the customer is requesting a return, you will need to pull up their order and verify that it is the correct account.</w:t>
            </w:r>
          </w:p>
          <w:p w14:paraId="1D00F9B8" w14:textId="77777777" w:rsidR="002F4F4A" w:rsidRPr="008E0340" w:rsidRDefault="002F4F4A" w:rsidP="00C139D3">
            <w:pPr>
              <w:pStyle w:val="UWfactext"/>
              <w:rPr>
                <w:rFonts w:eastAsiaTheme="minorHAnsi"/>
                <w:b/>
              </w:rPr>
            </w:pPr>
            <w:r w:rsidRPr="008E0340">
              <w:rPr>
                <w:b/>
              </w:rPr>
              <w:t>Explain:</w:t>
            </w:r>
          </w:p>
          <w:p w14:paraId="4978C74F" w14:textId="77777777" w:rsidR="002F4F4A" w:rsidRDefault="002F4F4A" w:rsidP="00624B24">
            <w:pPr>
              <w:pStyle w:val="UWfacbullet"/>
              <w:numPr>
                <w:ilvl w:val="0"/>
                <w:numId w:val="7"/>
              </w:numPr>
              <w:ind w:left="450" w:hanging="270"/>
            </w:pPr>
            <w:r>
              <w:rPr>
                <w:i/>
                <w:iCs/>
              </w:rPr>
              <w:t>Order Number</w:t>
            </w:r>
            <w:r>
              <w:t>: The first thing to ask is for their order number.  With that, you will be able to immediately pull up their order information on the order entry system.</w:t>
            </w:r>
          </w:p>
          <w:p w14:paraId="3982F5C5" w14:textId="77777777" w:rsidR="002F4F4A" w:rsidRDefault="002F4F4A" w:rsidP="00624B24">
            <w:pPr>
              <w:pStyle w:val="UWfacbullet"/>
              <w:numPr>
                <w:ilvl w:val="0"/>
                <w:numId w:val="7"/>
              </w:numPr>
              <w:ind w:left="450" w:hanging="270"/>
            </w:pPr>
            <w:r>
              <w:rPr>
                <w:i/>
                <w:iCs/>
              </w:rPr>
              <w:t>First/Last Name</w:t>
            </w:r>
            <w:r>
              <w:t>: Ask the customer to verify the first and last name of the person who purchased the item.</w:t>
            </w:r>
          </w:p>
          <w:p w14:paraId="642914A4" w14:textId="77777777" w:rsidR="002F4F4A" w:rsidRPr="00C139D3" w:rsidRDefault="002F4F4A" w:rsidP="00C139D3">
            <w:pPr>
              <w:pStyle w:val="UWfactext"/>
              <w:rPr>
                <w:rFonts w:eastAsiaTheme="minorHAnsi"/>
              </w:rPr>
            </w:pPr>
            <w:r w:rsidRPr="00C139D3">
              <w:t>After the customer information has been pulled up and verified, you need to confirm that the product is eligible for return. How do you do that?  You confirm the date of purchase in their order information.</w:t>
            </w:r>
          </w:p>
          <w:p w14:paraId="1709D5AF" w14:textId="227CD0CB" w:rsidR="002F4F4A" w:rsidRPr="00C139D3" w:rsidRDefault="002F4F4A" w:rsidP="00C139D3">
            <w:pPr>
              <w:pStyle w:val="UWfactext"/>
            </w:pPr>
            <w:r w:rsidRPr="008E0340">
              <w:rPr>
                <w:b/>
              </w:rPr>
              <w:t>Ask:</w:t>
            </w:r>
            <w:r w:rsidRPr="00C139D3">
              <w:t xml:space="preserve"> If a customer bought gloves on Dec. 7, 2016, what would be the latest date a return could be made?</w:t>
            </w:r>
          </w:p>
          <w:p w14:paraId="6F5768F2" w14:textId="77777777" w:rsidR="002F4F4A" w:rsidRPr="00C139D3" w:rsidRDefault="002F4F4A" w:rsidP="00C139D3">
            <w:pPr>
              <w:pStyle w:val="UWfactext"/>
            </w:pPr>
            <w:r w:rsidRPr="00C139D3">
              <w:t>Answer: Dec. 7, 2017</w:t>
            </w:r>
          </w:p>
          <w:p w14:paraId="489A4285" w14:textId="6EC2BFB2" w:rsidR="002F4F4A" w:rsidRPr="00C139D3" w:rsidRDefault="002F4F4A" w:rsidP="00C139D3">
            <w:pPr>
              <w:pStyle w:val="UWfactext"/>
              <w:rPr>
                <w:rFonts w:eastAsiaTheme="minorHAnsi"/>
              </w:rPr>
            </w:pPr>
            <w:r w:rsidRPr="008E0340">
              <w:rPr>
                <w:b/>
              </w:rPr>
              <w:t>Explain:</w:t>
            </w:r>
            <w:r w:rsidRPr="00C139D3">
              <w:t xml:space="preserve"> Unused products are eligible for 1 year after date of purchase. If the product is eligible for return, go over the return policy and criteria with the customer. Ask the customer to provide a reason for returning the item and record the response in the entry system. If the product is ineligible for return, apologize and inform the customer that the return is not possible.</w:t>
            </w:r>
          </w:p>
        </w:tc>
        <w:tc>
          <w:tcPr>
            <w:tcW w:w="15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0F6B1AB" w14:textId="416AD0AB" w:rsidR="002F4F4A" w:rsidRDefault="002F4F4A" w:rsidP="005C6147">
            <w:pPr>
              <w:pStyle w:val="UWfactext"/>
            </w:pPr>
            <w:r>
              <w:rPr>
                <w:noProof/>
              </w:rPr>
              <w:drawing>
                <wp:inline distT="0" distB="0" distL="0" distR="0" wp14:anchorId="6F89FB24" wp14:editId="64E1EEDE">
                  <wp:extent cx="481029" cy="323850"/>
                  <wp:effectExtent l="0" t="0" r="1905" b="6350"/>
                  <wp:docPr id="83" name="Picture 83" descr="la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lass.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1029" cy="323850"/>
                          </a:xfrm>
                          <a:prstGeom prst="rect">
                            <a:avLst/>
                          </a:prstGeom>
                          <a:noFill/>
                          <a:ln>
                            <a:noFill/>
                          </a:ln>
                        </pic:spPr>
                      </pic:pic>
                    </a:graphicData>
                  </a:graphic>
                </wp:inline>
              </w:drawing>
            </w:r>
          </w:p>
        </w:tc>
        <w:tc>
          <w:tcPr>
            <w:tcW w:w="5760" w:type="dxa"/>
            <w:tcBorders>
              <w:top w:val="single" w:sz="6" w:space="0" w:color="000000"/>
              <w:left w:val="single" w:sz="6" w:space="0" w:color="000000"/>
              <w:bottom w:val="single" w:sz="6" w:space="0" w:color="000000"/>
            </w:tcBorders>
            <w:tcMar>
              <w:top w:w="105" w:type="dxa"/>
              <w:left w:w="105" w:type="dxa"/>
              <w:bottom w:w="105" w:type="dxa"/>
              <w:right w:w="105" w:type="dxa"/>
            </w:tcMar>
            <w:hideMark/>
          </w:tcPr>
          <w:p w14:paraId="043F8657" w14:textId="16FFB7F5" w:rsidR="002F4F4A" w:rsidRDefault="002F4F4A" w:rsidP="005C6147">
            <w:pPr>
              <w:pStyle w:val="UWfactext"/>
            </w:pPr>
            <w:r>
              <w:t>Slide 16: Confirm Customer Information</w:t>
            </w:r>
          </w:p>
          <w:p w14:paraId="3E056362" w14:textId="4040F4E4" w:rsidR="002F4F4A" w:rsidRPr="00C139D3" w:rsidRDefault="002F4F4A" w:rsidP="005C6147">
            <w:pPr>
              <w:pStyle w:val="UWfacimage"/>
              <w:rPr>
                <w:rFonts w:eastAsiaTheme="minorHAnsi"/>
              </w:rPr>
            </w:pPr>
            <w:r>
              <w:rPr>
                <w:noProof/>
              </w:rPr>
              <w:drawing>
                <wp:inline distT="0" distB="0" distL="0" distR="0" wp14:anchorId="1B74885F" wp14:editId="1EF50918">
                  <wp:extent cx="3200400" cy="1802602"/>
                  <wp:effectExtent l="57150" t="57150" r="114300" b="121920"/>
                  <wp:docPr id="84" name="Picture 84" descr="https://lh3.googleusercontent.com/rD-ynLoc-Q7qPYjvsFEFWwCmAtfZ88RlESIu_0BJFwg7eB7DVvBSTGZxry8tB0gYCkUG-F6L-YAYEg_448y6yddzHVkR8iRqkAOizgdDRqVuWUfVBH_9L-unr00HOM66gEmFLI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lh3.googleusercontent.com/rD-ynLoc-Q7qPYjvsFEFWwCmAtfZ88RlESIu_0BJFwg7eB7DVvBSTGZxry8tB0gYCkUG-F6L-YAYEg_448y6yddzHVkR8iRqkAOizgdDRqVuWUfVBH_9L-unr00HOM66gEmFLI_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00400" cy="1802602"/>
                          </a:xfrm>
                          <a:prstGeom prst="rect">
                            <a:avLst/>
                          </a:prstGeom>
                          <a:noFill/>
                          <a:ln>
                            <a:solidFill>
                              <a:schemeClr val="bg1">
                                <a:lumMod val="50000"/>
                              </a:schemeClr>
                            </a:solidFill>
                          </a:ln>
                          <a:effectLst>
                            <a:outerShdw blurRad="50800" dist="38100" dir="2700000" algn="tl" rotWithShape="0">
                              <a:srgbClr val="000000">
                                <a:alpha val="43000"/>
                              </a:srgbClr>
                            </a:outerShdw>
                          </a:effectLst>
                        </pic:spPr>
                      </pic:pic>
                    </a:graphicData>
                  </a:graphic>
                </wp:inline>
              </w:drawing>
            </w:r>
          </w:p>
          <w:p w14:paraId="12A6CDA9" w14:textId="77777777" w:rsidR="002F4F4A" w:rsidRPr="005C6147" w:rsidRDefault="002F4F4A" w:rsidP="005C6147">
            <w:pPr>
              <w:pStyle w:val="UWfactext"/>
              <w:rPr>
                <w:rFonts w:eastAsiaTheme="minorHAnsi"/>
              </w:rPr>
            </w:pPr>
            <w:r>
              <w:t>S</w:t>
            </w:r>
            <w:r w:rsidRPr="005C6147">
              <w:t>lide 17: Return Eligibility</w:t>
            </w:r>
          </w:p>
          <w:p w14:paraId="242C75AF" w14:textId="196C51B4" w:rsidR="002F4F4A" w:rsidRDefault="002F4F4A" w:rsidP="005C6147">
            <w:pPr>
              <w:pStyle w:val="UWfacimage"/>
            </w:pPr>
            <w:r>
              <w:rPr>
                <w:noProof/>
              </w:rPr>
              <w:drawing>
                <wp:inline distT="0" distB="0" distL="0" distR="0" wp14:anchorId="60A05464" wp14:editId="4C4D28E9">
                  <wp:extent cx="3200400" cy="1802602"/>
                  <wp:effectExtent l="57150" t="57150" r="114300" b="121920"/>
                  <wp:docPr id="85" name="Picture 85" descr="https://lh5.googleusercontent.com/U9Ojf0ELmd_0XFsDFBjd1f5eNUhE1hbCLzRICkQZNsTOr4xpFIQPTHIsNMeLumF16gTk-APToJy0j6mhp1Z9PCRKOXwgOz0eX3rye1dfPPPkI7QH8t0DZJEMAs--C7xWMMJPnzJ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lh5.googleusercontent.com/U9Ojf0ELmd_0XFsDFBjd1f5eNUhE1hbCLzRICkQZNsTOr4xpFIQPTHIsNMeLumF16gTk-APToJy0j6mhp1Z9PCRKOXwgOz0eX3rye1dfPPPkI7QH8t0DZJEMAs--C7xWMMJPnzJL"/>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00400" cy="1802602"/>
                          </a:xfrm>
                          <a:prstGeom prst="rect">
                            <a:avLst/>
                          </a:prstGeom>
                          <a:noFill/>
                          <a:ln>
                            <a:solidFill>
                              <a:schemeClr val="bg1">
                                <a:lumMod val="50000"/>
                              </a:schemeClr>
                            </a:solidFill>
                          </a:ln>
                          <a:effectLst>
                            <a:outerShdw blurRad="50800" dist="38100" dir="2700000" algn="tl" rotWithShape="0">
                              <a:srgbClr val="000000">
                                <a:alpha val="43000"/>
                              </a:srgbClr>
                            </a:outerShdw>
                          </a:effectLst>
                        </pic:spPr>
                      </pic:pic>
                    </a:graphicData>
                  </a:graphic>
                </wp:inline>
              </w:drawing>
            </w:r>
          </w:p>
        </w:tc>
      </w:tr>
      <w:tr w:rsidR="002F4F4A" w14:paraId="5E090292" w14:textId="77777777" w:rsidTr="006B7401">
        <w:tc>
          <w:tcPr>
            <w:tcW w:w="13065" w:type="dxa"/>
            <w:gridSpan w:val="3"/>
            <w:tcBorders>
              <w:top w:val="single" w:sz="6" w:space="0" w:color="000000"/>
              <w:bottom w:val="single" w:sz="6" w:space="0" w:color="000000"/>
            </w:tcBorders>
            <w:tcMar>
              <w:top w:w="105" w:type="dxa"/>
              <w:left w:w="105" w:type="dxa"/>
              <w:bottom w:w="105" w:type="dxa"/>
              <w:right w:w="105" w:type="dxa"/>
            </w:tcMar>
            <w:hideMark/>
          </w:tcPr>
          <w:p w14:paraId="67345761" w14:textId="6A75B599" w:rsidR="002F4F4A" w:rsidRPr="00624B24" w:rsidRDefault="002F4F4A" w:rsidP="00624B24">
            <w:pPr>
              <w:pStyle w:val="Heading3"/>
              <w:rPr>
                <w:rFonts w:eastAsiaTheme="minorHAnsi"/>
              </w:rPr>
            </w:pPr>
            <w:r>
              <w:lastRenderedPageBreak/>
              <w:t>4. Instructing customer regarding return labels and shipment (5 minutes) [cs]</w:t>
            </w:r>
          </w:p>
        </w:tc>
      </w:tr>
      <w:tr w:rsidR="00D3194F" w14:paraId="3AEE4356" w14:textId="77777777" w:rsidTr="002F7A4E">
        <w:tc>
          <w:tcPr>
            <w:tcW w:w="5775" w:type="dxa"/>
            <w:tcBorders>
              <w:top w:val="single" w:sz="6" w:space="0" w:color="000000"/>
              <w:bottom w:val="single" w:sz="6" w:space="0" w:color="000000"/>
              <w:right w:val="single" w:sz="6" w:space="0" w:color="000000"/>
            </w:tcBorders>
            <w:tcMar>
              <w:top w:w="105" w:type="dxa"/>
              <w:left w:w="105" w:type="dxa"/>
              <w:bottom w:w="105" w:type="dxa"/>
              <w:right w:w="105" w:type="dxa"/>
            </w:tcMar>
            <w:hideMark/>
          </w:tcPr>
          <w:p w14:paraId="1AB48F2E" w14:textId="77777777" w:rsidR="002F4F4A" w:rsidRPr="00624B24" w:rsidRDefault="002F4F4A" w:rsidP="00624B24">
            <w:pPr>
              <w:pStyle w:val="UWfactext"/>
              <w:rPr>
                <w:rFonts w:eastAsiaTheme="minorHAnsi"/>
              </w:rPr>
            </w:pPr>
            <w:r>
              <w:rPr>
                <w:b/>
                <w:bCs/>
                <w:color w:val="222222"/>
              </w:rPr>
              <w:t>Tell</w:t>
            </w:r>
            <w:r>
              <w:rPr>
                <w:color w:val="222222"/>
              </w:rPr>
              <w:t xml:space="preserve">: </w:t>
            </w:r>
            <w:r>
              <w:t xml:space="preserve">Customer return shipments are completed in an easy 1-2-3 step </w:t>
            </w:r>
            <w:r w:rsidRPr="00624B24">
              <w:t xml:space="preserve">process: </w:t>
            </w:r>
          </w:p>
          <w:p w14:paraId="53389E28" w14:textId="77777777" w:rsidR="002F4F4A" w:rsidRPr="00624B24" w:rsidRDefault="002F4F4A" w:rsidP="00624B24">
            <w:pPr>
              <w:pStyle w:val="UWfactext"/>
            </w:pPr>
            <w:r w:rsidRPr="008E0340">
              <w:rPr>
                <w:b/>
              </w:rPr>
              <w:t>Explain:</w:t>
            </w:r>
            <w:r w:rsidRPr="00624B24">
              <w:t xml:space="preserve"> Attached to their packing slip is a pre-addressed, sticker label for free returns.</w:t>
            </w:r>
          </w:p>
          <w:p w14:paraId="3E18432B" w14:textId="77777777" w:rsidR="002F4F4A" w:rsidRPr="00624B24" w:rsidRDefault="002F4F4A" w:rsidP="00624B24">
            <w:pPr>
              <w:pStyle w:val="UWfactext"/>
            </w:pPr>
            <w:r w:rsidRPr="00624B24">
              <w:t>Customers need only:</w:t>
            </w:r>
          </w:p>
          <w:p w14:paraId="43D58BE8" w14:textId="77777777" w:rsidR="002F4F4A" w:rsidRPr="00624B24" w:rsidRDefault="002F4F4A" w:rsidP="00624B24">
            <w:pPr>
              <w:pStyle w:val="UWfacbullet"/>
            </w:pPr>
            <w:r w:rsidRPr="00624B24">
              <w:t>Prepare the return shipment</w:t>
            </w:r>
          </w:p>
          <w:p w14:paraId="72652177" w14:textId="77777777" w:rsidR="002F4F4A" w:rsidRPr="00624B24" w:rsidRDefault="002F4F4A" w:rsidP="00624B24">
            <w:pPr>
              <w:pStyle w:val="UWfacbullet"/>
            </w:pPr>
            <w:r w:rsidRPr="00624B24">
              <w:t>Attach the pre-addressed, sticker label to the package</w:t>
            </w:r>
          </w:p>
          <w:p w14:paraId="2CC1B86F" w14:textId="77777777" w:rsidR="002F4F4A" w:rsidRPr="00624B24" w:rsidRDefault="002F4F4A" w:rsidP="00624B24">
            <w:pPr>
              <w:pStyle w:val="UWfacbullet"/>
            </w:pPr>
            <w:r w:rsidRPr="00624B24">
              <w:t>Drop off at any UPS store.  </w:t>
            </w:r>
          </w:p>
          <w:p w14:paraId="44BE30F7" w14:textId="77777777" w:rsidR="002F4F4A" w:rsidRDefault="002F4F4A" w:rsidP="00624B24">
            <w:pPr>
              <w:pStyle w:val="UWfactext"/>
              <w:rPr>
                <w:rFonts w:eastAsiaTheme="minorHAnsi"/>
              </w:rPr>
            </w:pPr>
            <w:r>
              <w:t xml:space="preserve">Customer return shipments must include: </w:t>
            </w:r>
          </w:p>
          <w:p w14:paraId="4F695968" w14:textId="77777777" w:rsidR="002F4F4A" w:rsidRDefault="002F4F4A" w:rsidP="00624B24">
            <w:pPr>
              <w:pStyle w:val="UWfacbullet"/>
            </w:pPr>
            <w:r>
              <w:t>Unused product in original packaging with all tags attached</w:t>
            </w:r>
          </w:p>
          <w:p w14:paraId="1797D748" w14:textId="77777777" w:rsidR="002F4F4A" w:rsidRDefault="002F4F4A" w:rsidP="00624B24">
            <w:pPr>
              <w:pStyle w:val="UWfacbullet"/>
            </w:pPr>
            <w:r>
              <w:t>Original packing slip</w:t>
            </w:r>
          </w:p>
          <w:p w14:paraId="372A993B" w14:textId="77777777" w:rsidR="002F4F4A" w:rsidRDefault="002F4F4A" w:rsidP="00624B24">
            <w:pPr>
              <w:pStyle w:val="UWfacbullet"/>
            </w:pPr>
            <w:r>
              <w:t>Any manufacturer’s documentation</w:t>
            </w:r>
          </w:p>
          <w:p w14:paraId="16074D33" w14:textId="77777777" w:rsidR="002F4F4A" w:rsidRDefault="002F4F4A" w:rsidP="00624B24">
            <w:pPr>
              <w:pStyle w:val="UWfactext"/>
            </w:pPr>
            <w:r>
              <w:rPr>
                <w:b/>
                <w:bCs/>
              </w:rPr>
              <w:t xml:space="preserve">Transition: </w:t>
            </w:r>
            <w:r>
              <w:t>Let’s practice what you learned with some role play scenarios.</w:t>
            </w:r>
          </w:p>
        </w:tc>
        <w:tc>
          <w:tcPr>
            <w:tcW w:w="15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1294876" w14:textId="53DE8136" w:rsidR="002F4F4A" w:rsidRDefault="002F4F4A">
            <w:pPr>
              <w:pStyle w:val="NormalWeb"/>
              <w:spacing w:before="0" w:beforeAutospacing="0" w:after="0" w:afterAutospacing="0" w:line="0" w:lineRule="atLeast"/>
            </w:pPr>
            <w:r>
              <w:rPr>
                <w:rFonts w:ascii="Arial" w:hAnsi="Arial" w:cs="Arial"/>
                <w:i/>
                <w:iCs/>
                <w:noProof/>
                <w:color w:val="000000"/>
                <w:sz w:val="22"/>
                <w:szCs w:val="22"/>
              </w:rPr>
              <w:drawing>
                <wp:inline distT="0" distB="0" distL="0" distR="0" wp14:anchorId="01D25CCB" wp14:editId="6C0484E6">
                  <wp:extent cx="581636" cy="391583"/>
                  <wp:effectExtent l="0" t="0" r="3175" b="0"/>
                  <wp:docPr id="86" name="Picture 86" descr="la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lass.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1636" cy="391583"/>
                          </a:xfrm>
                          <a:prstGeom prst="rect">
                            <a:avLst/>
                          </a:prstGeom>
                          <a:noFill/>
                          <a:ln>
                            <a:noFill/>
                          </a:ln>
                        </pic:spPr>
                      </pic:pic>
                    </a:graphicData>
                  </a:graphic>
                </wp:inline>
              </w:drawing>
            </w:r>
          </w:p>
        </w:tc>
        <w:tc>
          <w:tcPr>
            <w:tcW w:w="5760" w:type="dxa"/>
            <w:tcBorders>
              <w:top w:val="single" w:sz="6" w:space="0" w:color="000000"/>
              <w:left w:val="single" w:sz="6" w:space="0" w:color="000000"/>
              <w:bottom w:val="single" w:sz="6" w:space="0" w:color="000000"/>
            </w:tcBorders>
            <w:tcMar>
              <w:top w:w="105" w:type="dxa"/>
              <w:left w:w="105" w:type="dxa"/>
              <w:bottom w:w="105" w:type="dxa"/>
              <w:right w:w="105" w:type="dxa"/>
            </w:tcMar>
            <w:hideMark/>
          </w:tcPr>
          <w:p w14:paraId="17CDB3C8" w14:textId="77777777" w:rsidR="002F4F4A" w:rsidRDefault="002F4F4A" w:rsidP="00624B24">
            <w:pPr>
              <w:pStyle w:val="UWfactext"/>
              <w:rPr>
                <w:rFonts w:eastAsiaTheme="minorHAnsi"/>
              </w:rPr>
            </w:pPr>
            <w:r>
              <w:t>Slide 18: 123! Customer Return Shipment</w:t>
            </w:r>
          </w:p>
          <w:p w14:paraId="4976BC20" w14:textId="48FB3800" w:rsidR="002F4F4A" w:rsidRDefault="002F4F4A" w:rsidP="00624B24">
            <w:pPr>
              <w:pStyle w:val="UWfacimage"/>
            </w:pPr>
            <w:r>
              <w:rPr>
                <w:noProof/>
              </w:rPr>
              <w:drawing>
                <wp:inline distT="0" distB="0" distL="0" distR="0" wp14:anchorId="7E3E90C3" wp14:editId="1E0C866C">
                  <wp:extent cx="3200400" cy="1802602"/>
                  <wp:effectExtent l="57150" t="57150" r="114300" b="121920"/>
                  <wp:docPr id="87" name="Picture 87" descr="https://lh3.googleusercontent.com/gr8kJo6u82YfeVbGMpyOS4MHrkN2qKfAv4N5FdAIKz8of_Gl1fwl2kBGU-cv05NMbfsC_ke2K8aLCq7yHtMTr0cN8tUgUSdFdHsT1ODcJVEJ0Mq1gwsH9W-0nVBxqgYtiegykyn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lh3.googleusercontent.com/gr8kJo6u82YfeVbGMpyOS4MHrkN2qKfAv4N5FdAIKz8of_Gl1fwl2kBGU-cv05NMbfsC_ke2K8aLCq7yHtMTr0cN8tUgUSdFdHsT1ODcJVEJ0Mq1gwsH9W-0nVBxqgYtiegykynJ"/>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00400" cy="1802602"/>
                          </a:xfrm>
                          <a:prstGeom prst="rect">
                            <a:avLst/>
                          </a:prstGeom>
                          <a:noFill/>
                          <a:ln>
                            <a:solidFill>
                              <a:schemeClr val="bg1">
                                <a:lumMod val="50000"/>
                              </a:schemeClr>
                            </a:solidFill>
                          </a:ln>
                          <a:effectLst>
                            <a:outerShdw blurRad="50800" dist="38100" dir="2700000" algn="tl" rotWithShape="0">
                              <a:srgbClr val="000000">
                                <a:alpha val="43000"/>
                              </a:srgbClr>
                            </a:outerShdw>
                          </a:effectLst>
                        </pic:spPr>
                      </pic:pic>
                    </a:graphicData>
                  </a:graphic>
                </wp:inline>
              </w:drawing>
            </w:r>
          </w:p>
          <w:p w14:paraId="1CF70F9C" w14:textId="77777777" w:rsidR="002F4F4A" w:rsidRPr="00624B24" w:rsidRDefault="002F4F4A" w:rsidP="00624B24">
            <w:pPr>
              <w:pStyle w:val="UWfactext"/>
              <w:rPr>
                <w:rFonts w:eastAsiaTheme="minorHAnsi"/>
              </w:rPr>
            </w:pPr>
            <w:r w:rsidRPr="00624B24">
              <w:t>Slide 19: Return Shipment Criteria</w:t>
            </w:r>
          </w:p>
          <w:p w14:paraId="27A6894E" w14:textId="4512C693" w:rsidR="002F4F4A" w:rsidRPr="00624B24" w:rsidRDefault="002F4F4A" w:rsidP="00624B24">
            <w:pPr>
              <w:pStyle w:val="UWfacimage"/>
            </w:pPr>
            <w:r>
              <w:rPr>
                <w:noProof/>
              </w:rPr>
              <w:drawing>
                <wp:inline distT="0" distB="0" distL="0" distR="0" wp14:anchorId="414491D0" wp14:editId="5BA4D0B3">
                  <wp:extent cx="3200400" cy="1802602"/>
                  <wp:effectExtent l="57150" t="57150" r="114300" b="121920"/>
                  <wp:docPr id="88" name="Picture 88" descr="https://lh6.googleusercontent.com/lkRZM6EEKcPFAxExvv5oiJ86bIjtJfmk3ywWG9T6aw8hbiOHpTogNxB_G57JcSo49GJemUQNN4i_LYyMbaAM_vE3K0NpxoFXzdmm6rxRrvazYmKoXt-OAvrswftrFaobx7eZ-AM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lh6.googleusercontent.com/lkRZM6EEKcPFAxExvv5oiJ86bIjtJfmk3ywWG9T6aw8hbiOHpTogNxB_G57JcSo49GJemUQNN4i_LYyMbaAM_vE3K0NpxoFXzdmm6rxRrvazYmKoXt-OAvrswftrFaobx7eZ-AMh"/>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00400" cy="1802602"/>
                          </a:xfrm>
                          <a:prstGeom prst="rect">
                            <a:avLst/>
                          </a:prstGeom>
                          <a:noFill/>
                          <a:ln>
                            <a:solidFill>
                              <a:schemeClr val="bg1">
                                <a:lumMod val="50000"/>
                              </a:schemeClr>
                            </a:solidFill>
                          </a:ln>
                          <a:effectLst>
                            <a:outerShdw blurRad="50800" dist="38100" dir="2700000" algn="tl" rotWithShape="0">
                              <a:srgbClr val="000000">
                                <a:alpha val="43000"/>
                              </a:srgbClr>
                            </a:outerShdw>
                          </a:effectLst>
                        </pic:spPr>
                      </pic:pic>
                    </a:graphicData>
                  </a:graphic>
                </wp:inline>
              </w:drawing>
            </w:r>
          </w:p>
        </w:tc>
      </w:tr>
      <w:tr w:rsidR="002F4F4A" w14:paraId="7FAD6F70" w14:textId="77777777" w:rsidTr="006B7401">
        <w:tc>
          <w:tcPr>
            <w:tcW w:w="13065" w:type="dxa"/>
            <w:gridSpan w:val="3"/>
            <w:tcBorders>
              <w:top w:val="single" w:sz="6" w:space="0" w:color="000000"/>
              <w:bottom w:val="single" w:sz="6" w:space="0" w:color="000000"/>
            </w:tcBorders>
            <w:tcMar>
              <w:top w:w="105" w:type="dxa"/>
              <w:left w:w="105" w:type="dxa"/>
              <w:bottom w:w="105" w:type="dxa"/>
              <w:right w:w="105" w:type="dxa"/>
            </w:tcMar>
            <w:hideMark/>
          </w:tcPr>
          <w:p w14:paraId="6F82957A" w14:textId="10B98033" w:rsidR="002F4F4A" w:rsidRPr="00211923" w:rsidRDefault="002F4F4A" w:rsidP="00211923">
            <w:pPr>
              <w:pStyle w:val="Heading3"/>
              <w:rPr>
                <w:rFonts w:ascii="Times New Roman" w:eastAsiaTheme="minorHAnsi" w:hAnsi="Times New Roman" w:cs="Times New Roman"/>
              </w:rPr>
            </w:pPr>
            <w:r>
              <w:lastRenderedPageBreak/>
              <w:t>5. Practice! Role Play Scenarios (20 minutes)</w:t>
            </w:r>
          </w:p>
        </w:tc>
      </w:tr>
      <w:tr w:rsidR="00D3194F" w14:paraId="23BF5A5E" w14:textId="77777777" w:rsidTr="002F7A4E">
        <w:tc>
          <w:tcPr>
            <w:tcW w:w="5775" w:type="dxa"/>
            <w:tcBorders>
              <w:top w:val="single" w:sz="6" w:space="0" w:color="000000"/>
              <w:bottom w:val="single" w:sz="6" w:space="0" w:color="000000"/>
              <w:right w:val="single" w:sz="6" w:space="0" w:color="000000"/>
            </w:tcBorders>
            <w:tcMar>
              <w:top w:w="105" w:type="dxa"/>
              <w:left w:w="105" w:type="dxa"/>
              <w:bottom w:w="105" w:type="dxa"/>
              <w:right w:w="105" w:type="dxa"/>
            </w:tcMar>
            <w:hideMark/>
          </w:tcPr>
          <w:p w14:paraId="3B992149" w14:textId="7332A29B" w:rsidR="002F4F4A" w:rsidRDefault="005C6147" w:rsidP="008E0340">
            <w:pPr>
              <w:pStyle w:val="UWfactext"/>
              <w:rPr>
                <w:rFonts w:eastAsiaTheme="minorHAnsi"/>
              </w:rPr>
            </w:pPr>
            <w:r>
              <w:t>[</w:t>
            </w:r>
            <w:r w:rsidR="002F4F4A">
              <w:t>2 minutes</w:t>
            </w:r>
            <w:r>
              <w:t>]</w:t>
            </w:r>
          </w:p>
          <w:p w14:paraId="7C9EC243" w14:textId="77777777" w:rsidR="002F4F4A" w:rsidRPr="008E0340" w:rsidRDefault="002F4F4A" w:rsidP="008E0340">
            <w:pPr>
              <w:pStyle w:val="UWfactext"/>
              <w:rPr>
                <w:b/>
              </w:rPr>
            </w:pPr>
            <w:r>
              <w:rPr>
                <w:b/>
                <w:bCs/>
              </w:rPr>
              <w:t>Review</w:t>
            </w:r>
            <w:r>
              <w:t>: Five Customer Service Principles covered previously: Listen-Clarify-Express Empathy-Be Patient-Be</w:t>
            </w:r>
            <w:r w:rsidRPr="005C6147">
              <w:t xml:space="preserve"> Courteous</w:t>
            </w:r>
          </w:p>
          <w:p w14:paraId="151D4A75" w14:textId="77777777" w:rsidR="008E0340" w:rsidRDefault="002F4F4A" w:rsidP="008E0340">
            <w:pPr>
              <w:pStyle w:val="UWfactext"/>
            </w:pPr>
            <w:r w:rsidRPr="008E0340">
              <w:rPr>
                <w:b/>
              </w:rPr>
              <w:t>Explain:</w:t>
            </w:r>
            <w:r w:rsidRPr="00211923">
              <w:t xml:space="preserve"> Telephone operators are responsible for making interactions with customers warm and professional. Eac</w:t>
            </w:r>
            <w:r w:rsidRPr="008E0340">
              <w:t xml:space="preserve">h call is different, another new opportunity to make a positive connection. This is a critical part of what we do every day as the “face” of PJ Enterprises. </w:t>
            </w:r>
          </w:p>
          <w:p w14:paraId="718F6EE3" w14:textId="1FBE2C25" w:rsidR="002F4F4A" w:rsidRDefault="002F4F4A" w:rsidP="008E0340">
            <w:pPr>
              <w:pStyle w:val="UWfactext"/>
            </w:pPr>
            <w:r w:rsidRPr="008E0340">
              <w:t>B</w:t>
            </w:r>
            <w:r w:rsidR="008E0340">
              <w:t xml:space="preserve">eing mindful of PJ Enterprises </w:t>
            </w:r>
            <w:r w:rsidRPr="008E0340">
              <w:t>Customer Service Standards will help us continue to build long-term relationships, brand loyalty, and trust.</w:t>
            </w:r>
          </w:p>
        </w:tc>
        <w:tc>
          <w:tcPr>
            <w:tcW w:w="15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69DDFB2" w14:textId="7B187E49" w:rsidR="002F4F4A" w:rsidRDefault="002F4F4A">
            <w:pPr>
              <w:pStyle w:val="NormalWeb"/>
              <w:spacing w:before="0" w:beforeAutospacing="0" w:after="0" w:afterAutospacing="0" w:line="0" w:lineRule="atLeast"/>
            </w:pPr>
            <w:r>
              <w:rPr>
                <w:rFonts w:ascii="Arial" w:hAnsi="Arial" w:cs="Arial"/>
                <w:i/>
                <w:iCs/>
                <w:noProof/>
                <w:color w:val="000000"/>
                <w:sz w:val="22"/>
                <w:szCs w:val="22"/>
              </w:rPr>
              <w:drawing>
                <wp:inline distT="0" distB="0" distL="0" distR="0" wp14:anchorId="7E9AA49C" wp14:editId="520C5F2D">
                  <wp:extent cx="482600" cy="324908"/>
                  <wp:effectExtent l="0" t="0" r="0" b="5715"/>
                  <wp:docPr id="89" name="Picture 89" descr="la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lass.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2890" cy="325103"/>
                          </a:xfrm>
                          <a:prstGeom prst="rect">
                            <a:avLst/>
                          </a:prstGeom>
                          <a:noFill/>
                          <a:ln>
                            <a:noFill/>
                          </a:ln>
                        </pic:spPr>
                      </pic:pic>
                    </a:graphicData>
                  </a:graphic>
                </wp:inline>
              </w:drawing>
            </w:r>
          </w:p>
        </w:tc>
        <w:tc>
          <w:tcPr>
            <w:tcW w:w="5760" w:type="dxa"/>
            <w:tcBorders>
              <w:top w:val="single" w:sz="6" w:space="0" w:color="000000"/>
              <w:left w:val="single" w:sz="6" w:space="0" w:color="000000"/>
              <w:bottom w:val="single" w:sz="6" w:space="0" w:color="000000"/>
            </w:tcBorders>
            <w:tcMar>
              <w:top w:w="105" w:type="dxa"/>
              <w:left w:w="105" w:type="dxa"/>
              <w:bottom w:w="105" w:type="dxa"/>
              <w:right w:w="105" w:type="dxa"/>
            </w:tcMar>
            <w:hideMark/>
          </w:tcPr>
          <w:p w14:paraId="119B726E" w14:textId="77777777" w:rsidR="002F4F4A" w:rsidRDefault="002F4F4A" w:rsidP="002F4F4A">
            <w:pPr>
              <w:rPr>
                <w:rFonts w:eastAsia="Times New Roman" w:cs="Times New Roman"/>
              </w:rPr>
            </w:pPr>
          </w:p>
          <w:p w14:paraId="1381935F" w14:textId="77777777" w:rsidR="002F4F4A" w:rsidRDefault="002F4F4A" w:rsidP="005B13D8">
            <w:pPr>
              <w:pStyle w:val="UWfactext"/>
              <w:rPr>
                <w:rFonts w:eastAsiaTheme="minorHAnsi"/>
              </w:rPr>
            </w:pPr>
            <w:r>
              <w:t>Listen-Clarify-Express Empathy-Be Patient-Be Courteous</w:t>
            </w:r>
          </w:p>
          <w:p w14:paraId="1B2634AC" w14:textId="46DA1C6D" w:rsidR="002F4F4A" w:rsidRDefault="002F4F4A" w:rsidP="005B13D8">
            <w:pPr>
              <w:pStyle w:val="UWfacimage"/>
            </w:pPr>
            <w:r>
              <w:t>Slide 20: Five Customer Service Principles</w:t>
            </w:r>
            <w:r>
              <w:rPr>
                <w:noProof/>
              </w:rPr>
              <w:drawing>
                <wp:inline distT="0" distB="0" distL="0" distR="0" wp14:anchorId="0DAA02E4" wp14:editId="6256C588">
                  <wp:extent cx="3200400" cy="1802602"/>
                  <wp:effectExtent l="57150" t="57150" r="114300" b="121920"/>
                  <wp:docPr id="90" name="Picture 90" descr="https://lh6.googleusercontent.com/ehAfymvJDX1VpdYcQJ1qDxC2oU17IUYQnKf8vbDNmUHBMKIhvUTeNSHDydnls6exzh3zSdUJ8nnK3iSPKgPTOZmO2JtmWvOMNC-3j-QlUKIWC7c8ceCvITEOJrnxPLxb1duclj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lh6.googleusercontent.com/ehAfymvJDX1VpdYcQJ1qDxC2oU17IUYQnKf8vbDNmUHBMKIhvUTeNSHDydnls6exzh3zSdUJ8nnK3iSPKgPTOZmO2JtmWvOMNC-3j-QlUKIWC7c8ceCvITEOJrnxPLxb1duclj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00400" cy="1802602"/>
                          </a:xfrm>
                          <a:prstGeom prst="rect">
                            <a:avLst/>
                          </a:prstGeom>
                          <a:noFill/>
                          <a:ln>
                            <a:solidFill>
                              <a:schemeClr val="bg1">
                                <a:lumMod val="50000"/>
                              </a:schemeClr>
                            </a:solidFill>
                          </a:ln>
                          <a:effectLst>
                            <a:outerShdw blurRad="50800" dist="38100" dir="2700000" algn="tl" rotWithShape="0">
                              <a:srgbClr val="000000">
                                <a:alpha val="43000"/>
                              </a:srgbClr>
                            </a:outerShdw>
                          </a:effectLst>
                        </pic:spPr>
                      </pic:pic>
                    </a:graphicData>
                  </a:graphic>
                </wp:inline>
              </w:drawing>
            </w:r>
          </w:p>
        </w:tc>
      </w:tr>
      <w:tr w:rsidR="00D3194F" w14:paraId="6EE4FBA7" w14:textId="77777777" w:rsidTr="002F7A4E">
        <w:tc>
          <w:tcPr>
            <w:tcW w:w="5775" w:type="dxa"/>
            <w:tcBorders>
              <w:top w:val="single" w:sz="6" w:space="0" w:color="000000"/>
              <w:bottom w:val="single" w:sz="6" w:space="0" w:color="000000"/>
              <w:right w:val="single" w:sz="6" w:space="0" w:color="000000"/>
            </w:tcBorders>
            <w:tcMar>
              <w:top w:w="105" w:type="dxa"/>
              <w:left w:w="105" w:type="dxa"/>
              <w:bottom w:w="105" w:type="dxa"/>
              <w:right w:w="105" w:type="dxa"/>
            </w:tcMar>
            <w:hideMark/>
          </w:tcPr>
          <w:p w14:paraId="65C537BF" w14:textId="1BC5CED0" w:rsidR="002F4F4A" w:rsidRPr="008E0340" w:rsidRDefault="002F4F4A" w:rsidP="008E0340">
            <w:pPr>
              <w:pStyle w:val="UWfactext"/>
            </w:pPr>
            <w:r w:rsidRPr="008E0340">
              <w:t>Role Play Scenarios</w:t>
            </w:r>
            <w:r w:rsidR="008E0340">
              <w:t xml:space="preserve"> [15 minutes]</w:t>
            </w:r>
          </w:p>
          <w:p w14:paraId="2CD75800" w14:textId="3B3CE9AD" w:rsidR="002F4F4A" w:rsidRPr="008E0340" w:rsidRDefault="002F4F4A" w:rsidP="008E0340">
            <w:pPr>
              <w:pStyle w:val="UWfactext"/>
              <w:rPr>
                <w:rFonts w:eastAsiaTheme="minorHAnsi"/>
              </w:rPr>
            </w:pPr>
            <w:r w:rsidRPr="008E0340">
              <w:t xml:space="preserve">Note: You may want to number off, have participants group by birthday month, or select their own group, based on the group dynamics. Depending on group numbers, you may have one group of two. In that case, do not assign a QA Observer role. </w:t>
            </w:r>
          </w:p>
          <w:p w14:paraId="2E9E87DA" w14:textId="0C01C706" w:rsidR="002F4F4A" w:rsidRPr="008E0340" w:rsidRDefault="002F4F4A" w:rsidP="008E0340">
            <w:pPr>
              <w:pStyle w:val="UWfactext"/>
              <w:rPr>
                <w:rFonts w:eastAsiaTheme="minorHAnsi"/>
              </w:rPr>
            </w:pPr>
            <w:r w:rsidRPr="008E0340">
              <w:rPr>
                <w:b/>
              </w:rPr>
              <w:t>Tell:</w:t>
            </w:r>
            <w:r w:rsidRPr="008E0340">
              <w:t xml:space="preserve"> Let’s practice with some customer experiences.</w:t>
            </w:r>
          </w:p>
          <w:p w14:paraId="14AFF20A" w14:textId="176B5753" w:rsidR="002F4F4A" w:rsidRPr="008E0340" w:rsidRDefault="002F4F4A" w:rsidP="008E0340">
            <w:pPr>
              <w:pStyle w:val="UWfactext"/>
              <w:rPr>
                <w:rFonts w:eastAsiaTheme="minorHAnsi"/>
              </w:rPr>
            </w:pPr>
            <w:r w:rsidRPr="008E0340">
              <w:rPr>
                <w:b/>
              </w:rPr>
              <w:t>Explain:</w:t>
            </w:r>
            <w:r w:rsidRPr="008E0340">
              <w:t xml:space="preserve"> In this activity each person will have the opportunity to practice and apply what has been learned so far by assuming different role-plays. Each person will take turns playing the customer, the telephone operator, and the Quality Assurance observer for a call.</w:t>
            </w:r>
          </w:p>
          <w:p w14:paraId="3B2A9D66" w14:textId="0E9BC9DF" w:rsidR="002F4F4A" w:rsidRPr="008E0340" w:rsidRDefault="002F4F4A" w:rsidP="008E0340">
            <w:pPr>
              <w:pStyle w:val="UWfactext"/>
              <w:rPr>
                <w:rFonts w:eastAsiaTheme="minorHAnsi"/>
              </w:rPr>
            </w:pPr>
            <w:r w:rsidRPr="008E0340">
              <w:rPr>
                <w:b/>
              </w:rPr>
              <w:t>Do:</w:t>
            </w:r>
            <w:r w:rsidR="008E0340">
              <w:t xml:space="preserve"> </w:t>
            </w:r>
            <w:r w:rsidRPr="008E0340">
              <w:t xml:space="preserve">Divide participants into groups of three. </w:t>
            </w:r>
          </w:p>
          <w:p w14:paraId="2D509332" w14:textId="71F365D3" w:rsidR="002F4F4A" w:rsidRPr="002016C5" w:rsidRDefault="002F4F4A" w:rsidP="00D3194F">
            <w:pPr>
              <w:pStyle w:val="UWfactext"/>
            </w:pPr>
            <w:r w:rsidRPr="008E0340">
              <w:t xml:space="preserve">Provide each group with three role play scenario cards and </w:t>
            </w:r>
            <w:r w:rsidRPr="002016C5">
              <w:lastRenderedPageBreak/>
              <w:t>three QA forms.</w:t>
            </w:r>
            <w:r w:rsidR="00F87569" w:rsidRPr="002016C5">
              <w:t xml:space="preserve"> (Appendices A and B).</w:t>
            </w:r>
          </w:p>
          <w:p w14:paraId="30BF03E7" w14:textId="3777CBDE" w:rsidR="002F4F4A" w:rsidRPr="002016C5" w:rsidRDefault="002F4F4A" w:rsidP="00D3194F">
            <w:pPr>
              <w:pStyle w:val="UWfactext"/>
              <w:rPr>
                <w:rFonts w:eastAsiaTheme="minorHAnsi"/>
              </w:rPr>
            </w:pPr>
            <w:r w:rsidRPr="002016C5">
              <w:rPr>
                <w:b/>
              </w:rPr>
              <w:t>Tell:</w:t>
            </w:r>
            <w:r w:rsidRPr="002016C5">
              <w:t xml:space="preserve"> In your group, you will take turns playing the roles of Customer, Telephone Operator, and Quality Assurance Observer (or QA for short). You’ll use the scenario cards to play the given roles.</w:t>
            </w:r>
          </w:p>
          <w:p w14:paraId="2B058C36" w14:textId="47AB1154" w:rsidR="002F4F4A" w:rsidRPr="002016C5" w:rsidRDefault="002F4F4A" w:rsidP="00D3194F">
            <w:pPr>
              <w:pStyle w:val="UWfactext"/>
              <w:rPr>
                <w:rFonts w:eastAsiaTheme="minorHAnsi"/>
              </w:rPr>
            </w:pPr>
            <w:r w:rsidRPr="002016C5">
              <w:rPr>
                <w:b/>
              </w:rPr>
              <w:t>Explain:</w:t>
            </w:r>
            <w:r w:rsidRPr="002016C5">
              <w:t xml:space="preserve"> </w:t>
            </w:r>
            <w:r w:rsidR="008E0340" w:rsidRPr="002016C5">
              <w:t xml:space="preserve">Each person should put on an </w:t>
            </w:r>
            <w:r w:rsidRPr="002016C5">
              <w:t>“acting” hat and stay in character, as this is an opportunity to make the challenge realistic in order to gain the most benefit from the activity. Follow the information that’s provided, and if more information is needed. Groups may improvise as it makes sense, as long as the information given on the card remains unchanged.</w:t>
            </w:r>
          </w:p>
          <w:p w14:paraId="5EFACCE9" w14:textId="08EE962C" w:rsidR="002F4F4A" w:rsidRPr="002016C5" w:rsidRDefault="002F4F4A" w:rsidP="00D3194F">
            <w:pPr>
              <w:pStyle w:val="UWfactext"/>
            </w:pPr>
            <w:r w:rsidRPr="002016C5">
              <w:rPr>
                <w:b/>
              </w:rPr>
              <w:t>Tell:</w:t>
            </w:r>
            <w:r w:rsidRPr="002016C5">
              <w:t xml:space="preserve"> Look at that QA form </w:t>
            </w:r>
            <w:r w:rsidR="00F87569" w:rsidRPr="002016C5">
              <w:t>(</w:t>
            </w:r>
            <w:r w:rsidR="00F87569" w:rsidRPr="002016C5">
              <w:t xml:space="preserve">Appendix B) </w:t>
            </w:r>
            <w:r w:rsidRPr="002016C5">
              <w:t xml:space="preserve">you’ll be using when you observe. Your goal is to guide the conversation to a positive resolution using our return policies, without letting it reach a point where you’d need to transfer to a supervisor. </w:t>
            </w:r>
          </w:p>
          <w:p w14:paraId="04314E8A" w14:textId="4295E05F" w:rsidR="002F4F4A" w:rsidRPr="002016C5" w:rsidRDefault="002F4F4A" w:rsidP="00D3194F">
            <w:pPr>
              <w:pStyle w:val="UWfactext"/>
              <w:rPr>
                <w:rFonts w:eastAsiaTheme="minorHAnsi"/>
              </w:rPr>
            </w:pPr>
            <w:r w:rsidRPr="002016C5">
              <w:t>You’ll have about five minutes to complete all three role-plays. Everyone must take a turn in each role.</w:t>
            </w:r>
          </w:p>
          <w:p w14:paraId="4D6413F0" w14:textId="0ACD7AC6" w:rsidR="002F4F4A" w:rsidRPr="00211923" w:rsidRDefault="002F4F4A" w:rsidP="00D3194F">
            <w:pPr>
              <w:pStyle w:val="UWfactext"/>
              <w:rPr>
                <w:rFonts w:eastAsiaTheme="minorHAnsi"/>
              </w:rPr>
            </w:pPr>
            <w:r w:rsidRPr="002016C5">
              <w:rPr>
                <w:b/>
              </w:rPr>
              <w:t>Explain:</w:t>
            </w:r>
            <w:r w:rsidRPr="002016C5">
              <w:t xml:space="preserve"> Instructor will circulate around the room observing, and be available to consult if a group gets really stuck. Remind participants to stay in character and remember to be supportive of one another and to have fun with activity.</w:t>
            </w:r>
            <w:r>
              <w:t xml:space="preserve"> </w:t>
            </w:r>
          </w:p>
        </w:tc>
        <w:tc>
          <w:tcPr>
            <w:tcW w:w="15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35DCA03" w14:textId="7A59C81B" w:rsidR="002F4F4A" w:rsidRDefault="002F4F4A">
            <w:pPr>
              <w:pStyle w:val="NormalWeb"/>
              <w:spacing w:before="0" w:beforeAutospacing="0" w:after="0" w:afterAutospacing="0" w:line="0" w:lineRule="atLeast"/>
              <w:ind w:left="100"/>
            </w:pPr>
            <w:r>
              <w:rPr>
                <w:rFonts w:ascii="Arial" w:hAnsi="Arial" w:cs="Arial"/>
                <w:noProof/>
                <w:color w:val="000000"/>
                <w:sz w:val="22"/>
                <w:szCs w:val="22"/>
              </w:rPr>
              <w:lastRenderedPageBreak/>
              <w:drawing>
                <wp:inline distT="0" distB="0" distL="0" distR="0" wp14:anchorId="4E3D8F03" wp14:editId="6DBD96BE">
                  <wp:extent cx="414867" cy="414867"/>
                  <wp:effectExtent l="0" t="0" r="0" b="0"/>
                  <wp:docPr id="91" name="Picture 91" descr="https://lh3.googleusercontent.com/DOjBMsTlnPc4vxxsmVvV8GDDQrwTpcWazmZnOAsPhX27OWcpJwqyKg8Sm7VNWQSMxoteUEGJRAVTfX6iMpph4Ju9PMMSdr3TKXkyS3JoAwNNej4ukysGJyQBdmYcVxAyDVcSsSW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lh3.googleusercontent.com/DOjBMsTlnPc4vxxsmVvV8GDDQrwTpcWazmZnOAsPhX27OWcpJwqyKg8Sm7VNWQSMxoteUEGJRAVTfX6iMpph4Ju9PMMSdr3TKXkyS3JoAwNNej4ukysGJyQBdmYcVxAyDVcSsSWB"/>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14867" cy="414867"/>
                          </a:xfrm>
                          <a:prstGeom prst="rect">
                            <a:avLst/>
                          </a:prstGeom>
                          <a:noFill/>
                          <a:ln>
                            <a:noFill/>
                          </a:ln>
                        </pic:spPr>
                      </pic:pic>
                    </a:graphicData>
                  </a:graphic>
                </wp:inline>
              </w:drawing>
            </w:r>
          </w:p>
        </w:tc>
        <w:tc>
          <w:tcPr>
            <w:tcW w:w="5760" w:type="dxa"/>
            <w:tcBorders>
              <w:top w:val="single" w:sz="6" w:space="0" w:color="000000"/>
              <w:left w:val="single" w:sz="6" w:space="0" w:color="000000"/>
              <w:bottom w:val="single" w:sz="6" w:space="0" w:color="000000"/>
            </w:tcBorders>
            <w:tcMar>
              <w:top w:w="105" w:type="dxa"/>
              <w:left w:w="105" w:type="dxa"/>
              <w:bottom w:w="105" w:type="dxa"/>
              <w:right w:w="105" w:type="dxa"/>
            </w:tcMar>
            <w:hideMark/>
          </w:tcPr>
          <w:p w14:paraId="101B972E" w14:textId="77777777" w:rsidR="002F4F4A" w:rsidRDefault="002F4F4A" w:rsidP="002F4F4A">
            <w:pPr>
              <w:rPr>
                <w:rFonts w:eastAsia="Times New Roman" w:cs="Times New Roman"/>
              </w:rPr>
            </w:pPr>
          </w:p>
          <w:p w14:paraId="0D837B22" w14:textId="77777777" w:rsidR="002F4F4A" w:rsidRDefault="002F4F4A" w:rsidP="008E0340">
            <w:pPr>
              <w:pStyle w:val="UWfactext"/>
              <w:keepNext/>
              <w:keepLines/>
              <w:rPr>
                <w:rFonts w:eastAsiaTheme="minorHAnsi"/>
              </w:rPr>
            </w:pPr>
            <w:r>
              <w:t>Slide 21: Roles</w:t>
            </w:r>
          </w:p>
          <w:p w14:paraId="08177C68" w14:textId="479F9AB6" w:rsidR="002F4F4A" w:rsidRDefault="002F4F4A" w:rsidP="008E0340">
            <w:pPr>
              <w:pStyle w:val="UWfacimage"/>
              <w:keepNext/>
              <w:keepLines/>
            </w:pPr>
            <w:r>
              <w:rPr>
                <w:noProof/>
              </w:rPr>
              <w:drawing>
                <wp:inline distT="0" distB="0" distL="0" distR="0" wp14:anchorId="2AA44A0C" wp14:editId="30AEDCFA">
                  <wp:extent cx="3200400" cy="1784444"/>
                  <wp:effectExtent l="57150" t="57150" r="114300" b="120650"/>
                  <wp:docPr id="92" name="Picture 92" descr="https://lh4.googleusercontent.com/3I7pINMRfNkUO9J8Y3z10xrFE0oWvfdabZsSbzbdTx54WcfnwpQKFXiHuJq42dFhAwqZwVWMjZx5yMzkxoJikpJNVJHf13v_A0jl0ihW9ZxB0BG01qGINd0y3b56-4zcQa_bdM4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lh4.googleusercontent.com/3I7pINMRfNkUO9J8Y3z10xrFE0oWvfdabZsSbzbdTx54WcfnwpQKFXiHuJq42dFhAwqZwVWMjZx5yMzkxoJikpJNVJHf13v_A0jl0ihW9ZxB0BG01qGINd0y3b56-4zcQa_bdM4X"/>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00400" cy="1784444"/>
                          </a:xfrm>
                          <a:prstGeom prst="rect">
                            <a:avLst/>
                          </a:prstGeom>
                          <a:noFill/>
                          <a:ln>
                            <a:solidFill>
                              <a:schemeClr val="bg1">
                                <a:lumMod val="50000"/>
                              </a:schemeClr>
                            </a:solidFill>
                          </a:ln>
                          <a:effectLst>
                            <a:outerShdw blurRad="50800" dist="38100" dir="2700000" algn="tl" rotWithShape="0">
                              <a:srgbClr val="000000">
                                <a:alpha val="43000"/>
                              </a:srgbClr>
                            </a:outerShdw>
                          </a:effectLst>
                        </pic:spPr>
                      </pic:pic>
                    </a:graphicData>
                  </a:graphic>
                </wp:inline>
              </w:drawing>
            </w:r>
          </w:p>
          <w:p w14:paraId="59E53108" w14:textId="77777777" w:rsidR="002F4F4A" w:rsidRPr="005B13D8" w:rsidRDefault="002F4F4A" w:rsidP="008E0340">
            <w:pPr>
              <w:pStyle w:val="UWfactext"/>
              <w:keepNext/>
              <w:keepLines/>
              <w:rPr>
                <w:rFonts w:eastAsiaTheme="minorHAnsi"/>
              </w:rPr>
            </w:pPr>
            <w:r>
              <w:rPr>
                <w:i/>
                <w:iCs/>
              </w:rPr>
              <w:t>Slide 22</w:t>
            </w:r>
            <w:r w:rsidRPr="005B13D8">
              <w:t>: Role Play Guidelines</w:t>
            </w:r>
          </w:p>
          <w:p w14:paraId="4896D600" w14:textId="1F121069" w:rsidR="002F4F4A" w:rsidRDefault="002F4F4A" w:rsidP="005B13D8">
            <w:pPr>
              <w:pStyle w:val="UWfacimage"/>
            </w:pPr>
            <w:r>
              <w:rPr>
                <w:noProof/>
              </w:rPr>
              <w:lastRenderedPageBreak/>
              <w:drawing>
                <wp:inline distT="0" distB="0" distL="0" distR="0" wp14:anchorId="7BB96DAC" wp14:editId="70F9C2E2">
                  <wp:extent cx="3200400" cy="1784444"/>
                  <wp:effectExtent l="57150" t="57150" r="114300" b="120650"/>
                  <wp:docPr id="93" name="Picture 93" descr="https://lh4.googleusercontent.com/kKEsYUIBHugw_FtSrXaCigPdoSquLyFzeJn_aNeuhFe2rsveb9D5T_jGwqOUII2psoGlaOuFLJYFIAxihOhUivhUu2jSx53cCO5Y3aXjdo4C4-_Tf_gX87MH7g3LldQW3Xg970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lh4.googleusercontent.com/kKEsYUIBHugw_FtSrXaCigPdoSquLyFzeJn_aNeuhFe2rsveb9D5T_jGwqOUII2psoGlaOuFLJYFIAxihOhUivhUu2jSx53cCO5Y3aXjdo4C4-_Tf_gX87MH7g3LldQW3Xg970iV"/>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00400" cy="1784444"/>
                          </a:xfrm>
                          <a:prstGeom prst="rect">
                            <a:avLst/>
                          </a:prstGeom>
                          <a:noFill/>
                          <a:ln>
                            <a:solidFill>
                              <a:schemeClr val="bg1">
                                <a:lumMod val="50000"/>
                              </a:schemeClr>
                            </a:solidFill>
                          </a:ln>
                          <a:effectLst>
                            <a:outerShdw blurRad="50800" dist="38100" dir="2700000" algn="tl" rotWithShape="0">
                              <a:srgbClr val="000000">
                                <a:alpha val="43000"/>
                              </a:srgbClr>
                            </a:outerShdw>
                          </a:effectLst>
                        </pic:spPr>
                      </pic:pic>
                    </a:graphicData>
                  </a:graphic>
                </wp:inline>
              </w:drawing>
            </w:r>
          </w:p>
          <w:p w14:paraId="12FB6A94" w14:textId="77777777" w:rsidR="00C2183A" w:rsidRDefault="00C2183A" w:rsidP="00C2183A">
            <w:pPr>
              <w:pStyle w:val="UWfactext"/>
              <w:keepNext/>
            </w:pPr>
          </w:p>
          <w:p w14:paraId="52346C62" w14:textId="77777777" w:rsidR="00C2183A" w:rsidRDefault="00C2183A" w:rsidP="00C2183A">
            <w:pPr>
              <w:pStyle w:val="UWfactext"/>
              <w:keepNext/>
            </w:pPr>
          </w:p>
          <w:p w14:paraId="402EC36B" w14:textId="77777777" w:rsidR="00C2183A" w:rsidRDefault="00C2183A" w:rsidP="00C2183A">
            <w:pPr>
              <w:pStyle w:val="UWfactext"/>
              <w:keepNext/>
            </w:pPr>
          </w:p>
          <w:p w14:paraId="5D0BB537" w14:textId="77777777" w:rsidR="00C2183A" w:rsidRDefault="00C2183A" w:rsidP="00C2183A">
            <w:pPr>
              <w:pStyle w:val="UWfactext"/>
              <w:keepNext/>
            </w:pPr>
          </w:p>
          <w:p w14:paraId="5D9C8C86" w14:textId="77777777" w:rsidR="002F4F4A" w:rsidRPr="005B13D8" w:rsidRDefault="002F4F4A" w:rsidP="00C2183A">
            <w:pPr>
              <w:pStyle w:val="UWfactext"/>
              <w:keepNext/>
            </w:pPr>
            <w:r>
              <w:t xml:space="preserve">Slide 23: </w:t>
            </w:r>
            <w:r w:rsidRPr="005B13D8">
              <w:t>QA Form</w:t>
            </w:r>
          </w:p>
          <w:p w14:paraId="59C7D84E" w14:textId="1C6A8982" w:rsidR="002F4F4A" w:rsidRDefault="002F4F4A" w:rsidP="005B13D8">
            <w:pPr>
              <w:pStyle w:val="UWfacimage"/>
            </w:pPr>
            <w:r>
              <w:rPr>
                <w:noProof/>
              </w:rPr>
              <w:drawing>
                <wp:inline distT="0" distB="0" distL="0" distR="0" wp14:anchorId="13B14BFC" wp14:editId="089432DA">
                  <wp:extent cx="3200400" cy="1784444"/>
                  <wp:effectExtent l="57150" t="57150" r="114300" b="120650"/>
                  <wp:docPr id="94" name="Picture 94" descr="https://lh4.googleusercontent.com/zkBNlX_v81ymvWEOuxXTNihIHBxbO5rRndQdNaNNcStQo6OM1X1lTXImre9mfk7D0nkZKO2JkzPbb0o_2mortP0DmgKMv9dpKtpcE6DUox2nJLli1WteEdCyjtH1JgAJwjPy-m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lh4.googleusercontent.com/zkBNlX_v81ymvWEOuxXTNihIHBxbO5rRndQdNaNNcStQo6OM1X1lTXImre9mfk7D0nkZKO2JkzPbb0o_2mortP0DmgKMv9dpKtpcE6DUox2nJLli1WteEdCyjtH1JgAJwjPy-mEz"/>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00400" cy="1784444"/>
                          </a:xfrm>
                          <a:prstGeom prst="rect">
                            <a:avLst/>
                          </a:prstGeom>
                          <a:noFill/>
                          <a:ln>
                            <a:solidFill>
                              <a:schemeClr val="bg1">
                                <a:lumMod val="50000"/>
                              </a:schemeClr>
                            </a:solidFill>
                          </a:ln>
                          <a:effectLst>
                            <a:outerShdw blurRad="50800" dist="38100" dir="2700000" algn="tl" rotWithShape="0">
                              <a:srgbClr val="000000">
                                <a:alpha val="43000"/>
                              </a:srgbClr>
                            </a:outerShdw>
                          </a:effectLst>
                        </pic:spPr>
                      </pic:pic>
                    </a:graphicData>
                  </a:graphic>
                </wp:inline>
              </w:drawing>
            </w:r>
          </w:p>
          <w:p w14:paraId="62C20A31" w14:textId="77777777" w:rsidR="002F4F4A" w:rsidRPr="005B13D8" w:rsidRDefault="002F4F4A" w:rsidP="005B13D8">
            <w:pPr>
              <w:pStyle w:val="UWfactext"/>
            </w:pPr>
            <w:r>
              <w:rPr>
                <w:i/>
                <w:iCs/>
              </w:rPr>
              <w:t xml:space="preserve">Slide </w:t>
            </w:r>
            <w:r w:rsidRPr="005B13D8">
              <w:t>24: QA Goal</w:t>
            </w:r>
          </w:p>
          <w:p w14:paraId="28F234EC" w14:textId="1158C6D0" w:rsidR="002F4F4A" w:rsidRPr="005B13D8" w:rsidRDefault="002F4F4A" w:rsidP="005B13D8">
            <w:pPr>
              <w:pStyle w:val="UWfacimage"/>
            </w:pPr>
            <w:r>
              <w:rPr>
                <w:noProof/>
              </w:rPr>
              <w:lastRenderedPageBreak/>
              <w:drawing>
                <wp:inline distT="0" distB="0" distL="0" distR="0" wp14:anchorId="13BCB6A0" wp14:editId="0B5EBEAA">
                  <wp:extent cx="3200400" cy="1784444"/>
                  <wp:effectExtent l="57150" t="57150" r="114300" b="120650"/>
                  <wp:docPr id="95" name="Picture 95" descr="https://lh6.googleusercontent.com/Ra4qgVLw-64wcT9o65ODxwY4oRG5tcXkMbjYGdcdlONAmW_DV2QTsTxB8zwEf8bq5c0imEKTABD8Lajg35a1r9nBlrH9udcf5l98TzYgs3uK-2EOtHuSpNKEjCTycY_XI3xt_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lh6.googleusercontent.com/Ra4qgVLw-64wcT9o65ODxwY4oRG5tcXkMbjYGdcdlONAmW_DV2QTsTxB8zwEf8bq5c0imEKTABD8Lajg35a1r9nBlrH9udcf5l98TzYgs3uK-2EOtHuSpNKEjCTycY_XI3xt_F-Y"/>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00400" cy="1784444"/>
                          </a:xfrm>
                          <a:prstGeom prst="rect">
                            <a:avLst/>
                          </a:prstGeom>
                          <a:noFill/>
                          <a:ln>
                            <a:solidFill>
                              <a:schemeClr val="bg1">
                                <a:lumMod val="50000"/>
                              </a:schemeClr>
                            </a:solidFill>
                          </a:ln>
                          <a:effectLst>
                            <a:outerShdw blurRad="50800" dist="38100" dir="2700000" algn="tl" rotWithShape="0">
                              <a:srgbClr val="000000">
                                <a:alpha val="43000"/>
                              </a:srgbClr>
                            </a:outerShdw>
                          </a:effectLst>
                        </pic:spPr>
                      </pic:pic>
                    </a:graphicData>
                  </a:graphic>
                </wp:inline>
              </w:drawing>
            </w:r>
          </w:p>
        </w:tc>
      </w:tr>
      <w:tr w:rsidR="00D3194F" w14:paraId="0570CEE1" w14:textId="77777777" w:rsidTr="002F7A4E">
        <w:trPr>
          <w:trHeight w:val="9060"/>
        </w:trPr>
        <w:tc>
          <w:tcPr>
            <w:tcW w:w="5775" w:type="dxa"/>
            <w:tcBorders>
              <w:top w:val="single" w:sz="6" w:space="0" w:color="000000"/>
              <w:bottom w:val="single" w:sz="6" w:space="0" w:color="000000"/>
              <w:right w:val="single" w:sz="6" w:space="0" w:color="000000"/>
            </w:tcBorders>
            <w:tcMar>
              <w:top w:w="105" w:type="dxa"/>
              <w:left w:w="105" w:type="dxa"/>
              <w:bottom w:w="105" w:type="dxa"/>
              <w:right w:w="105" w:type="dxa"/>
            </w:tcMar>
            <w:hideMark/>
          </w:tcPr>
          <w:p w14:paraId="61971F2A" w14:textId="77777777" w:rsidR="002F4F4A" w:rsidRDefault="002F4F4A">
            <w:pPr>
              <w:pStyle w:val="Heading4"/>
              <w:spacing w:before="0"/>
              <w:rPr>
                <w:rFonts w:eastAsia="Times New Roman" w:cs="Times New Roman"/>
              </w:rPr>
            </w:pPr>
            <w:r>
              <w:rPr>
                <w:rFonts w:ascii="Arial" w:eastAsia="Times New Roman" w:hAnsi="Arial" w:cs="Arial"/>
                <w:b/>
                <w:bCs/>
                <w:i w:val="0"/>
                <w:iCs w:val="0"/>
                <w:color w:val="000000"/>
              </w:rPr>
              <w:lastRenderedPageBreak/>
              <w:t>3 minutes</w:t>
            </w:r>
          </w:p>
          <w:p w14:paraId="7D9384DE" w14:textId="77777777" w:rsidR="002F4F4A" w:rsidRDefault="002F4F4A">
            <w:pPr>
              <w:pStyle w:val="Heading4"/>
              <w:spacing w:before="0"/>
              <w:rPr>
                <w:rFonts w:eastAsia="Times New Roman" w:cs="Times New Roman"/>
              </w:rPr>
            </w:pPr>
            <w:r>
              <w:rPr>
                <w:rFonts w:ascii="Arial" w:eastAsia="Times New Roman" w:hAnsi="Arial" w:cs="Arial"/>
                <w:color w:val="000000"/>
              </w:rPr>
              <w:t>Debrief</w:t>
            </w:r>
          </w:p>
          <w:p w14:paraId="1F5D2718" w14:textId="77777777" w:rsidR="002F4F4A" w:rsidRDefault="002F4F4A" w:rsidP="002F4F4A">
            <w:pPr>
              <w:rPr>
                <w:rFonts w:eastAsia="Times New Roman" w:cs="Times New Roman"/>
              </w:rPr>
            </w:pPr>
          </w:p>
          <w:p w14:paraId="5E7AD9B1" w14:textId="00C2DFE5" w:rsidR="002F4F4A" w:rsidRPr="005B13D8" w:rsidRDefault="002F4F4A" w:rsidP="005B13D8">
            <w:pPr>
              <w:pStyle w:val="UWfactext"/>
              <w:rPr>
                <w:rFonts w:eastAsiaTheme="minorHAnsi"/>
              </w:rPr>
            </w:pPr>
            <w:r>
              <w:rPr>
                <w:b/>
                <w:bCs/>
              </w:rPr>
              <w:t>Note:</w:t>
            </w:r>
            <w:r>
              <w:rPr>
                <w:b/>
                <w:bCs/>
                <w:i/>
                <w:iCs/>
              </w:rPr>
              <w:t xml:space="preserve"> </w:t>
            </w:r>
            <w:r>
              <w:t>Lead a short debrief using the questions provided and/or additional questions as appropriate to the group and what you observed during the scenario role plays.</w:t>
            </w:r>
          </w:p>
          <w:p w14:paraId="1940ACA1" w14:textId="4F13F6CF" w:rsidR="002F4F4A" w:rsidRPr="005B13D8" w:rsidRDefault="002F4F4A" w:rsidP="005B13D8">
            <w:pPr>
              <w:pStyle w:val="UWfactext"/>
              <w:rPr>
                <w:rFonts w:eastAsiaTheme="minorHAnsi"/>
              </w:rPr>
            </w:pPr>
            <w:r>
              <w:rPr>
                <w:b/>
                <w:bCs/>
              </w:rPr>
              <w:t xml:space="preserve">Tell: </w:t>
            </w:r>
            <w:r>
              <w:t xml:space="preserve">Let’s take this time to share your thoughts about the activity. </w:t>
            </w:r>
          </w:p>
          <w:p w14:paraId="612B6CBC" w14:textId="77777777" w:rsidR="002F4F4A" w:rsidRDefault="002F4F4A" w:rsidP="005B13D8">
            <w:pPr>
              <w:pStyle w:val="UWfactext"/>
              <w:rPr>
                <w:rFonts w:eastAsiaTheme="minorHAnsi"/>
              </w:rPr>
            </w:pPr>
            <w:r>
              <w:rPr>
                <w:b/>
                <w:bCs/>
              </w:rPr>
              <w:t>Note:</w:t>
            </w:r>
            <w:r>
              <w:t xml:space="preserve"> You can use the following questions to prompt and guide the discussion as needed.</w:t>
            </w:r>
          </w:p>
          <w:p w14:paraId="59F756BD" w14:textId="77777777" w:rsidR="002F4F4A" w:rsidRDefault="002F4F4A" w:rsidP="005B13D8">
            <w:pPr>
              <w:pStyle w:val="UWfactext"/>
            </w:pPr>
            <w:r>
              <w:rPr>
                <w:b/>
                <w:bCs/>
              </w:rPr>
              <w:t>Ask:</w:t>
            </w:r>
          </w:p>
          <w:p w14:paraId="00C786D4" w14:textId="77777777" w:rsidR="002F4F4A" w:rsidRDefault="002F4F4A" w:rsidP="005B13D8">
            <w:pPr>
              <w:pStyle w:val="UWfacbullet"/>
            </w:pPr>
            <w:r>
              <w:t>What challenges did you encounter during the calls?</w:t>
            </w:r>
          </w:p>
          <w:p w14:paraId="018C114A" w14:textId="77777777" w:rsidR="002F4F4A" w:rsidRDefault="002F4F4A" w:rsidP="005B13D8">
            <w:pPr>
              <w:pStyle w:val="UWfacbullet"/>
            </w:pPr>
            <w:r>
              <w:t>What stand-out examples did you see of your team using our five Customer Service Principles?</w:t>
            </w:r>
          </w:p>
          <w:p w14:paraId="7580060B" w14:textId="77777777" w:rsidR="002F4F4A" w:rsidRDefault="002F4F4A" w:rsidP="005B13D8">
            <w:pPr>
              <w:pStyle w:val="UWfacbullet"/>
            </w:pPr>
            <w:r>
              <w:t>Which type of return was the most challenging to resolve?</w:t>
            </w:r>
          </w:p>
          <w:p w14:paraId="4B74C83F" w14:textId="77777777" w:rsidR="002F4F4A" w:rsidRDefault="002F4F4A" w:rsidP="005B13D8">
            <w:pPr>
              <w:pStyle w:val="UWfacbullet"/>
            </w:pPr>
            <w:r>
              <w:t>Were there any return policies that were hard for you to remember?</w:t>
            </w:r>
          </w:p>
          <w:p w14:paraId="7832E2A8" w14:textId="33C06C85" w:rsidR="002F4F4A" w:rsidRPr="005B13D8" w:rsidRDefault="002F4F4A" w:rsidP="005B13D8">
            <w:pPr>
              <w:pStyle w:val="UWfacbullet"/>
              <w:rPr>
                <w:rFonts w:eastAsiaTheme="minorHAnsi"/>
              </w:rPr>
            </w:pPr>
            <w:r>
              <w:rPr>
                <w:b/>
                <w:bCs/>
              </w:rPr>
              <w:t xml:space="preserve">Tell: </w:t>
            </w:r>
            <w:r>
              <w:t>Keep in mind that you can refer back to our returns policy. You may want to consider posting these policies at your workstation and use it until you have mastered them and do not need to refer back to them.</w:t>
            </w:r>
          </w:p>
          <w:p w14:paraId="31F6EA6F" w14:textId="796A6903" w:rsidR="002F4F4A" w:rsidRPr="005B13D8" w:rsidRDefault="002F4F4A" w:rsidP="005B13D8">
            <w:pPr>
              <w:pStyle w:val="UWfacbullet"/>
              <w:rPr>
                <w:rFonts w:eastAsiaTheme="minorHAnsi"/>
              </w:rPr>
            </w:pPr>
            <w:r>
              <w:rPr>
                <w:b/>
                <w:bCs/>
                <w:color w:val="222222"/>
              </w:rPr>
              <w:t xml:space="preserve">Transition: </w:t>
            </w:r>
            <w:r>
              <w:t>In the next training session, you’ll learn more strategies and techniques for defusing tense customer situations, which will give you even more tools to handle conversations with customers’ and challenging situations that may arise</w:t>
            </w:r>
            <w:r w:rsidR="00F15717">
              <w:t>.</w:t>
            </w:r>
          </w:p>
        </w:tc>
        <w:tc>
          <w:tcPr>
            <w:tcW w:w="15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88C8042" w14:textId="3612BAD9" w:rsidR="002F4F4A" w:rsidRDefault="002F4F4A">
            <w:pPr>
              <w:pStyle w:val="NormalWeb"/>
              <w:spacing w:before="0" w:beforeAutospacing="0" w:after="0" w:afterAutospacing="0" w:line="0" w:lineRule="atLeast"/>
            </w:pPr>
            <w:r>
              <w:rPr>
                <w:rFonts w:ascii="Arial" w:hAnsi="Arial" w:cs="Arial"/>
                <w:i/>
                <w:iCs/>
                <w:noProof/>
                <w:color w:val="000000"/>
                <w:sz w:val="22"/>
                <w:szCs w:val="22"/>
              </w:rPr>
              <w:drawing>
                <wp:inline distT="0" distB="0" distL="0" distR="0" wp14:anchorId="49B6D4D1" wp14:editId="703D032D">
                  <wp:extent cx="482600" cy="328902"/>
                  <wp:effectExtent l="0" t="0" r="0" b="1905"/>
                  <wp:docPr id="96" name="Picture 96" descr="la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lass.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2600" cy="328902"/>
                          </a:xfrm>
                          <a:prstGeom prst="rect">
                            <a:avLst/>
                          </a:prstGeom>
                          <a:noFill/>
                          <a:ln>
                            <a:noFill/>
                          </a:ln>
                        </pic:spPr>
                      </pic:pic>
                    </a:graphicData>
                  </a:graphic>
                </wp:inline>
              </w:drawing>
            </w:r>
          </w:p>
        </w:tc>
        <w:tc>
          <w:tcPr>
            <w:tcW w:w="5760" w:type="dxa"/>
            <w:tcBorders>
              <w:top w:val="single" w:sz="6" w:space="0" w:color="000000"/>
              <w:left w:val="single" w:sz="6" w:space="0" w:color="000000"/>
              <w:bottom w:val="single" w:sz="6" w:space="0" w:color="000000"/>
            </w:tcBorders>
            <w:tcMar>
              <w:top w:w="105" w:type="dxa"/>
              <w:left w:w="105" w:type="dxa"/>
              <w:bottom w:w="105" w:type="dxa"/>
              <w:right w:w="105" w:type="dxa"/>
            </w:tcMar>
            <w:hideMark/>
          </w:tcPr>
          <w:p w14:paraId="05A4A331" w14:textId="50442700" w:rsidR="002F4F4A" w:rsidRDefault="002F4F4A" w:rsidP="003D5FF0">
            <w:pPr>
              <w:pStyle w:val="UWfactext"/>
            </w:pPr>
            <w:r>
              <w:t>Slide 25: Discussion Questions</w:t>
            </w:r>
          </w:p>
          <w:p w14:paraId="18155529" w14:textId="51610B16" w:rsidR="002F4F4A" w:rsidRPr="003D5FF0" w:rsidRDefault="002F4F4A" w:rsidP="003D5FF0">
            <w:pPr>
              <w:pStyle w:val="UWfacimage"/>
            </w:pPr>
            <w:r w:rsidRPr="003D5FF0">
              <w:rPr>
                <w:noProof/>
              </w:rPr>
              <w:drawing>
                <wp:inline distT="0" distB="0" distL="0" distR="0" wp14:anchorId="060F34B7" wp14:editId="657EC04A">
                  <wp:extent cx="3200400" cy="1784444"/>
                  <wp:effectExtent l="57150" t="57150" r="114300" b="120650"/>
                  <wp:docPr id="97" name="Picture 97" descr="https://lh6.googleusercontent.com/AnqG5kjWQU9VhViKqaDeI463ceHOdOGhle-wguUPLPEv8ccXySeqiYDSaTxxIEVf8Rq7-q9alwLdqcAsuusW_dRt1kUFfxy0esMAha4Qwk8MNISayKCrVzRPN66cKBzjR5N_Ix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lh6.googleusercontent.com/AnqG5kjWQU9VhViKqaDeI463ceHOdOGhle-wguUPLPEv8ccXySeqiYDSaTxxIEVf8Rq7-q9alwLdqcAsuusW_dRt1kUFfxy0esMAha4Qwk8MNISayKCrVzRPN66cKBzjR5N_Ixg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00400" cy="1784444"/>
                          </a:xfrm>
                          <a:prstGeom prst="rect">
                            <a:avLst/>
                          </a:prstGeom>
                          <a:noFill/>
                          <a:ln>
                            <a:solidFill>
                              <a:schemeClr val="bg1">
                                <a:lumMod val="50000"/>
                              </a:schemeClr>
                            </a:solidFill>
                          </a:ln>
                          <a:effectLst>
                            <a:outerShdw blurRad="50800" dist="38100" dir="2700000" algn="tl" rotWithShape="0">
                              <a:srgbClr val="000000">
                                <a:alpha val="43000"/>
                              </a:srgbClr>
                            </a:outerShdw>
                          </a:effectLst>
                        </pic:spPr>
                      </pic:pic>
                    </a:graphicData>
                  </a:graphic>
                </wp:inline>
              </w:drawing>
            </w:r>
          </w:p>
        </w:tc>
      </w:tr>
    </w:tbl>
    <w:p w14:paraId="53BD3E11" w14:textId="77777777" w:rsidR="002F4F4A" w:rsidRDefault="002F4F4A" w:rsidP="002F4F4A">
      <w:pPr>
        <w:rPr>
          <w:rFonts w:eastAsia="Times New Roman" w:cs="Times New Roman"/>
        </w:rPr>
      </w:pPr>
    </w:p>
    <w:p w14:paraId="239D3FFE" w14:textId="77777777" w:rsidR="00C2183A" w:rsidRDefault="00C2183A" w:rsidP="00A421DC">
      <w:pPr>
        <w:pStyle w:val="Heading1"/>
        <w:sectPr w:rsidR="00C2183A" w:rsidSect="00AA012E">
          <w:pgSz w:w="15840" w:h="12240" w:orient="landscape"/>
          <w:pgMar w:top="1260" w:right="1170" w:bottom="1440" w:left="1350" w:header="720" w:footer="720" w:gutter="0"/>
          <w:cols w:space="720"/>
          <w:docGrid w:linePitch="360"/>
        </w:sectPr>
      </w:pPr>
    </w:p>
    <w:p w14:paraId="1E02F216" w14:textId="5AC4CA96" w:rsidR="002F4F4A" w:rsidRPr="00F15717" w:rsidRDefault="002F4F4A" w:rsidP="00A421DC">
      <w:pPr>
        <w:pStyle w:val="Heading1"/>
      </w:pPr>
      <w:r w:rsidRPr="00F15717">
        <w:lastRenderedPageBreak/>
        <w:t>Appendix A:  Quality Assurance Form for Customer Service Returns Role Play</w:t>
      </w:r>
      <w:r w:rsidR="00F87569">
        <w:t xml:space="preserve"> </w:t>
      </w:r>
    </w:p>
    <w:p w14:paraId="720DFCA6" w14:textId="77777777" w:rsidR="002F4F4A" w:rsidRPr="001648CD" w:rsidRDefault="002F4F4A" w:rsidP="001648CD">
      <w:pPr>
        <w:pStyle w:val="Heading2"/>
        <w:rPr>
          <w:rFonts w:eastAsiaTheme="minorHAnsi"/>
        </w:rPr>
      </w:pPr>
      <w:r w:rsidRPr="001648CD">
        <w:t>QA Quality Assurance Form</w:t>
      </w:r>
    </w:p>
    <w:p w14:paraId="1DA25129" w14:textId="77777777" w:rsidR="002F4F4A" w:rsidRDefault="002F4F4A" w:rsidP="001648CD">
      <w:pPr>
        <w:pStyle w:val="UWBody1"/>
      </w:pPr>
      <w:r>
        <w:t>Use this form</w:t>
      </w:r>
      <w:r>
        <w:rPr>
          <w:color w:val="0000FF"/>
        </w:rPr>
        <w:t xml:space="preserve"> </w:t>
      </w:r>
      <w:r>
        <w:t xml:space="preserve">when you take your turn observing your partners. Check the </w:t>
      </w:r>
      <w:r>
        <w:rPr>
          <w:i/>
          <w:iCs/>
        </w:rPr>
        <w:t>Yes</w:t>
      </w:r>
      <w:r>
        <w:t xml:space="preserve"> box if the person playing the Telephone Operator demonstrated everything listed, and</w:t>
      </w:r>
      <w:r>
        <w:rPr>
          <w:i/>
          <w:iCs/>
        </w:rPr>
        <w:t xml:space="preserve"> No</w:t>
      </w:r>
      <w:r>
        <w:t xml:space="preserve"> if they did not. Add your own feedback about their score, including specific compliments, and ideas for improvement. You may also provide comments and the questions in the Feedback column.</w:t>
      </w:r>
    </w:p>
    <w:tbl>
      <w:tblPr>
        <w:tblW w:w="0" w:type="auto"/>
        <w:tblBorders>
          <w:top w:val="single" w:sz="12" w:space="0" w:color="auto"/>
          <w:bottom w:val="single" w:sz="12"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5565"/>
        <w:gridCol w:w="495"/>
        <w:gridCol w:w="525"/>
        <w:gridCol w:w="3165"/>
      </w:tblGrid>
      <w:tr w:rsidR="002F4F4A" w14:paraId="06C6FF2E" w14:textId="77777777" w:rsidTr="00B33079">
        <w:tc>
          <w:tcPr>
            <w:tcW w:w="0" w:type="auto"/>
            <w:tcBorders>
              <w:top w:val="single" w:sz="12" w:space="0" w:color="auto"/>
              <w:bottom w:val="single" w:sz="12" w:space="0" w:color="auto"/>
            </w:tcBorders>
            <w:tcMar>
              <w:top w:w="105" w:type="dxa"/>
              <w:left w:w="105" w:type="dxa"/>
              <w:bottom w:w="105" w:type="dxa"/>
              <w:right w:w="105" w:type="dxa"/>
            </w:tcMar>
            <w:hideMark/>
          </w:tcPr>
          <w:p w14:paraId="77105840" w14:textId="77777777" w:rsidR="002F4F4A" w:rsidRDefault="002F4F4A" w:rsidP="001648CD">
            <w:pPr>
              <w:pStyle w:val="UWTableHeading"/>
              <w:rPr>
                <w:rFonts w:cs="Times New Roman"/>
              </w:rPr>
            </w:pPr>
            <w:r>
              <w:t>Telephone Operator</w:t>
            </w:r>
          </w:p>
        </w:tc>
        <w:tc>
          <w:tcPr>
            <w:tcW w:w="0" w:type="auto"/>
            <w:tcBorders>
              <w:top w:val="single" w:sz="12" w:space="0" w:color="auto"/>
              <w:bottom w:val="single" w:sz="12" w:space="0" w:color="auto"/>
            </w:tcBorders>
            <w:tcMar>
              <w:top w:w="105" w:type="dxa"/>
              <w:left w:w="105" w:type="dxa"/>
              <w:bottom w:w="105" w:type="dxa"/>
              <w:right w:w="105" w:type="dxa"/>
            </w:tcMar>
            <w:hideMark/>
          </w:tcPr>
          <w:p w14:paraId="49167E98" w14:textId="77777777" w:rsidR="002F4F4A" w:rsidRDefault="002F4F4A" w:rsidP="001648CD">
            <w:pPr>
              <w:pStyle w:val="UWTableHeading"/>
              <w:rPr>
                <w:rFonts w:cs="Times New Roman"/>
              </w:rPr>
            </w:pPr>
            <w:r>
              <w:t>Yes</w:t>
            </w:r>
          </w:p>
        </w:tc>
        <w:tc>
          <w:tcPr>
            <w:tcW w:w="525" w:type="dxa"/>
            <w:tcBorders>
              <w:top w:val="single" w:sz="12" w:space="0" w:color="auto"/>
              <w:bottom w:val="single" w:sz="12" w:space="0" w:color="auto"/>
            </w:tcBorders>
            <w:tcMar>
              <w:top w:w="105" w:type="dxa"/>
              <w:left w:w="105" w:type="dxa"/>
              <w:bottom w:w="105" w:type="dxa"/>
              <w:right w:w="105" w:type="dxa"/>
            </w:tcMar>
            <w:hideMark/>
          </w:tcPr>
          <w:p w14:paraId="7F03640F" w14:textId="77777777" w:rsidR="002F4F4A" w:rsidRDefault="002F4F4A" w:rsidP="001648CD">
            <w:pPr>
              <w:pStyle w:val="UWTableHeading"/>
              <w:rPr>
                <w:rFonts w:cs="Times New Roman"/>
              </w:rPr>
            </w:pPr>
            <w:r>
              <w:t>No</w:t>
            </w:r>
          </w:p>
        </w:tc>
        <w:tc>
          <w:tcPr>
            <w:tcW w:w="3165" w:type="dxa"/>
            <w:tcBorders>
              <w:top w:val="single" w:sz="12" w:space="0" w:color="auto"/>
              <w:bottom w:val="single" w:sz="12" w:space="0" w:color="auto"/>
            </w:tcBorders>
            <w:tcMar>
              <w:top w:w="105" w:type="dxa"/>
              <w:left w:w="105" w:type="dxa"/>
              <w:bottom w:w="105" w:type="dxa"/>
              <w:right w:w="105" w:type="dxa"/>
            </w:tcMar>
            <w:hideMark/>
          </w:tcPr>
          <w:p w14:paraId="4022814B" w14:textId="77777777" w:rsidR="002F4F4A" w:rsidRDefault="002F4F4A" w:rsidP="001648CD">
            <w:pPr>
              <w:pStyle w:val="UWTableHeading"/>
              <w:rPr>
                <w:rFonts w:cs="Times New Roman"/>
              </w:rPr>
            </w:pPr>
            <w:r>
              <w:t>Additional Feedback</w:t>
            </w:r>
          </w:p>
        </w:tc>
      </w:tr>
      <w:tr w:rsidR="002F4F4A" w14:paraId="2A77B057" w14:textId="77777777" w:rsidTr="00B33079">
        <w:tc>
          <w:tcPr>
            <w:tcW w:w="0" w:type="auto"/>
            <w:tcBorders>
              <w:top w:val="single" w:sz="12" w:space="0" w:color="auto"/>
            </w:tcBorders>
            <w:tcMar>
              <w:top w:w="105" w:type="dxa"/>
              <w:left w:w="105" w:type="dxa"/>
              <w:bottom w:w="105" w:type="dxa"/>
              <w:right w:w="105" w:type="dxa"/>
            </w:tcMar>
            <w:hideMark/>
          </w:tcPr>
          <w:p w14:paraId="1B382E87" w14:textId="77777777" w:rsidR="002F4F4A" w:rsidRDefault="002F4F4A" w:rsidP="001648CD">
            <w:pPr>
              <w:pStyle w:val="UWTabletext"/>
              <w:rPr>
                <w:rFonts w:eastAsiaTheme="minorHAnsi"/>
              </w:rPr>
            </w:pPr>
            <w:r>
              <w:t>Demonstrated our</w:t>
            </w:r>
          </w:p>
          <w:p w14:paraId="555DA7F7" w14:textId="77777777" w:rsidR="002F4F4A" w:rsidRDefault="002F4F4A" w:rsidP="001648CD">
            <w:pPr>
              <w:pStyle w:val="UWTabletext"/>
            </w:pPr>
            <w:r>
              <w:t>Five Customer Service Principles</w:t>
            </w:r>
          </w:p>
          <w:p w14:paraId="05018E0B" w14:textId="77777777" w:rsidR="002F4F4A" w:rsidRDefault="002F4F4A" w:rsidP="001648CD">
            <w:pPr>
              <w:pStyle w:val="UWTabletext"/>
            </w:pPr>
            <w:r>
              <w:rPr>
                <w:i/>
                <w:iCs/>
              </w:rPr>
              <w:t>Listen―Clarify―Express Empathy</w:t>
            </w:r>
          </w:p>
          <w:p w14:paraId="27B2F146" w14:textId="77777777" w:rsidR="002F4F4A" w:rsidRDefault="002F4F4A" w:rsidP="001648CD">
            <w:pPr>
              <w:pStyle w:val="UWTabletext"/>
            </w:pPr>
            <w:r>
              <w:rPr>
                <w:i/>
                <w:iCs/>
              </w:rPr>
              <w:t>Be Patient―Be Courteous</w:t>
            </w:r>
          </w:p>
        </w:tc>
        <w:tc>
          <w:tcPr>
            <w:tcW w:w="0" w:type="auto"/>
            <w:tcBorders>
              <w:top w:val="single" w:sz="12" w:space="0" w:color="auto"/>
            </w:tcBorders>
            <w:tcMar>
              <w:top w:w="105" w:type="dxa"/>
              <w:left w:w="105" w:type="dxa"/>
              <w:bottom w:w="105" w:type="dxa"/>
              <w:right w:w="105" w:type="dxa"/>
            </w:tcMar>
            <w:hideMark/>
          </w:tcPr>
          <w:p w14:paraId="16DEC387" w14:textId="77777777" w:rsidR="002F4F4A" w:rsidRDefault="002F4F4A" w:rsidP="001648CD">
            <w:pPr>
              <w:pStyle w:val="UWTabletext"/>
              <w:rPr>
                <w:rFonts w:ascii="Times" w:hAnsi="Times"/>
                <w:sz w:val="1"/>
              </w:rPr>
            </w:pPr>
          </w:p>
        </w:tc>
        <w:tc>
          <w:tcPr>
            <w:tcW w:w="525" w:type="dxa"/>
            <w:tcBorders>
              <w:top w:val="single" w:sz="12" w:space="0" w:color="auto"/>
            </w:tcBorders>
            <w:tcMar>
              <w:top w:w="105" w:type="dxa"/>
              <w:left w:w="105" w:type="dxa"/>
              <w:bottom w:w="105" w:type="dxa"/>
              <w:right w:w="105" w:type="dxa"/>
            </w:tcMar>
            <w:hideMark/>
          </w:tcPr>
          <w:p w14:paraId="7AFFD540" w14:textId="77777777" w:rsidR="002F4F4A" w:rsidRDefault="002F4F4A" w:rsidP="001648CD">
            <w:pPr>
              <w:pStyle w:val="UWTabletext"/>
              <w:rPr>
                <w:rFonts w:ascii="Times" w:hAnsi="Times"/>
                <w:sz w:val="1"/>
              </w:rPr>
            </w:pPr>
          </w:p>
        </w:tc>
        <w:tc>
          <w:tcPr>
            <w:tcW w:w="3165" w:type="dxa"/>
            <w:tcBorders>
              <w:top w:val="single" w:sz="12" w:space="0" w:color="auto"/>
            </w:tcBorders>
            <w:tcMar>
              <w:top w:w="105" w:type="dxa"/>
              <w:left w:w="105" w:type="dxa"/>
              <w:bottom w:w="105" w:type="dxa"/>
              <w:right w:w="105" w:type="dxa"/>
            </w:tcMar>
            <w:hideMark/>
          </w:tcPr>
          <w:p w14:paraId="43A4F5D4" w14:textId="77777777" w:rsidR="002F4F4A" w:rsidRDefault="002F4F4A" w:rsidP="001648CD">
            <w:pPr>
              <w:pStyle w:val="UWTabletext"/>
            </w:pPr>
            <w:r>
              <w:t>Which principle was most impressively demonstrated?</w:t>
            </w:r>
          </w:p>
        </w:tc>
      </w:tr>
      <w:tr w:rsidR="002F4F4A" w14:paraId="5A02967B" w14:textId="77777777" w:rsidTr="00B33079">
        <w:tc>
          <w:tcPr>
            <w:tcW w:w="0" w:type="auto"/>
            <w:tcMar>
              <w:top w:w="105" w:type="dxa"/>
              <w:left w:w="105" w:type="dxa"/>
              <w:bottom w:w="105" w:type="dxa"/>
              <w:right w:w="105" w:type="dxa"/>
            </w:tcMar>
            <w:hideMark/>
          </w:tcPr>
          <w:p w14:paraId="4CB4C9C7" w14:textId="77777777" w:rsidR="002F4F4A" w:rsidRDefault="002F4F4A" w:rsidP="001648CD">
            <w:pPr>
              <w:pStyle w:val="UWTabletext"/>
              <w:rPr>
                <w:rFonts w:eastAsiaTheme="minorHAnsi"/>
              </w:rPr>
            </w:pPr>
            <w:r>
              <w:t>Confirmed date of purchase</w:t>
            </w:r>
          </w:p>
          <w:p w14:paraId="4EADBEC5" w14:textId="77777777" w:rsidR="002F4F4A" w:rsidRDefault="002F4F4A" w:rsidP="001648CD">
            <w:pPr>
              <w:pStyle w:val="UWTabletext"/>
            </w:pPr>
            <w:r>
              <w:t>was within 1 year</w:t>
            </w:r>
          </w:p>
        </w:tc>
        <w:tc>
          <w:tcPr>
            <w:tcW w:w="0" w:type="auto"/>
            <w:tcMar>
              <w:top w:w="105" w:type="dxa"/>
              <w:left w:w="105" w:type="dxa"/>
              <w:bottom w:w="105" w:type="dxa"/>
              <w:right w:w="105" w:type="dxa"/>
            </w:tcMar>
            <w:hideMark/>
          </w:tcPr>
          <w:p w14:paraId="7A7C5F7C" w14:textId="77777777" w:rsidR="002F4F4A" w:rsidRDefault="002F4F4A" w:rsidP="001648CD">
            <w:pPr>
              <w:pStyle w:val="UWTabletext"/>
              <w:rPr>
                <w:rFonts w:ascii="Times" w:hAnsi="Times"/>
                <w:sz w:val="1"/>
              </w:rPr>
            </w:pPr>
          </w:p>
        </w:tc>
        <w:tc>
          <w:tcPr>
            <w:tcW w:w="525" w:type="dxa"/>
            <w:tcMar>
              <w:top w:w="105" w:type="dxa"/>
              <w:left w:w="105" w:type="dxa"/>
              <w:bottom w:w="105" w:type="dxa"/>
              <w:right w:w="105" w:type="dxa"/>
            </w:tcMar>
            <w:hideMark/>
          </w:tcPr>
          <w:p w14:paraId="106802AC" w14:textId="77777777" w:rsidR="002F4F4A" w:rsidRDefault="002F4F4A" w:rsidP="001648CD">
            <w:pPr>
              <w:pStyle w:val="UWTabletext"/>
              <w:rPr>
                <w:rFonts w:ascii="Times" w:hAnsi="Times"/>
                <w:sz w:val="1"/>
              </w:rPr>
            </w:pPr>
          </w:p>
        </w:tc>
        <w:tc>
          <w:tcPr>
            <w:tcW w:w="3165" w:type="dxa"/>
            <w:tcMar>
              <w:top w:w="105" w:type="dxa"/>
              <w:left w:w="105" w:type="dxa"/>
              <w:bottom w:w="105" w:type="dxa"/>
              <w:right w:w="105" w:type="dxa"/>
            </w:tcMar>
            <w:hideMark/>
          </w:tcPr>
          <w:p w14:paraId="013B463F" w14:textId="77777777" w:rsidR="002F4F4A" w:rsidRDefault="002F4F4A" w:rsidP="001648CD">
            <w:pPr>
              <w:pStyle w:val="UWTabletext"/>
              <w:rPr>
                <w:rFonts w:ascii="Times" w:hAnsi="Times"/>
                <w:sz w:val="1"/>
              </w:rPr>
            </w:pPr>
          </w:p>
        </w:tc>
      </w:tr>
      <w:tr w:rsidR="002F4F4A" w14:paraId="7D9D4B77" w14:textId="77777777" w:rsidTr="00B33079">
        <w:tc>
          <w:tcPr>
            <w:tcW w:w="0" w:type="auto"/>
            <w:tcMar>
              <w:top w:w="105" w:type="dxa"/>
              <w:left w:w="105" w:type="dxa"/>
              <w:bottom w:w="105" w:type="dxa"/>
              <w:right w:w="105" w:type="dxa"/>
            </w:tcMar>
            <w:hideMark/>
          </w:tcPr>
          <w:p w14:paraId="3053E459" w14:textId="77777777" w:rsidR="002F4F4A" w:rsidRDefault="002F4F4A" w:rsidP="001648CD">
            <w:pPr>
              <w:pStyle w:val="UWTabletext"/>
              <w:rPr>
                <w:rFonts w:eastAsiaTheme="minorHAnsi"/>
              </w:rPr>
            </w:pPr>
            <w:r>
              <w:t>Collected all necessary information for the return transaction:</w:t>
            </w:r>
          </w:p>
          <w:p w14:paraId="1D6BEC59" w14:textId="77777777" w:rsidR="002F4F4A" w:rsidRDefault="002F4F4A" w:rsidP="001648CD">
            <w:pPr>
              <w:pStyle w:val="UWTabletext"/>
            </w:pPr>
            <w:r>
              <w:rPr>
                <w:i/>
                <w:iCs/>
                <w:color w:val="222222"/>
              </w:rPr>
              <w:t>Customer Name</w:t>
            </w:r>
          </w:p>
          <w:p w14:paraId="5056C6C8" w14:textId="77777777" w:rsidR="002F4F4A" w:rsidRDefault="002F4F4A" w:rsidP="001648CD">
            <w:pPr>
              <w:pStyle w:val="UWTabletext"/>
            </w:pPr>
            <w:r>
              <w:rPr>
                <w:i/>
                <w:iCs/>
                <w:color w:val="222222"/>
              </w:rPr>
              <w:t>Order Number</w:t>
            </w:r>
          </w:p>
          <w:p w14:paraId="2C14C631" w14:textId="77777777" w:rsidR="002F4F4A" w:rsidRDefault="002F4F4A" w:rsidP="001648CD">
            <w:pPr>
              <w:pStyle w:val="UWTabletext"/>
            </w:pPr>
            <w:r>
              <w:rPr>
                <w:i/>
                <w:iCs/>
                <w:color w:val="222222"/>
              </w:rPr>
              <w:t>Shipping Address</w:t>
            </w:r>
          </w:p>
          <w:p w14:paraId="34040FFB" w14:textId="77777777" w:rsidR="002F4F4A" w:rsidRDefault="002F4F4A" w:rsidP="001648CD">
            <w:pPr>
              <w:pStyle w:val="UWTabletext"/>
            </w:pPr>
            <w:r>
              <w:rPr>
                <w:i/>
                <w:iCs/>
                <w:color w:val="222222"/>
              </w:rPr>
              <w:t>Reason for Return</w:t>
            </w:r>
          </w:p>
        </w:tc>
        <w:tc>
          <w:tcPr>
            <w:tcW w:w="0" w:type="auto"/>
            <w:tcMar>
              <w:top w:w="105" w:type="dxa"/>
              <w:left w:w="105" w:type="dxa"/>
              <w:bottom w:w="105" w:type="dxa"/>
              <w:right w:w="105" w:type="dxa"/>
            </w:tcMar>
            <w:hideMark/>
          </w:tcPr>
          <w:p w14:paraId="1AE5E348" w14:textId="77777777" w:rsidR="002F4F4A" w:rsidRDefault="002F4F4A" w:rsidP="001648CD">
            <w:pPr>
              <w:pStyle w:val="UWTabletext"/>
              <w:rPr>
                <w:rFonts w:ascii="Times" w:hAnsi="Times"/>
                <w:sz w:val="1"/>
              </w:rPr>
            </w:pPr>
          </w:p>
        </w:tc>
        <w:tc>
          <w:tcPr>
            <w:tcW w:w="525" w:type="dxa"/>
            <w:tcMar>
              <w:top w:w="105" w:type="dxa"/>
              <w:left w:w="105" w:type="dxa"/>
              <w:bottom w:w="105" w:type="dxa"/>
              <w:right w:w="105" w:type="dxa"/>
            </w:tcMar>
            <w:hideMark/>
          </w:tcPr>
          <w:p w14:paraId="004D057F" w14:textId="77777777" w:rsidR="002F4F4A" w:rsidRDefault="002F4F4A" w:rsidP="001648CD">
            <w:pPr>
              <w:pStyle w:val="UWTabletext"/>
              <w:rPr>
                <w:rFonts w:ascii="Times" w:hAnsi="Times"/>
                <w:sz w:val="1"/>
              </w:rPr>
            </w:pPr>
          </w:p>
        </w:tc>
        <w:tc>
          <w:tcPr>
            <w:tcW w:w="3165" w:type="dxa"/>
            <w:tcMar>
              <w:top w:w="105" w:type="dxa"/>
              <w:left w:w="105" w:type="dxa"/>
              <w:bottom w:w="105" w:type="dxa"/>
              <w:right w:w="105" w:type="dxa"/>
            </w:tcMar>
            <w:hideMark/>
          </w:tcPr>
          <w:p w14:paraId="25D87F6D" w14:textId="77777777" w:rsidR="002F4F4A" w:rsidRDefault="002F4F4A" w:rsidP="001648CD">
            <w:pPr>
              <w:pStyle w:val="UWTabletext"/>
              <w:rPr>
                <w:rFonts w:ascii="Times" w:hAnsi="Times"/>
                <w:sz w:val="1"/>
              </w:rPr>
            </w:pPr>
          </w:p>
        </w:tc>
      </w:tr>
      <w:tr w:rsidR="002F4F4A" w14:paraId="2E1DE6FD" w14:textId="77777777" w:rsidTr="00B33079">
        <w:tc>
          <w:tcPr>
            <w:tcW w:w="0" w:type="auto"/>
            <w:tcMar>
              <w:top w:w="105" w:type="dxa"/>
              <w:left w:w="105" w:type="dxa"/>
              <w:bottom w:w="105" w:type="dxa"/>
              <w:right w:w="105" w:type="dxa"/>
            </w:tcMar>
            <w:hideMark/>
          </w:tcPr>
          <w:p w14:paraId="16651EC7" w14:textId="77777777" w:rsidR="002F4F4A" w:rsidRDefault="002F4F4A" w:rsidP="001648CD">
            <w:pPr>
              <w:pStyle w:val="UWTabletext"/>
              <w:rPr>
                <w:rFonts w:eastAsiaTheme="minorHAnsi"/>
              </w:rPr>
            </w:pPr>
            <w:r>
              <w:t>Provided correct 1-2-3 easy return instructions</w:t>
            </w:r>
          </w:p>
          <w:p w14:paraId="405A6639" w14:textId="236DF140" w:rsidR="002F4F4A" w:rsidRDefault="002F4F4A" w:rsidP="001648CD">
            <w:pPr>
              <w:pStyle w:val="UWtablebullet"/>
              <w:numPr>
                <w:ilvl w:val="0"/>
                <w:numId w:val="8"/>
              </w:numPr>
              <w:ind w:left="450" w:hanging="270"/>
            </w:pPr>
            <w:r>
              <w:t>Enclose product/tags in original packaging with original packing slip and documentation</w:t>
            </w:r>
          </w:p>
          <w:p w14:paraId="67107FCE" w14:textId="401ED75C" w:rsidR="002F4F4A" w:rsidRDefault="002F4F4A" w:rsidP="001648CD">
            <w:pPr>
              <w:pStyle w:val="UWtablebullet"/>
              <w:numPr>
                <w:ilvl w:val="0"/>
                <w:numId w:val="8"/>
              </w:numPr>
              <w:ind w:left="450" w:hanging="270"/>
            </w:pPr>
            <w:r>
              <w:t>Attach the pre-addressed, sticker label to the package</w:t>
            </w:r>
          </w:p>
          <w:p w14:paraId="7F03FFA3" w14:textId="06C49F45" w:rsidR="002F4F4A" w:rsidRDefault="002F4F4A" w:rsidP="001648CD">
            <w:pPr>
              <w:pStyle w:val="UWtablebullet"/>
              <w:numPr>
                <w:ilvl w:val="0"/>
                <w:numId w:val="8"/>
              </w:numPr>
              <w:ind w:left="450" w:hanging="270"/>
            </w:pPr>
            <w:r>
              <w:t xml:space="preserve">Drop off at any UPS store </w:t>
            </w:r>
            <w:r>
              <w:rPr>
                <w:sz w:val="22"/>
                <w:szCs w:val="22"/>
              </w:rPr>
              <w:t> </w:t>
            </w:r>
          </w:p>
        </w:tc>
        <w:tc>
          <w:tcPr>
            <w:tcW w:w="0" w:type="auto"/>
            <w:tcMar>
              <w:top w:w="105" w:type="dxa"/>
              <w:left w:w="105" w:type="dxa"/>
              <w:bottom w:w="105" w:type="dxa"/>
              <w:right w:w="105" w:type="dxa"/>
            </w:tcMar>
            <w:hideMark/>
          </w:tcPr>
          <w:p w14:paraId="57730F71" w14:textId="77777777" w:rsidR="002F4F4A" w:rsidRDefault="002F4F4A">
            <w:pPr>
              <w:rPr>
                <w:rFonts w:ascii="Times" w:eastAsia="Times New Roman" w:hAnsi="Times" w:cs="Times New Roman"/>
                <w:sz w:val="1"/>
              </w:rPr>
            </w:pPr>
          </w:p>
        </w:tc>
        <w:tc>
          <w:tcPr>
            <w:tcW w:w="525" w:type="dxa"/>
            <w:tcMar>
              <w:top w:w="105" w:type="dxa"/>
              <w:left w:w="105" w:type="dxa"/>
              <w:bottom w:w="105" w:type="dxa"/>
              <w:right w:w="105" w:type="dxa"/>
            </w:tcMar>
            <w:hideMark/>
          </w:tcPr>
          <w:p w14:paraId="74244C5F" w14:textId="77777777" w:rsidR="002F4F4A" w:rsidRDefault="002F4F4A">
            <w:pPr>
              <w:rPr>
                <w:rFonts w:ascii="Times" w:eastAsia="Times New Roman" w:hAnsi="Times" w:cs="Times New Roman"/>
                <w:sz w:val="1"/>
              </w:rPr>
            </w:pPr>
          </w:p>
        </w:tc>
        <w:tc>
          <w:tcPr>
            <w:tcW w:w="3165" w:type="dxa"/>
            <w:tcMar>
              <w:top w:w="105" w:type="dxa"/>
              <w:left w:w="105" w:type="dxa"/>
              <w:bottom w:w="105" w:type="dxa"/>
              <w:right w:w="105" w:type="dxa"/>
            </w:tcMar>
            <w:hideMark/>
          </w:tcPr>
          <w:p w14:paraId="2F92CF0D" w14:textId="77777777" w:rsidR="002F4F4A" w:rsidRDefault="002F4F4A" w:rsidP="001648CD">
            <w:pPr>
              <w:pStyle w:val="UWTabletext"/>
              <w:rPr>
                <w:rFonts w:ascii="Times" w:hAnsi="Times"/>
                <w:sz w:val="1"/>
              </w:rPr>
            </w:pPr>
          </w:p>
        </w:tc>
      </w:tr>
      <w:tr w:rsidR="002F4F4A" w14:paraId="17A99402" w14:textId="77777777" w:rsidTr="00B33079">
        <w:tc>
          <w:tcPr>
            <w:tcW w:w="0" w:type="auto"/>
            <w:tcMar>
              <w:top w:w="105" w:type="dxa"/>
              <w:left w:w="105" w:type="dxa"/>
              <w:bottom w:w="105" w:type="dxa"/>
              <w:right w:w="105" w:type="dxa"/>
            </w:tcMar>
            <w:hideMark/>
          </w:tcPr>
          <w:p w14:paraId="4C333367" w14:textId="77777777" w:rsidR="002F4F4A" w:rsidRDefault="002F4F4A" w:rsidP="001648CD">
            <w:pPr>
              <w:pStyle w:val="UWTabletext"/>
            </w:pPr>
            <w:r>
              <w:t>Provided a warm, personalized opening and closing greeting</w:t>
            </w:r>
          </w:p>
        </w:tc>
        <w:tc>
          <w:tcPr>
            <w:tcW w:w="0" w:type="auto"/>
            <w:tcMar>
              <w:top w:w="105" w:type="dxa"/>
              <w:left w:w="105" w:type="dxa"/>
              <w:bottom w:w="105" w:type="dxa"/>
              <w:right w:w="105" w:type="dxa"/>
            </w:tcMar>
            <w:hideMark/>
          </w:tcPr>
          <w:p w14:paraId="6347D8CC" w14:textId="77777777" w:rsidR="002F4F4A" w:rsidRDefault="002F4F4A">
            <w:pPr>
              <w:rPr>
                <w:rFonts w:ascii="Times" w:eastAsia="Times New Roman" w:hAnsi="Times" w:cs="Times New Roman"/>
                <w:sz w:val="1"/>
              </w:rPr>
            </w:pPr>
          </w:p>
        </w:tc>
        <w:tc>
          <w:tcPr>
            <w:tcW w:w="525" w:type="dxa"/>
            <w:tcMar>
              <w:top w:w="105" w:type="dxa"/>
              <w:left w:w="105" w:type="dxa"/>
              <w:bottom w:w="105" w:type="dxa"/>
              <w:right w:w="105" w:type="dxa"/>
            </w:tcMar>
            <w:hideMark/>
          </w:tcPr>
          <w:p w14:paraId="5654F6E7" w14:textId="77777777" w:rsidR="002F4F4A" w:rsidRDefault="002F4F4A">
            <w:pPr>
              <w:rPr>
                <w:rFonts w:ascii="Times" w:eastAsia="Times New Roman" w:hAnsi="Times" w:cs="Times New Roman"/>
                <w:sz w:val="1"/>
              </w:rPr>
            </w:pPr>
          </w:p>
        </w:tc>
        <w:tc>
          <w:tcPr>
            <w:tcW w:w="3165" w:type="dxa"/>
            <w:tcMar>
              <w:top w:w="105" w:type="dxa"/>
              <w:left w:w="105" w:type="dxa"/>
              <w:bottom w:w="105" w:type="dxa"/>
              <w:right w:w="105" w:type="dxa"/>
            </w:tcMar>
            <w:hideMark/>
          </w:tcPr>
          <w:p w14:paraId="1490F23C" w14:textId="77777777" w:rsidR="002F4F4A" w:rsidRPr="001648CD" w:rsidRDefault="002F4F4A" w:rsidP="001648CD">
            <w:pPr>
              <w:pStyle w:val="UWTabletext"/>
            </w:pPr>
            <w:r w:rsidRPr="001648CD">
              <w:t>Best line used:</w:t>
            </w:r>
          </w:p>
        </w:tc>
      </w:tr>
    </w:tbl>
    <w:p w14:paraId="5F9FCAA5" w14:textId="77777777" w:rsidR="002F4F4A" w:rsidRDefault="002F4F4A" w:rsidP="002F4F4A">
      <w:pPr>
        <w:rPr>
          <w:rFonts w:eastAsia="Times New Roman" w:cs="Times New Roman"/>
        </w:rPr>
      </w:pPr>
    </w:p>
    <w:p w14:paraId="6B80BDAF" w14:textId="77777777" w:rsidR="001648CD" w:rsidRDefault="001648CD" w:rsidP="001648CD">
      <w:pPr>
        <w:pStyle w:val="Heading1"/>
        <w:sectPr w:rsidR="001648CD" w:rsidSect="00B16169">
          <w:pgSz w:w="12240" w:h="15840"/>
          <w:pgMar w:top="1170" w:right="1440" w:bottom="1350" w:left="1260" w:header="720" w:footer="720" w:gutter="0"/>
          <w:cols w:space="720"/>
          <w:docGrid w:linePitch="360"/>
        </w:sectPr>
      </w:pPr>
    </w:p>
    <w:p w14:paraId="102E0572" w14:textId="30D8E22D" w:rsidR="002F4F4A" w:rsidRPr="00F15717" w:rsidRDefault="002F4F4A" w:rsidP="009E7CF2">
      <w:pPr>
        <w:pStyle w:val="Heading1"/>
        <w:spacing w:before="0" w:after="500"/>
        <w:rPr>
          <w:rFonts w:cs="Times New Roman"/>
        </w:rPr>
      </w:pPr>
      <w:r w:rsidRPr="00F15717">
        <w:lastRenderedPageBreak/>
        <w:t>Appendix B:  Scenario Role Cards for Customer Service Returns Role Play</w:t>
      </w:r>
      <w:r w:rsidR="00F87569">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4875"/>
        <w:gridCol w:w="4875"/>
      </w:tblGrid>
      <w:tr w:rsidR="002F4F4A" w14:paraId="55BC46CC" w14:textId="77777777" w:rsidTr="009E7CF2">
        <w:tc>
          <w:tcPr>
            <w:tcW w:w="48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093904C" w14:textId="77777777" w:rsidR="002F4F4A" w:rsidRPr="007C0A8E" w:rsidRDefault="002F4F4A" w:rsidP="00A26CF0">
            <w:pPr>
              <w:pStyle w:val="UWfactext"/>
              <w:rPr>
                <w:rFonts w:eastAsiaTheme="minorHAnsi"/>
                <w:b/>
                <w:sz w:val="26"/>
                <w:szCs w:val="26"/>
              </w:rPr>
            </w:pPr>
            <w:r w:rsidRPr="007C0A8E">
              <w:rPr>
                <w:b/>
                <w:sz w:val="26"/>
                <w:szCs w:val="26"/>
              </w:rPr>
              <w:t>Telephone Operator</w:t>
            </w:r>
          </w:p>
          <w:p w14:paraId="4813A20E" w14:textId="2C857325" w:rsidR="002F4F4A" w:rsidRDefault="002F4F4A" w:rsidP="00A26CF0">
            <w:pPr>
              <w:pStyle w:val="UWfacimage"/>
            </w:pPr>
            <w:r>
              <w:t> </w:t>
            </w:r>
            <w:r>
              <w:rPr>
                <w:noProof/>
              </w:rPr>
              <w:drawing>
                <wp:inline distT="0" distB="0" distL="0" distR="0" wp14:anchorId="1065FB58" wp14:editId="542F0FFE">
                  <wp:extent cx="1896745" cy="1896745"/>
                  <wp:effectExtent l="0" t="0" r="8255" b="8255"/>
                  <wp:docPr id="98" name="Picture 98" descr="https://lh6.googleusercontent.com/8hwM-El6cyaC9A9ICyqV0p4QbM8zMp8WFDdoh6gSoI0Eicf6FnYeklZQ8kJCdxN39iym0plbO5GsDs22gepBj-Ae7i16YTuUkCG7IlfDb_Zy5HGGBR0rd5BnYQGYOsqS4_MJ4uw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lh6.googleusercontent.com/8hwM-El6cyaC9A9ICyqV0p4QbM8zMp8WFDdoh6gSoI0Eicf6FnYeklZQ8kJCdxN39iym0plbO5GsDs22gepBj-Ae7i16YTuUkCG7IlfDb_Zy5HGGBR0rd5BnYQGYOsqS4_MJ4uw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96745" cy="1896745"/>
                          </a:xfrm>
                          <a:prstGeom prst="rect">
                            <a:avLst/>
                          </a:prstGeom>
                          <a:noFill/>
                          <a:ln>
                            <a:noFill/>
                          </a:ln>
                        </pic:spPr>
                      </pic:pic>
                    </a:graphicData>
                  </a:graphic>
                </wp:inline>
              </w:drawing>
            </w:r>
          </w:p>
          <w:p w14:paraId="343CC2E3" w14:textId="77777777" w:rsidR="002F4F4A" w:rsidRPr="00177DF3" w:rsidRDefault="002F4F4A" w:rsidP="00A26CF0">
            <w:pPr>
              <w:pStyle w:val="UWfactext"/>
              <w:rPr>
                <w:sz w:val="20"/>
                <w:szCs w:val="20"/>
              </w:rPr>
            </w:pPr>
            <w:r w:rsidRPr="00177DF3">
              <w:rPr>
                <w:b/>
                <w:sz w:val="20"/>
                <w:szCs w:val="20"/>
              </w:rPr>
              <w:t>Mood:</w:t>
            </w:r>
            <w:r w:rsidRPr="00177DF3">
              <w:rPr>
                <w:sz w:val="20"/>
                <w:szCs w:val="20"/>
              </w:rPr>
              <w:t xml:space="preserve"> Happy and alert, just starting your day</w:t>
            </w:r>
          </w:p>
          <w:p w14:paraId="1A0D431A" w14:textId="77777777" w:rsidR="002F4F4A" w:rsidRPr="00177DF3" w:rsidRDefault="002F4F4A" w:rsidP="00A26CF0">
            <w:pPr>
              <w:pStyle w:val="UWfactext"/>
              <w:rPr>
                <w:sz w:val="20"/>
                <w:szCs w:val="20"/>
              </w:rPr>
            </w:pPr>
            <w:r w:rsidRPr="00177DF3">
              <w:rPr>
                <w:b/>
                <w:sz w:val="20"/>
                <w:szCs w:val="20"/>
              </w:rPr>
              <w:t>Customer Service Principle to Target:</w:t>
            </w:r>
            <w:r w:rsidRPr="00177DF3">
              <w:rPr>
                <w:sz w:val="20"/>
                <w:szCs w:val="20"/>
              </w:rPr>
              <w:t xml:space="preserve"> Patience</w:t>
            </w:r>
          </w:p>
          <w:p w14:paraId="09D3FE9C" w14:textId="77777777" w:rsidR="002F4F4A" w:rsidRDefault="002F4F4A" w:rsidP="00A26CF0">
            <w:pPr>
              <w:pStyle w:val="UWfactext"/>
            </w:pPr>
            <w:r w:rsidRPr="00177DF3">
              <w:rPr>
                <w:b/>
                <w:sz w:val="20"/>
                <w:szCs w:val="20"/>
              </w:rPr>
              <w:t>Other details:</w:t>
            </w:r>
            <w:r w:rsidRPr="00177DF3">
              <w:rPr>
                <w:sz w:val="20"/>
                <w:szCs w:val="20"/>
              </w:rPr>
              <w:t xml:space="preserve"> You’re so good at your job, you tend to anticipate what the customer needs and jump right in. You’re often right, but try to be aware of this tendency and be more of an active listener.</w:t>
            </w:r>
          </w:p>
        </w:tc>
        <w:tc>
          <w:tcPr>
            <w:tcW w:w="48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4DB690F" w14:textId="77777777" w:rsidR="002F4F4A" w:rsidRPr="007C0A8E" w:rsidRDefault="002F4F4A" w:rsidP="00F15717">
            <w:pPr>
              <w:pStyle w:val="UWfactext"/>
              <w:rPr>
                <w:b/>
                <w:sz w:val="26"/>
                <w:szCs w:val="26"/>
              </w:rPr>
            </w:pPr>
            <w:r w:rsidRPr="007C0A8E">
              <w:rPr>
                <w:b/>
                <w:sz w:val="26"/>
                <w:szCs w:val="26"/>
              </w:rPr>
              <w:t>Customer</w:t>
            </w:r>
          </w:p>
          <w:p w14:paraId="105A3BBE" w14:textId="375B54D0" w:rsidR="002F4F4A" w:rsidRDefault="002F4F4A" w:rsidP="00A26CF0">
            <w:pPr>
              <w:pStyle w:val="UWfacimage"/>
            </w:pPr>
            <w:r>
              <w:rPr>
                <w:noProof/>
              </w:rPr>
              <w:drawing>
                <wp:inline distT="0" distB="0" distL="0" distR="0" wp14:anchorId="33680E8D" wp14:editId="385E5A84">
                  <wp:extent cx="2794000" cy="1955800"/>
                  <wp:effectExtent l="0" t="0" r="0" b="0"/>
                  <wp:docPr id="99" name="Picture 99" descr="https://lh3.googleusercontent.com/-569pHu-H4onV6i0gYWzdO_8D-6tJ5WekwVUvwSu6LPUoYqHuBVsDJfO7Mo6tJRoVINnZyjJ8sKR8k2ogXjyJ5NJxJpGKOaPZnV7-IWaEjjToyQVFf2YXvJxK6v2gh1C_vPu1N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lh3.googleusercontent.com/-569pHu-H4onV6i0gYWzdO_8D-6tJ5WekwVUvwSu6LPUoYqHuBVsDJfO7Mo6tJRoVINnZyjJ8sKR8k2ogXjyJ5NJxJpGKOaPZnV7-IWaEjjToyQVFf2YXvJxK6v2gh1C_vPu1NcX"/>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94000" cy="1955800"/>
                          </a:xfrm>
                          <a:prstGeom prst="rect">
                            <a:avLst/>
                          </a:prstGeom>
                          <a:noFill/>
                          <a:ln>
                            <a:noFill/>
                          </a:ln>
                        </pic:spPr>
                      </pic:pic>
                    </a:graphicData>
                  </a:graphic>
                </wp:inline>
              </w:drawing>
            </w:r>
          </w:p>
          <w:p w14:paraId="70B2B2F3" w14:textId="77777777" w:rsidR="002F4F4A" w:rsidRPr="00177DF3" w:rsidRDefault="002F4F4A" w:rsidP="00A26CF0">
            <w:pPr>
              <w:pStyle w:val="UWfactext"/>
              <w:rPr>
                <w:sz w:val="20"/>
                <w:szCs w:val="20"/>
              </w:rPr>
            </w:pPr>
            <w:r w:rsidRPr="00177DF3">
              <w:rPr>
                <w:b/>
                <w:sz w:val="20"/>
                <w:szCs w:val="20"/>
              </w:rPr>
              <w:t>Name:</w:t>
            </w:r>
            <w:r w:rsidRPr="00177DF3">
              <w:rPr>
                <w:sz w:val="20"/>
                <w:szCs w:val="20"/>
              </w:rPr>
              <w:t xml:space="preserve"> Jimmy</w:t>
            </w:r>
          </w:p>
          <w:p w14:paraId="128806B2" w14:textId="77777777" w:rsidR="002F4F4A" w:rsidRPr="00177DF3" w:rsidRDefault="002F4F4A" w:rsidP="00A26CF0">
            <w:pPr>
              <w:pStyle w:val="UWfactext"/>
              <w:rPr>
                <w:sz w:val="20"/>
                <w:szCs w:val="20"/>
              </w:rPr>
            </w:pPr>
            <w:r w:rsidRPr="00177DF3">
              <w:rPr>
                <w:b/>
                <w:sz w:val="20"/>
                <w:szCs w:val="20"/>
              </w:rPr>
              <w:t>Mood:</w:t>
            </w:r>
            <w:r w:rsidRPr="00177DF3">
              <w:rPr>
                <w:sz w:val="20"/>
                <w:szCs w:val="20"/>
              </w:rPr>
              <w:t xml:space="preserve"> Frazzled</w:t>
            </w:r>
          </w:p>
          <w:p w14:paraId="07759C3B" w14:textId="77777777" w:rsidR="002F4F4A" w:rsidRPr="00177DF3" w:rsidRDefault="002F4F4A" w:rsidP="00A26CF0">
            <w:pPr>
              <w:pStyle w:val="UWfactext"/>
              <w:rPr>
                <w:sz w:val="20"/>
                <w:szCs w:val="20"/>
              </w:rPr>
            </w:pPr>
            <w:r w:rsidRPr="00177DF3">
              <w:rPr>
                <w:b/>
                <w:sz w:val="20"/>
                <w:szCs w:val="20"/>
              </w:rPr>
              <w:t>Hold time:</w:t>
            </w:r>
            <w:r w:rsidRPr="00177DF3">
              <w:rPr>
                <w:sz w:val="20"/>
                <w:szCs w:val="20"/>
              </w:rPr>
              <w:t xml:space="preserve"> 15 minutes</w:t>
            </w:r>
          </w:p>
          <w:p w14:paraId="45F73470" w14:textId="77777777" w:rsidR="002F4F4A" w:rsidRPr="00177DF3" w:rsidRDefault="002F4F4A" w:rsidP="00A26CF0">
            <w:pPr>
              <w:pStyle w:val="UWfactext"/>
              <w:rPr>
                <w:sz w:val="20"/>
                <w:szCs w:val="20"/>
              </w:rPr>
            </w:pPr>
            <w:r w:rsidRPr="00177DF3">
              <w:rPr>
                <w:b/>
                <w:sz w:val="20"/>
                <w:szCs w:val="20"/>
              </w:rPr>
              <w:t>Product:</w:t>
            </w:r>
            <w:r w:rsidRPr="00177DF3">
              <w:rPr>
                <w:sz w:val="20"/>
                <w:szCs w:val="20"/>
              </w:rPr>
              <w:t xml:space="preserve"> Women’s Sweater</w:t>
            </w:r>
          </w:p>
          <w:p w14:paraId="37A37E96" w14:textId="77777777" w:rsidR="002F4F4A" w:rsidRPr="00177DF3" w:rsidRDefault="002F4F4A" w:rsidP="00A26CF0">
            <w:pPr>
              <w:pStyle w:val="UWfactext"/>
              <w:rPr>
                <w:sz w:val="20"/>
                <w:szCs w:val="20"/>
              </w:rPr>
            </w:pPr>
            <w:r w:rsidRPr="00177DF3">
              <w:rPr>
                <w:b/>
                <w:sz w:val="20"/>
                <w:szCs w:val="20"/>
              </w:rPr>
              <w:t>Reason for return:</w:t>
            </w:r>
            <w:r w:rsidRPr="00177DF3">
              <w:rPr>
                <w:sz w:val="20"/>
                <w:szCs w:val="20"/>
              </w:rPr>
              <w:t xml:space="preserve"> You are in the doghouse. You ordered a size that was three sizes too big for your girlfriend’s birthday as a gift, and she is furious with you!</w:t>
            </w:r>
          </w:p>
          <w:p w14:paraId="163C086D" w14:textId="77777777" w:rsidR="002F4F4A" w:rsidRPr="00177DF3" w:rsidRDefault="002F4F4A" w:rsidP="00A26CF0">
            <w:pPr>
              <w:pStyle w:val="UWfactext"/>
              <w:rPr>
                <w:sz w:val="20"/>
                <w:szCs w:val="20"/>
              </w:rPr>
            </w:pPr>
            <w:r w:rsidRPr="00177DF3">
              <w:rPr>
                <w:b/>
                <w:sz w:val="20"/>
                <w:szCs w:val="20"/>
              </w:rPr>
              <w:t>Date of purchase:</w:t>
            </w:r>
            <w:r w:rsidRPr="00177DF3">
              <w:rPr>
                <w:sz w:val="20"/>
                <w:szCs w:val="20"/>
              </w:rPr>
              <w:t xml:space="preserve"> One month ago</w:t>
            </w:r>
          </w:p>
          <w:p w14:paraId="181BFF76" w14:textId="77777777" w:rsidR="002F4F4A" w:rsidRPr="00177DF3" w:rsidRDefault="002F4F4A" w:rsidP="00A26CF0">
            <w:pPr>
              <w:pStyle w:val="UWfactext"/>
              <w:rPr>
                <w:sz w:val="20"/>
                <w:szCs w:val="20"/>
              </w:rPr>
            </w:pPr>
            <w:r w:rsidRPr="00177DF3">
              <w:rPr>
                <w:sz w:val="20"/>
                <w:szCs w:val="20"/>
              </w:rPr>
              <w:t>Has the original packaging and return label: Not sure</w:t>
            </w:r>
          </w:p>
          <w:p w14:paraId="05241EBF" w14:textId="77777777" w:rsidR="002F4F4A" w:rsidRDefault="002F4F4A" w:rsidP="00A26CF0">
            <w:pPr>
              <w:pStyle w:val="UWfactext"/>
            </w:pPr>
            <w:r w:rsidRPr="00177DF3">
              <w:rPr>
                <w:sz w:val="20"/>
                <w:szCs w:val="20"/>
              </w:rPr>
              <w:t>Other details: You’ve been on hold for 15 minutes with your girlfriend in the background asking what’s taking so long. You need the new sweater in the same color and the correct size shipped overnight.</w:t>
            </w:r>
          </w:p>
        </w:tc>
      </w:tr>
    </w:tbl>
    <w:p w14:paraId="50D0AAC3" w14:textId="467C1CAC" w:rsidR="00177DF3" w:rsidRDefault="00177DF3"/>
    <w:p w14:paraId="2264D5B1" w14:textId="77777777" w:rsidR="00177DF3" w:rsidRDefault="00177DF3">
      <w:r>
        <w:br w:type="page"/>
      </w:r>
    </w:p>
    <w:p w14:paraId="0EB8114B" w14:textId="77777777" w:rsidR="00177DF3" w:rsidRDefault="00177DF3"/>
    <w:tbl>
      <w:tblPr>
        <w:tblW w:w="0" w:type="auto"/>
        <w:tblCellMar>
          <w:top w:w="15" w:type="dxa"/>
          <w:left w:w="15" w:type="dxa"/>
          <w:bottom w:w="15" w:type="dxa"/>
          <w:right w:w="15" w:type="dxa"/>
        </w:tblCellMar>
        <w:tblLook w:val="04A0" w:firstRow="1" w:lastRow="0" w:firstColumn="1" w:lastColumn="0" w:noHBand="0" w:noVBand="1"/>
      </w:tblPr>
      <w:tblGrid>
        <w:gridCol w:w="4785"/>
        <w:gridCol w:w="4965"/>
      </w:tblGrid>
      <w:tr w:rsidR="009E7CF2" w14:paraId="3CFB7EC3" w14:textId="77777777" w:rsidTr="009E7CF2">
        <w:tc>
          <w:tcPr>
            <w:tcW w:w="47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2F4EFE7" w14:textId="77777777" w:rsidR="002F4F4A" w:rsidRPr="007C0A8E" w:rsidRDefault="002F4F4A" w:rsidP="009068A3">
            <w:pPr>
              <w:pStyle w:val="UWfactext"/>
              <w:rPr>
                <w:rFonts w:eastAsiaTheme="minorHAnsi"/>
                <w:b/>
                <w:sz w:val="26"/>
                <w:szCs w:val="26"/>
              </w:rPr>
            </w:pPr>
            <w:r w:rsidRPr="007C0A8E">
              <w:rPr>
                <w:b/>
                <w:sz w:val="26"/>
                <w:szCs w:val="26"/>
              </w:rPr>
              <w:t>Telephone Operator</w:t>
            </w:r>
          </w:p>
          <w:p w14:paraId="79A44B0E" w14:textId="4E0F0E1E" w:rsidR="002F4F4A" w:rsidRDefault="002F4F4A" w:rsidP="009068A3">
            <w:pPr>
              <w:pStyle w:val="UWfacimage"/>
            </w:pPr>
            <w:r>
              <w:rPr>
                <w:noProof/>
              </w:rPr>
              <w:drawing>
                <wp:inline distT="0" distB="0" distL="0" distR="0" wp14:anchorId="3A02F7D0" wp14:editId="339DF6BA">
                  <wp:extent cx="2387600" cy="1693545"/>
                  <wp:effectExtent l="0" t="0" r="0" b="8255"/>
                  <wp:docPr id="100" name="Picture 100" descr="https://lh6.googleusercontent.com/_jJHta77zTGVKV1Lzz7DjVb1s-4Jz28TX5jJbYMRVToSmc50ob5KaFFRh_hrN4XHFFvrMLJbqZlyiNvBQokJ_hnmv-yV4lRNDi6wbJP90GgAwV3QhIRmIxyXY5bgZOK_RMrF_B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lh6.googleusercontent.com/_jJHta77zTGVKV1Lzz7DjVb1s-4Jz28TX5jJbYMRVToSmc50ob5KaFFRh_hrN4XHFFvrMLJbqZlyiNvBQokJ_hnmv-yV4lRNDi6wbJP90GgAwV3QhIRmIxyXY5bgZOK_RMrF_BNk"/>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87600" cy="1693545"/>
                          </a:xfrm>
                          <a:prstGeom prst="rect">
                            <a:avLst/>
                          </a:prstGeom>
                          <a:noFill/>
                          <a:ln>
                            <a:noFill/>
                          </a:ln>
                        </pic:spPr>
                      </pic:pic>
                    </a:graphicData>
                  </a:graphic>
                </wp:inline>
              </w:drawing>
            </w:r>
          </w:p>
          <w:p w14:paraId="2EE045A2" w14:textId="77777777" w:rsidR="002F4F4A" w:rsidRPr="00B024CE" w:rsidRDefault="002F4F4A" w:rsidP="009068A3">
            <w:pPr>
              <w:pStyle w:val="UWfactext"/>
              <w:rPr>
                <w:sz w:val="20"/>
                <w:szCs w:val="20"/>
              </w:rPr>
            </w:pPr>
            <w:r w:rsidRPr="00B024CE">
              <w:rPr>
                <w:b/>
                <w:sz w:val="20"/>
                <w:szCs w:val="20"/>
              </w:rPr>
              <w:t>Mood:</w:t>
            </w:r>
            <w:r w:rsidRPr="00B024CE">
              <w:rPr>
                <w:sz w:val="20"/>
                <w:szCs w:val="20"/>
              </w:rPr>
              <w:t xml:space="preserve"> Tense, you just got off a call with an angry customer</w:t>
            </w:r>
          </w:p>
          <w:p w14:paraId="6CDC20E7" w14:textId="77777777" w:rsidR="002F4F4A" w:rsidRPr="00B024CE" w:rsidRDefault="002F4F4A" w:rsidP="009068A3">
            <w:pPr>
              <w:pStyle w:val="UWfactext"/>
              <w:rPr>
                <w:sz w:val="20"/>
                <w:szCs w:val="20"/>
              </w:rPr>
            </w:pPr>
            <w:r w:rsidRPr="00B024CE">
              <w:rPr>
                <w:b/>
                <w:sz w:val="20"/>
                <w:szCs w:val="20"/>
              </w:rPr>
              <w:t>Customer Service Principle to Target:</w:t>
            </w:r>
            <w:r w:rsidRPr="00B024CE">
              <w:rPr>
                <w:sz w:val="20"/>
                <w:szCs w:val="20"/>
              </w:rPr>
              <w:t xml:space="preserve"> Be courteous</w:t>
            </w:r>
          </w:p>
          <w:p w14:paraId="53E741F1" w14:textId="77777777" w:rsidR="002F4F4A" w:rsidRDefault="002F4F4A" w:rsidP="009068A3">
            <w:pPr>
              <w:pStyle w:val="UWfactext"/>
            </w:pPr>
            <w:r w:rsidRPr="00B024CE">
              <w:rPr>
                <w:b/>
                <w:sz w:val="20"/>
                <w:szCs w:val="20"/>
              </w:rPr>
              <w:t>Other details:</w:t>
            </w:r>
            <w:r w:rsidRPr="00B024CE">
              <w:rPr>
                <w:sz w:val="20"/>
                <w:szCs w:val="20"/>
              </w:rPr>
              <w:t xml:space="preserve"> You don’t often get stressed, but when you do it takes you a while to calm down. You stretched after the last call to release some tension, and plan to try to start this next call fresh and with a smile.</w:t>
            </w:r>
          </w:p>
        </w:tc>
        <w:tc>
          <w:tcPr>
            <w:tcW w:w="496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9D9967C" w14:textId="77777777" w:rsidR="002F4F4A" w:rsidRPr="007C0A8E" w:rsidRDefault="002F4F4A" w:rsidP="009068A3">
            <w:pPr>
              <w:pStyle w:val="UWfactext"/>
              <w:rPr>
                <w:rFonts w:eastAsiaTheme="minorHAnsi"/>
                <w:b/>
                <w:sz w:val="26"/>
                <w:szCs w:val="26"/>
              </w:rPr>
            </w:pPr>
            <w:r w:rsidRPr="007C0A8E">
              <w:rPr>
                <w:b/>
                <w:sz w:val="26"/>
                <w:szCs w:val="26"/>
              </w:rPr>
              <w:t>Customer</w:t>
            </w:r>
          </w:p>
          <w:p w14:paraId="5B6F0E61" w14:textId="58F74583" w:rsidR="002F4F4A" w:rsidRDefault="002F4F4A" w:rsidP="009068A3">
            <w:pPr>
              <w:pStyle w:val="UWfacimage"/>
            </w:pPr>
            <w:r>
              <w:rPr>
                <w:noProof/>
              </w:rPr>
              <w:drawing>
                <wp:inline distT="0" distB="0" distL="0" distR="0" wp14:anchorId="1EE9B012" wp14:editId="49D0591B">
                  <wp:extent cx="1718945" cy="1625600"/>
                  <wp:effectExtent l="0" t="0" r="8255" b="0"/>
                  <wp:docPr id="101" name="Picture 101" descr="https://lh3.googleusercontent.com/5BPVE9o0A174As5tZNcoajIaAbEx7P3HX3hFjQCrYgCuDyJZ_udAlmr4SLXOS-qJ8fkHrVvoy-45AIUjHRW8uSIgukGtXKzSRnbn_P6UVB-zSPRsP6TbGmjyk9-e6ypLPioKUt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lh3.googleusercontent.com/5BPVE9o0A174As5tZNcoajIaAbEx7P3HX3hFjQCrYgCuDyJZ_udAlmr4SLXOS-qJ8fkHrVvoy-45AIUjHRW8uSIgukGtXKzSRnbn_P6UVB-zSPRsP6TbGmjyk9-e6ypLPioKUt_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18945" cy="1625600"/>
                          </a:xfrm>
                          <a:prstGeom prst="rect">
                            <a:avLst/>
                          </a:prstGeom>
                          <a:noFill/>
                          <a:ln>
                            <a:noFill/>
                          </a:ln>
                        </pic:spPr>
                      </pic:pic>
                    </a:graphicData>
                  </a:graphic>
                </wp:inline>
              </w:drawing>
            </w:r>
          </w:p>
          <w:p w14:paraId="4E877854" w14:textId="77777777" w:rsidR="002F4F4A" w:rsidRPr="00B024CE" w:rsidRDefault="002F4F4A" w:rsidP="009068A3">
            <w:pPr>
              <w:pStyle w:val="UWfactext"/>
              <w:rPr>
                <w:sz w:val="20"/>
                <w:szCs w:val="20"/>
              </w:rPr>
            </w:pPr>
            <w:r w:rsidRPr="00B024CE">
              <w:rPr>
                <w:b/>
                <w:sz w:val="20"/>
                <w:szCs w:val="20"/>
              </w:rPr>
              <w:t>Name:</w:t>
            </w:r>
            <w:r w:rsidRPr="00B024CE">
              <w:rPr>
                <w:sz w:val="20"/>
                <w:szCs w:val="20"/>
              </w:rPr>
              <w:t xml:space="preserve"> Melody</w:t>
            </w:r>
          </w:p>
          <w:p w14:paraId="3E20073B" w14:textId="77777777" w:rsidR="002F4F4A" w:rsidRPr="00B024CE" w:rsidRDefault="002F4F4A" w:rsidP="009068A3">
            <w:pPr>
              <w:pStyle w:val="UWfactext"/>
              <w:rPr>
                <w:sz w:val="20"/>
                <w:szCs w:val="20"/>
              </w:rPr>
            </w:pPr>
            <w:r w:rsidRPr="00B024CE">
              <w:rPr>
                <w:b/>
                <w:sz w:val="20"/>
                <w:szCs w:val="20"/>
              </w:rPr>
              <w:t>Mood:</w:t>
            </w:r>
            <w:r w:rsidRPr="00B024CE">
              <w:rPr>
                <w:sz w:val="20"/>
                <w:szCs w:val="20"/>
              </w:rPr>
              <w:t xml:space="preserve"> Relaxed</w:t>
            </w:r>
          </w:p>
          <w:p w14:paraId="6DC23EAB" w14:textId="77777777" w:rsidR="002F4F4A" w:rsidRPr="00B024CE" w:rsidRDefault="002F4F4A" w:rsidP="009068A3">
            <w:pPr>
              <w:pStyle w:val="UWfactext"/>
              <w:rPr>
                <w:sz w:val="20"/>
                <w:szCs w:val="20"/>
              </w:rPr>
            </w:pPr>
            <w:r w:rsidRPr="00B024CE">
              <w:rPr>
                <w:b/>
                <w:sz w:val="20"/>
                <w:szCs w:val="20"/>
              </w:rPr>
              <w:t>Hold time:</w:t>
            </w:r>
            <w:r w:rsidRPr="00B024CE">
              <w:rPr>
                <w:sz w:val="20"/>
                <w:szCs w:val="20"/>
              </w:rPr>
              <w:t xml:space="preserve"> 2 minutes</w:t>
            </w:r>
          </w:p>
          <w:p w14:paraId="4FEB16F6" w14:textId="77777777" w:rsidR="002F4F4A" w:rsidRPr="00B024CE" w:rsidRDefault="002F4F4A" w:rsidP="009068A3">
            <w:pPr>
              <w:pStyle w:val="UWfactext"/>
              <w:rPr>
                <w:sz w:val="20"/>
                <w:szCs w:val="20"/>
              </w:rPr>
            </w:pPr>
            <w:r w:rsidRPr="00B024CE">
              <w:rPr>
                <w:b/>
                <w:sz w:val="20"/>
                <w:szCs w:val="20"/>
              </w:rPr>
              <w:t>Product:</w:t>
            </w:r>
            <w:r w:rsidRPr="00B024CE">
              <w:rPr>
                <w:sz w:val="20"/>
                <w:szCs w:val="20"/>
              </w:rPr>
              <w:t xml:space="preserve"> Earrings</w:t>
            </w:r>
          </w:p>
          <w:p w14:paraId="08DCCA7D" w14:textId="77777777" w:rsidR="002F4F4A" w:rsidRPr="00B024CE" w:rsidRDefault="002F4F4A" w:rsidP="009068A3">
            <w:pPr>
              <w:pStyle w:val="UWfactext"/>
              <w:rPr>
                <w:sz w:val="20"/>
                <w:szCs w:val="20"/>
              </w:rPr>
            </w:pPr>
            <w:r w:rsidRPr="00B024CE">
              <w:rPr>
                <w:b/>
                <w:sz w:val="20"/>
                <w:szCs w:val="20"/>
              </w:rPr>
              <w:t>Reason for return:</w:t>
            </w:r>
            <w:r w:rsidRPr="00B024CE">
              <w:rPr>
                <w:sz w:val="20"/>
                <w:szCs w:val="20"/>
              </w:rPr>
              <w:t xml:space="preserve"> You love to online shop, and found another pair that you just like better. Plus, it’s cheaper!</w:t>
            </w:r>
          </w:p>
          <w:p w14:paraId="1950DF33" w14:textId="77777777" w:rsidR="002F4F4A" w:rsidRPr="00B024CE" w:rsidRDefault="002F4F4A" w:rsidP="009068A3">
            <w:pPr>
              <w:pStyle w:val="UWfactext"/>
              <w:rPr>
                <w:sz w:val="20"/>
                <w:szCs w:val="20"/>
              </w:rPr>
            </w:pPr>
            <w:r w:rsidRPr="00B024CE">
              <w:rPr>
                <w:b/>
                <w:sz w:val="20"/>
                <w:szCs w:val="20"/>
              </w:rPr>
              <w:t>Date of purchase:</w:t>
            </w:r>
            <w:r w:rsidRPr="00B024CE">
              <w:rPr>
                <w:sz w:val="20"/>
                <w:szCs w:val="20"/>
              </w:rPr>
              <w:t xml:space="preserve"> Last week</w:t>
            </w:r>
          </w:p>
          <w:p w14:paraId="4E8F6D6F" w14:textId="77777777" w:rsidR="002F4F4A" w:rsidRPr="00B024CE" w:rsidRDefault="002F4F4A" w:rsidP="009068A3">
            <w:pPr>
              <w:pStyle w:val="UWfactext"/>
              <w:rPr>
                <w:sz w:val="20"/>
                <w:szCs w:val="20"/>
              </w:rPr>
            </w:pPr>
            <w:r w:rsidRPr="00B024CE">
              <w:rPr>
                <w:b/>
                <w:sz w:val="20"/>
                <w:szCs w:val="20"/>
              </w:rPr>
              <w:t>Has the original packaging and return label:</w:t>
            </w:r>
            <w:r w:rsidRPr="00B024CE">
              <w:rPr>
                <w:sz w:val="20"/>
                <w:szCs w:val="20"/>
              </w:rPr>
              <w:t xml:space="preserve"> Yes</w:t>
            </w:r>
          </w:p>
          <w:p w14:paraId="6F662738" w14:textId="7A7B5648" w:rsidR="002F4F4A" w:rsidRDefault="002F4F4A" w:rsidP="00B024CE">
            <w:pPr>
              <w:pStyle w:val="UWfactext"/>
            </w:pPr>
            <w:r w:rsidRPr="00B024CE">
              <w:rPr>
                <w:b/>
                <w:sz w:val="20"/>
                <w:szCs w:val="20"/>
              </w:rPr>
              <w:t xml:space="preserve">Other </w:t>
            </w:r>
            <w:r w:rsidR="00B024CE">
              <w:rPr>
                <w:b/>
                <w:sz w:val="20"/>
                <w:szCs w:val="20"/>
              </w:rPr>
              <w:t>d</w:t>
            </w:r>
            <w:r w:rsidRPr="00B024CE">
              <w:rPr>
                <w:b/>
                <w:sz w:val="20"/>
                <w:szCs w:val="20"/>
              </w:rPr>
              <w:t>etails:</w:t>
            </w:r>
            <w:r w:rsidRPr="00B024CE">
              <w:rPr>
                <w:sz w:val="20"/>
                <w:szCs w:val="20"/>
              </w:rPr>
              <w:t xml:space="preserve"> You’ve shopped at PJ before and are open to store credit instead of a refund.</w:t>
            </w:r>
          </w:p>
        </w:tc>
      </w:tr>
    </w:tbl>
    <w:p w14:paraId="2E6416EF" w14:textId="77777777" w:rsidR="00177DF3" w:rsidRDefault="00177DF3"/>
    <w:p w14:paraId="6EF888C1" w14:textId="4FA356B6" w:rsidR="00177DF3" w:rsidRDefault="00177DF3">
      <w:r>
        <w:br w:type="page"/>
      </w:r>
    </w:p>
    <w:p w14:paraId="48427509" w14:textId="77777777" w:rsidR="00177DF3" w:rsidRDefault="00177DF3"/>
    <w:tbl>
      <w:tblPr>
        <w:tblW w:w="0" w:type="auto"/>
        <w:tblCellMar>
          <w:top w:w="15" w:type="dxa"/>
          <w:left w:w="15" w:type="dxa"/>
          <w:bottom w:w="15" w:type="dxa"/>
          <w:right w:w="15" w:type="dxa"/>
        </w:tblCellMar>
        <w:tblLook w:val="04A0" w:firstRow="1" w:lastRow="0" w:firstColumn="1" w:lastColumn="0" w:noHBand="0" w:noVBand="1"/>
      </w:tblPr>
      <w:tblGrid>
        <w:gridCol w:w="4605"/>
        <w:gridCol w:w="5145"/>
      </w:tblGrid>
      <w:tr w:rsidR="002F4F4A" w14:paraId="1AF55189" w14:textId="77777777" w:rsidTr="00177DF3">
        <w:tc>
          <w:tcPr>
            <w:tcW w:w="46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73ADC94" w14:textId="77777777" w:rsidR="002F4F4A" w:rsidRPr="00B024CE" w:rsidRDefault="002F4F4A" w:rsidP="00A26CF0">
            <w:pPr>
              <w:pStyle w:val="UWfactext"/>
              <w:rPr>
                <w:rFonts w:eastAsiaTheme="minorHAnsi"/>
                <w:b/>
                <w:sz w:val="26"/>
                <w:szCs w:val="26"/>
              </w:rPr>
            </w:pPr>
            <w:r w:rsidRPr="00B024CE">
              <w:rPr>
                <w:b/>
                <w:sz w:val="26"/>
                <w:szCs w:val="26"/>
              </w:rPr>
              <w:t>Telephone Operator</w:t>
            </w:r>
          </w:p>
          <w:p w14:paraId="482CD628" w14:textId="16F9E85B" w:rsidR="002F4F4A" w:rsidRDefault="002F4F4A" w:rsidP="00A26CF0">
            <w:pPr>
              <w:pStyle w:val="UWfacimage"/>
            </w:pPr>
            <w:r>
              <w:rPr>
                <w:noProof/>
              </w:rPr>
              <w:drawing>
                <wp:inline distT="0" distB="0" distL="0" distR="0" wp14:anchorId="06145D49" wp14:editId="79719F51">
                  <wp:extent cx="1905000" cy="1905000"/>
                  <wp:effectExtent l="0" t="0" r="0" b="0"/>
                  <wp:docPr id="102" name="Picture 102" descr="https://lh5.googleusercontent.com/jgby9ym9TOkehIileRZmpbUkt5faefsuAMAjyNWMwr_xRRR2zan2GTeQE22FYoRrUlOSIIDTfeg4apfJsLLl2aNMbIQhaMqY8e76HU6XHES-E06zFLMie8OOPiFC2ttqfg4kuM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lh5.googleusercontent.com/jgby9ym9TOkehIileRZmpbUkt5faefsuAMAjyNWMwr_xRRR2zan2GTeQE22FYoRrUlOSIIDTfeg4apfJsLLl2aNMbIQhaMqY8e76HU6XHES-E06zFLMie8OOPiFC2ttqfg4kuM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7B20A5CD" w14:textId="77777777" w:rsidR="002F4F4A" w:rsidRPr="00B024CE" w:rsidRDefault="002F4F4A" w:rsidP="00A26CF0">
            <w:pPr>
              <w:pStyle w:val="UWfactext"/>
              <w:rPr>
                <w:sz w:val="20"/>
                <w:szCs w:val="20"/>
              </w:rPr>
            </w:pPr>
            <w:r w:rsidRPr="00B024CE">
              <w:rPr>
                <w:b/>
                <w:sz w:val="20"/>
                <w:szCs w:val="20"/>
              </w:rPr>
              <w:t>Mood:</w:t>
            </w:r>
            <w:r w:rsidRPr="00B024CE">
              <w:rPr>
                <w:sz w:val="20"/>
                <w:szCs w:val="20"/>
              </w:rPr>
              <w:t xml:space="preserve"> Tired</w:t>
            </w:r>
          </w:p>
          <w:p w14:paraId="59F8F5F0" w14:textId="18D2EBB8" w:rsidR="002F4F4A" w:rsidRPr="00B024CE" w:rsidRDefault="002F4F4A" w:rsidP="00A26CF0">
            <w:pPr>
              <w:pStyle w:val="UWfactext"/>
              <w:rPr>
                <w:b/>
                <w:sz w:val="20"/>
                <w:szCs w:val="20"/>
              </w:rPr>
            </w:pPr>
            <w:r w:rsidRPr="00B024CE">
              <w:rPr>
                <w:b/>
                <w:sz w:val="20"/>
                <w:szCs w:val="20"/>
              </w:rPr>
              <w:t>Customer Service Principle to Target:</w:t>
            </w:r>
            <w:r w:rsidR="00B024CE" w:rsidRPr="00B024CE">
              <w:rPr>
                <w:b/>
                <w:sz w:val="20"/>
                <w:szCs w:val="20"/>
              </w:rPr>
              <w:t xml:space="preserve"> </w:t>
            </w:r>
            <w:r w:rsidRPr="00B024CE">
              <w:rPr>
                <w:sz w:val="20"/>
                <w:szCs w:val="20"/>
              </w:rPr>
              <w:t>Express empathy</w:t>
            </w:r>
          </w:p>
          <w:p w14:paraId="3EFFED3A" w14:textId="77777777" w:rsidR="002F4F4A" w:rsidRDefault="002F4F4A" w:rsidP="00A26CF0">
            <w:pPr>
              <w:pStyle w:val="UWfactext"/>
            </w:pPr>
            <w:r w:rsidRPr="00B024CE">
              <w:rPr>
                <w:b/>
                <w:sz w:val="20"/>
                <w:szCs w:val="20"/>
              </w:rPr>
              <w:t>Other details:</w:t>
            </w:r>
            <w:r w:rsidRPr="00B024CE">
              <w:rPr>
                <w:sz w:val="20"/>
                <w:szCs w:val="20"/>
              </w:rPr>
              <w:t xml:space="preserve"> You’ve had a long week, it’s Friday afternoon, and you know when you are worn out you tend to cut out the “fluff” and get right down to business. That’s why you know you need to consciously aim to express understanding in addition to going through all the steps to get the customer what they need on this call.</w:t>
            </w:r>
          </w:p>
        </w:tc>
        <w:tc>
          <w:tcPr>
            <w:tcW w:w="514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B3C9944" w14:textId="77777777" w:rsidR="002F4F4A" w:rsidRPr="00B024CE" w:rsidRDefault="002F4F4A" w:rsidP="00A26CF0">
            <w:pPr>
              <w:pStyle w:val="UWfactext"/>
              <w:rPr>
                <w:rFonts w:eastAsiaTheme="minorHAnsi"/>
                <w:b/>
                <w:sz w:val="26"/>
                <w:szCs w:val="26"/>
              </w:rPr>
            </w:pPr>
            <w:r w:rsidRPr="00B024CE">
              <w:rPr>
                <w:b/>
                <w:sz w:val="26"/>
                <w:szCs w:val="26"/>
              </w:rPr>
              <w:t>Customer</w:t>
            </w:r>
          </w:p>
          <w:p w14:paraId="5ED0C5AE" w14:textId="1076F589" w:rsidR="002F4F4A" w:rsidRDefault="002F4F4A" w:rsidP="00A26CF0">
            <w:pPr>
              <w:pStyle w:val="UWfacimage"/>
            </w:pPr>
            <w:r>
              <w:rPr>
                <w:noProof/>
              </w:rPr>
              <w:drawing>
                <wp:inline distT="0" distB="0" distL="0" distR="0" wp14:anchorId="564B7C94" wp14:editId="45740F2C">
                  <wp:extent cx="2794000" cy="1955800"/>
                  <wp:effectExtent l="0" t="0" r="0" b="0"/>
                  <wp:docPr id="103" name="Picture 103" descr="https://lh3.googleusercontent.com/yssZAz-So3WNVeLKM3No8qmJZQ4tSDu1s9GTZ-TSYJn4eHvuPRghdj55gmaFr3s-HnhbBOYioQoU21yE4Qe_tY5hLZkoziMWSHY1Bkj0S3GL_q6Uxv9aX_i1wkKHS3JTNHabZjk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lh3.googleusercontent.com/yssZAz-So3WNVeLKM3No8qmJZQ4tSDu1s9GTZ-TSYJn4eHvuPRghdj55gmaFr3s-HnhbBOYioQoU21yE4Qe_tY5hLZkoziMWSHY1Bkj0S3GL_q6Uxv9aX_i1wkKHS3JTNHabZjk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94000" cy="1955800"/>
                          </a:xfrm>
                          <a:prstGeom prst="rect">
                            <a:avLst/>
                          </a:prstGeom>
                          <a:noFill/>
                          <a:ln>
                            <a:noFill/>
                          </a:ln>
                        </pic:spPr>
                      </pic:pic>
                    </a:graphicData>
                  </a:graphic>
                </wp:inline>
              </w:drawing>
            </w:r>
          </w:p>
          <w:p w14:paraId="0A3C8758" w14:textId="77777777" w:rsidR="002F4F4A" w:rsidRPr="00B024CE" w:rsidRDefault="002F4F4A" w:rsidP="00A26CF0">
            <w:pPr>
              <w:pStyle w:val="UWfactext"/>
              <w:rPr>
                <w:sz w:val="20"/>
                <w:szCs w:val="20"/>
              </w:rPr>
            </w:pPr>
            <w:r w:rsidRPr="00B024CE">
              <w:rPr>
                <w:b/>
                <w:bCs/>
                <w:sz w:val="20"/>
                <w:szCs w:val="20"/>
              </w:rPr>
              <w:t>Name:</w:t>
            </w:r>
            <w:r w:rsidRPr="00B024CE">
              <w:rPr>
                <w:sz w:val="20"/>
                <w:szCs w:val="20"/>
              </w:rPr>
              <w:t xml:space="preserve"> Annette</w:t>
            </w:r>
          </w:p>
          <w:p w14:paraId="4F20FA5C" w14:textId="77777777" w:rsidR="002F4F4A" w:rsidRPr="00B024CE" w:rsidRDefault="002F4F4A" w:rsidP="00A26CF0">
            <w:pPr>
              <w:pStyle w:val="UWfactext"/>
              <w:rPr>
                <w:sz w:val="20"/>
                <w:szCs w:val="20"/>
              </w:rPr>
            </w:pPr>
            <w:r w:rsidRPr="00B024CE">
              <w:rPr>
                <w:b/>
                <w:bCs/>
                <w:sz w:val="20"/>
                <w:szCs w:val="20"/>
              </w:rPr>
              <w:t xml:space="preserve">Mood: </w:t>
            </w:r>
            <w:r w:rsidRPr="00B024CE">
              <w:rPr>
                <w:sz w:val="20"/>
                <w:szCs w:val="20"/>
              </w:rPr>
              <w:t>In a hurry</w:t>
            </w:r>
          </w:p>
          <w:p w14:paraId="3F316886" w14:textId="77777777" w:rsidR="002F4F4A" w:rsidRPr="00B024CE" w:rsidRDefault="002F4F4A" w:rsidP="009068A3">
            <w:pPr>
              <w:pStyle w:val="UWfactext"/>
              <w:rPr>
                <w:sz w:val="20"/>
                <w:szCs w:val="20"/>
              </w:rPr>
            </w:pPr>
            <w:r w:rsidRPr="00B024CE">
              <w:rPr>
                <w:b/>
                <w:sz w:val="20"/>
                <w:szCs w:val="20"/>
              </w:rPr>
              <w:t>Hold time:</w:t>
            </w:r>
            <w:r w:rsidRPr="00B024CE">
              <w:rPr>
                <w:sz w:val="20"/>
                <w:szCs w:val="20"/>
              </w:rPr>
              <w:t xml:space="preserve"> 10 minutes</w:t>
            </w:r>
          </w:p>
          <w:p w14:paraId="6583B2FF" w14:textId="77777777" w:rsidR="002F4F4A" w:rsidRPr="00B024CE" w:rsidRDefault="002F4F4A" w:rsidP="009068A3">
            <w:pPr>
              <w:pStyle w:val="UWfactext"/>
              <w:rPr>
                <w:sz w:val="20"/>
                <w:szCs w:val="20"/>
              </w:rPr>
            </w:pPr>
            <w:r w:rsidRPr="00B024CE">
              <w:rPr>
                <w:b/>
                <w:sz w:val="20"/>
                <w:szCs w:val="20"/>
              </w:rPr>
              <w:t>Product:</w:t>
            </w:r>
            <w:r w:rsidRPr="00B024CE">
              <w:rPr>
                <w:sz w:val="20"/>
                <w:szCs w:val="20"/>
              </w:rPr>
              <w:t xml:space="preserve"> 500 bulk ceramic figurines</w:t>
            </w:r>
          </w:p>
          <w:p w14:paraId="0876C412" w14:textId="77777777" w:rsidR="002F4F4A" w:rsidRPr="00B024CE" w:rsidRDefault="002F4F4A" w:rsidP="009068A3">
            <w:pPr>
              <w:pStyle w:val="UWfactext"/>
              <w:rPr>
                <w:sz w:val="20"/>
                <w:szCs w:val="20"/>
              </w:rPr>
            </w:pPr>
            <w:r w:rsidRPr="00B024CE">
              <w:rPr>
                <w:b/>
                <w:sz w:val="20"/>
                <w:szCs w:val="20"/>
              </w:rPr>
              <w:t>Reason for return:</w:t>
            </w:r>
            <w:r w:rsidRPr="00B024CE">
              <w:rPr>
                <w:sz w:val="20"/>
                <w:szCs w:val="20"/>
              </w:rPr>
              <w:t xml:space="preserve"> You’re the buyer for a gift shop, and the figurines you ordered arrived with defects, some of the paint detail was worn off on about 10% of them.</w:t>
            </w:r>
          </w:p>
          <w:p w14:paraId="4F4C9B70" w14:textId="77777777" w:rsidR="002F4F4A" w:rsidRPr="00B024CE" w:rsidRDefault="002F4F4A" w:rsidP="009068A3">
            <w:pPr>
              <w:pStyle w:val="UWfactext"/>
              <w:rPr>
                <w:sz w:val="20"/>
                <w:szCs w:val="20"/>
              </w:rPr>
            </w:pPr>
            <w:r w:rsidRPr="00B024CE">
              <w:rPr>
                <w:b/>
                <w:sz w:val="20"/>
                <w:szCs w:val="20"/>
              </w:rPr>
              <w:t>Date of purchase:</w:t>
            </w:r>
            <w:r w:rsidRPr="00B024CE">
              <w:rPr>
                <w:sz w:val="20"/>
                <w:szCs w:val="20"/>
              </w:rPr>
              <w:t xml:space="preserve"> Six months ago</w:t>
            </w:r>
          </w:p>
          <w:p w14:paraId="48F3FAAB" w14:textId="77777777" w:rsidR="002F4F4A" w:rsidRPr="00B024CE" w:rsidRDefault="002F4F4A" w:rsidP="009068A3">
            <w:pPr>
              <w:pStyle w:val="UWfactext"/>
              <w:rPr>
                <w:sz w:val="20"/>
                <w:szCs w:val="20"/>
              </w:rPr>
            </w:pPr>
            <w:r w:rsidRPr="00B024CE">
              <w:rPr>
                <w:b/>
                <w:sz w:val="20"/>
                <w:szCs w:val="20"/>
              </w:rPr>
              <w:t>Has the original packaging and return label:</w:t>
            </w:r>
            <w:r w:rsidRPr="00B024CE">
              <w:rPr>
                <w:sz w:val="20"/>
                <w:szCs w:val="20"/>
              </w:rPr>
              <w:t xml:space="preserve"> Yes</w:t>
            </w:r>
          </w:p>
          <w:p w14:paraId="52E449F0" w14:textId="77777777" w:rsidR="002F4F4A" w:rsidRDefault="002F4F4A" w:rsidP="009068A3">
            <w:pPr>
              <w:pStyle w:val="UWfactext"/>
            </w:pPr>
            <w:r w:rsidRPr="00B024CE">
              <w:rPr>
                <w:b/>
                <w:sz w:val="20"/>
                <w:szCs w:val="20"/>
              </w:rPr>
              <w:t>Other details:</w:t>
            </w:r>
            <w:r w:rsidRPr="00B024CE">
              <w:rPr>
                <w:sz w:val="20"/>
                <w:szCs w:val="20"/>
              </w:rPr>
              <w:t xml:space="preserve"> You process returns in batches after quality checks about once a quarter, but you’ve gotten behind on your inventory and are a little worried PJ won’t let you return it―although you are professional enough not to let it show too much.</w:t>
            </w:r>
          </w:p>
        </w:tc>
      </w:tr>
    </w:tbl>
    <w:p w14:paraId="5045A3F9" w14:textId="77777777" w:rsidR="002F4F4A" w:rsidRDefault="002F4F4A" w:rsidP="002F4F4A">
      <w:pPr>
        <w:rPr>
          <w:rFonts w:eastAsia="Times New Roman" w:cs="Times New Roman"/>
        </w:rPr>
      </w:pPr>
    </w:p>
    <w:p w14:paraId="0D2410E0" w14:textId="77777777" w:rsidR="002F4F4A" w:rsidRDefault="002F4F4A">
      <w:pPr>
        <w:rPr>
          <w:rFonts w:eastAsia="Times New Roman" w:cs="Times New Roman"/>
        </w:rPr>
      </w:pPr>
    </w:p>
    <w:p w14:paraId="1167634A" w14:textId="77777777" w:rsidR="00A26CF0" w:rsidRDefault="00A26CF0">
      <w:pPr>
        <w:rPr>
          <w:rFonts w:eastAsia="Times New Roman" w:cs="Times New Roman"/>
        </w:rPr>
        <w:sectPr w:rsidR="00A26CF0" w:rsidSect="00B16169">
          <w:pgSz w:w="12240" w:h="15840"/>
          <w:pgMar w:top="1170" w:right="1440" w:bottom="1350" w:left="1260" w:header="720" w:footer="720" w:gutter="0"/>
          <w:cols w:space="720"/>
          <w:docGrid w:linePitch="360"/>
        </w:sectPr>
      </w:pPr>
    </w:p>
    <w:p w14:paraId="5C152E2E" w14:textId="77777777" w:rsidR="002F4F4A" w:rsidRDefault="002F4F4A">
      <w:pPr>
        <w:rPr>
          <w:rFonts w:eastAsia="Times New Roman" w:cs="Times New Roman"/>
        </w:rPr>
      </w:pPr>
    </w:p>
    <w:p w14:paraId="7D83BF33" w14:textId="12AD5439" w:rsidR="00B16169" w:rsidRPr="00244F81" w:rsidRDefault="00B16169" w:rsidP="007C0A8E">
      <w:pPr>
        <w:pStyle w:val="Heading1"/>
        <w:spacing w:before="0" w:after="500"/>
        <w:rPr>
          <w:rFonts w:cs="Times New Roman"/>
        </w:rPr>
      </w:pPr>
      <w:r w:rsidRPr="00244F81">
        <w:rPr>
          <w:rFonts w:cs="Times New Roman"/>
        </w:rPr>
        <w:t>Appendix C:  Electronic Product Guide</w:t>
      </w:r>
      <w:r w:rsidR="00C77DD5" w:rsidRPr="00244F81">
        <w:rPr>
          <w:rFonts w:cs="Times New Roman"/>
        </w:rPr>
        <w:t xml:space="preserve"> </w:t>
      </w:r>
    </w:p>
    <w:p w14:paraId="5410C82C" w14:textId="4658D9A3" w:rsidR="00B16169" w:rsidRPr="00A26CF0" w:rsidRDefault="00B16169" w:rsidP="007C0A8E">
      <w:pPr>
        <w:pStyle w:val="UWfacimage"/>
        <w:rPr>
          <w:rFonts w:eastAsiaTheme="minorHAnsi"/>
        </w:rPr>
      </w:pPr>
      <w:r>
        <w:rPr>
          <w:noProof/>
        </w:rPr>
        <w:drawing>
          <wp:inline distT="0" distB="0" distL="0" distR="0" wp14:anchorId="45D2DC92" wp14:editId="5EFCDB93">
            <wp:extent cx="6460067" cy="5217747"/>
            <wp:effectExtent l="0" t="0" r="0" b="0"/>
            <wp:docPr id="30" name="Picture 30" descr="pag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ageview.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60635" cy="5218205"/>
                    </a:xfrm>
                    <a:prstGeom prst="rect">
                      <a:avLst/>
                    </a:prstGeom>
                    <a:noFill/>
                    <a:ln>
                      <a:noFill/>
                    </a:ln>
                  </pic:spPr>
                </pic:pic>
              </a:graphicData>
            </a:graphic>
          </wp:inline>
        </w:drawing>
      </w:r>
    </w:p>
    <w:p w14:paraId="39074EAF" w14:textId="77777777" w:rsidR="00A26CF0" w:rsidRDefault="00A26CF0" w:rsidP="00B16169">
      <w:pPr>
        <w:pStyle w:val="Heading1"/>
        <w:spacing w:before="400"/>
        <w:rPr>
          <w:rFonts w:cs="Times New Roman"/>
          <w:sz w:val="40"/>
          <w:szCs w:val="40"/>
        </w:rPr>
        <w:sectPr w:rsidR="00A26CF0" w:rsidSect="00A26CF0">
          <w:pgSz w:w="15840" w:h="12240" w:orient="landscape"/>
          <w:pgMar w:top="1260" w:right="1170" w:bottom="1440" w:left="1350" w:header="720" w:footer="720" w:gutter="0"/>
          <w:cols w:space="720"/>
          <w:docGrid w:linePitch="360"/>
        </w:sectPr>
      </w:pPr>
    </w:p>
    <w:p w14:paraId="1AB372CF" w14:textId="77777777" w:rsidR="00D602CF" w:rsidRDefault="00B16169" w:rsidP="007C0A8E">
      <w:pPr>
        <w:pStyle w:val="Heading1"/>
        <w:spacing w:before="0" w:after="500"/>
      </w:pPr>
      <w:r w:rsidRPr="007B32A7">
        <w:lastRenderedPageBreak/>
        <w:t xml:space="preserve">Appendix D:  Electronic Product Guide Quick </w:t>
      </w:r>
    </w:p>
    <w:p w14:paraId="6FFA2F48" w14:textId="4E9FEBA2" w:rsidR="00B16169" w:rsidRPr="007B32A7" w:rsidRDefault="00B16169" w:rsidP="007C0A8E">
      <w:pPr>
        <w:pStyle w:val="Heading1"/>
        <w:spacing w:before="0" w:after="500"/>
      </w:pPr>
      <w:r w:rsidRPr="007B32A7">
        <w:t>Reference Aid (Cheat Sheet)</w:t>
      </w:r>
      <w:r w:rsidR="004726D5">
        <w:t xml:space="preserve"> </w:t>
      </w:r>
    </w:p>
    <w:p w14:paraId="6BF4C0F5" w14:textId="68E09F13" w:rsidR="00B16169" w:rsidRDefault="00B16169" w:rsidP="007B32A7">
      <w:pPr>
        <w:pStyle w:val="UWfacimage"/>
        <w:rPr>
          <w:rFonts w:eastAsiaTheme="minorHAnsi"/>
        </w:rPr>
      </w:pPr>
      <w:r>
        <w:rPr>
          <w:noProof/>
        </w:rPr>
        <w:drawing>
          <wp:inline distT="0" distB="0" distL="0" distR="0" wp14:anchorId="4564A561" wp14:editId="5CBD7813">
            <wp:extent cx="6282267" cy="5947844"/>
            <wp:effectExtent l="50800" t="50800" r="118745" b="123190"/>
            <wp:docPr id="31" name="Picture 31" descr="heatsh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eatsheet.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282814" cy="5948362"/>
                    </a:xfrm>
                    <a:prstGeom prst="rect">
                      <a:avLst/>
                    </a:prstGeom>
                    <a:noFill/>
                    <a:ln>
                      <a:solidFill>
                        <a:schemeClr val="bg1">
                          <a:lumMod val="50000"/>
                        </a:schemeClr>
                      </a:solidFill>
                    </a:ln>
                    <a:effectLst>
                      <a:outerShdw blurRad="50800" dist="38100" dir="2700000" algn="tl" rotWithShape="0">
                        <a:srgbClr val="000000">
                          <a:alpha val="43000"/>
                        </a:srgbClr>
                      </a:outerShdw>
                    </a:effectLst>
                  </pic:spPr>
                </pic:pic>
              </a:graphicData>
            </a:graphic>
          </wp:inline>
        </w:drawing>
      </w:r>
    </w:p>
    <w:p w14:paraId="279B751C" w14:textId="77777777" w:rsidR="00B16169" w:rsidRDefault="00B16169" w:rsidP="00B16169">
      <w:pPr>
        <w:rPr>
          <w:rFonts w:eastAsia="Times New Roman" w:cs="Times New Roman"/>
        </w:rPr>
      </w:pPr>
    </w:p>
    <w:p w14:paraId="11E881A0" w14:textId="77777777" w:rsidR="00B16169" w:rsidRDefault="00B16169" w:rsidP="00B16169">
      <w:pPr>
        <w:rPr>
          <w:rFonts w:eastAsia="Times New Roman" w:cs="Times New Roman"/>
        </w:rPr>
      </w:pPr>
    </w:p>
    <w:p w14:paraId="3D3D7765" w14:textId="7D39D330" w:rsidR="00755A66" w:rsidRDefault="00B16169" w:rsidP="00755A66">
      <w:pPr>
        <w:pStyle w:val="Heading1"/>
      </w:pPr>
      <w:r w:rsidRPr="007B32A7">
        <w:lastRenderedPageBreak/>
        <w:t>Appendix E:  Scavenger Hunt Practice Exercise (Answer Tally Sheet)</w:t>
      </w:r>
      <w:r w:rsidR="009C019F">
        <w:t xml:space="preserve"> </w:t>
      </w:r>
    </w:p>
    <w:p w14:paraId="460BB5D7" w14:textId="25B31D60" w:rsidR="00D602CF" w:rsidRDefault="00B16169" w:rsidP="00755A66">
      <w:pPr>
        <w:pStyle w:val="UWfacimage"/>
      </w:pPr>
      <w:r>
        <w:rPr>
          <w:noProof/>
        </w:rPr>
        <w:drawing>
          <wp:inline distT="0" distB="0" distL="0" distR="0" wp14:anchorId="412959FF" wp14:editId="57BAD1F5">
            <wp:extent cx="5709607" cy="7396983"/>
            <wp:effectExtent l="50800" t="50800" r="132715" b="121920"/>
            <wp:docPr id="32" name="Picture 32" descr="J Enterprises scavenger hunt tal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J Enterprises scavenger hunt tally.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10171" cy="7397714"/>
                    </a:xfrm>
                    <a:prstGeom prst="rect">
                      <a:avLst/>
                    </a:prstGeom>
                    <a:noFill/>
                    <a:ln w="12700">
                      <a:solidFill>
                        <a:schemeClr val="bg1">
                          <a:lumMod val="50000"/>
                        </a:schemeClr>
                      </a:solidFill>
                    </a:ln>
                    <a:effectLst>
                      <a:outerShdw blurRad="50800" dist="38100" dir="2700000" algn="tl" rotWithShape="0">
                        <a:srgbClr val="000000">
                          <a:alpha val="43000"/>
                        </a:srgbClr>
                      </a:outerShdw>
                    </a:effectLst>
                  </pic:spPr>
                </pic:pic>
              </a:graphicData>
            </a:graphic>
          </wp:inline>
        </w:drawing>
      </w:r>
    </w:p>
    <w:p w14:paraId="637AC4AA" w14:textId="77777777" w:rsidR="00D602CF" w:rsidRDefault="00D602CF">
      <w:pPr>
        <w:rPr>
          <w:rFonts w:ascii="Calibri" w:eastAsia="Times New Roman" w:hAnsi="Calibri" w:cs="Times New Roman"/>
          <w:color w:val="000000"/>
          <w:shd w:val="clear" w:color="auto" w:fill="FFFFFF"/>
        </w:rPr>
      </w:pPr>
      <w:r>
        <w:br w:type="page"/>
      </w:r>
    </w:p>
    <w:p w14:paraId="0AD98A37" w14:textId="6CAF714C" w:rsidR="00D602CF" w:rsidRDefault="00D602CF" w:rsidP="00A5797B">
      <w:pPr>
        <w:pStyle w:val="Heading1"/>
        <w:spacing w:after="500"/>
      </w:pPr>
      <w:r w:rsidRPr="007B32A7">
        <w:lastRenderedPageBreak/>
        <w:t xml:space="preserve">Appendix </w:t>
      </w:r>
      <w:r>
        <w:t>F</w:t>
      </w:r>
      <w:r w:rsidRPr="007B32A7">
        <w:t xml:space="preserve">:  Scavenger Hunt </w:t>
      </w:r>
      <w:r>
        <w:t xml:space="preserve">Answers </w:t>
      </w:r>
      <w:bookmarkStart w:id="0" w:name="_GoBack"/>
      <w:bookmarkEnd w:id="0"/>
    </w:p>
    <w:p w14:paraId="0C654FCD" w14:textId="54F152F8" w:rsidR="00B16169" w:rsidRPr="006E6E41" w:rsidRDefault="00A5797B" w:rsidP="00A5797B">
      <w:pPr>
        <w:pStyle w:val="UWfacimage"/>
        <w:jc w:val="left"/>
      </w:pPr>
      <w:r>
        <w:rPr>
          <w:noProof/>
        </w:rPr>
        <w:drawing>
          <wp:inline distT="0" distB="0" distL="0" distR="0" wp14:anchorId="4908E96E" wp14:editId="70244B80">
            <wp:extent cx="4983480" cy="4820920"/>
            <wp:effectExtent l="57150" t="57150" r="121920" b="11303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AA4C86F.tmp"/>
                    <pic:cNvPicPr/>
                  </pic:nvPicPr>
                  <pic:blipFill rotWithShape="1">
                    <a:blip r:embed="rId30">
                      <a:extLst>
                        <a:ext uri="{28A0092B-C50C-407E-A947-70E740481C1C}">
                          <a14:useLocalDpi xmlns:a14="http://schemas.microsoft.com/office/drawing/2010/main" val="0"/>
                        </a:ext>
                      </a:extLst>
                    </a:blip>
                    <a:srcRect l="8805" t="19179" r="8930" b="5919"/>
                    <a:stretch/>
                  </pic:blipFill>
                  <pic:spPr bwMode="auto">
                    <a:xfrm>
                      <a:off x="0" y="0"/>
                      <a:ext cx="4983480" cy="4820920"/>
                    </a:xfrm>
                    <a:prstGeom prst="rect">
                      <a:avLst/>
                    </a:prstGeom>
                    <a:noFill/>
                    <a:ln w="12700">
                      <a:solidFill>
                        <a:schemeClr val="bg1">
                          <a:lumMod val="50000"/>
                        </a:schemeClr>
                      </a:solidFill>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sectPr w:rsidR="00B16169" w:rsidRPr="006E6E41" w:rsidSect="00A26CF0">
      <w:pgSz w:w="12240" w:h="15840"/>
      <w:pgMar w:top="1170" w:right="1440" w:bottom="1350" w:left="12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05ED1B" w14:textId="77777777" w:rsidR="008C191C" w:rsidRDefault="008C191C" w:rsidP="009B1CFC">
      <w:pPr>
        <w:spacing w:after="0" w:line="240" w:lineRule="auto"/>
      </w:pPr>
      <w:r>
        <w:separator/>
      </w:r>
    </w:p>
  </w:endnote>
  <w:endnote w:type="continuationSeparator" w:id="0">
    <w:p w14:paraId="323E64AB" w14:textId="77777777" w:rsidR="008C191C" w:rsidRDefault="008C191C" w:rsidP="009B1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D17B2E" w14:textId="5B34E07E" w:rsidR="00B56E3C" w:rsidRDefault="00B56E3C" w:rsidP="00873CBF">
    <w:pPr>
      <w:pStyle w:val="UWfootertitle"/>
      <w:tabs>
        <w:tab w:val="right" w:pos="0"/>
      </w:tabs>
      <w:spacing w:before="200"/>
      <w:ind w:left="-270" w:right="-270" w:firstLine="90"/>
    </w:pPr>
    <w:r>
      <w:rPr>
        <w:rStyle w:val="UWfootertitleChar"/>
      </w:rPr>
      <w:t xml:space="preserve">PJ Enterprises Facilitator Guide: Electronic Product Guide &amp; Customer Service Trainings  // Team 3/Mod7 /  </w:t>
    </w:r>
    <w:r w:rsidRPr="00D401A8">
      <w:rPr>
        <w:rStyle w:val="UWfootertitleChar"/>
      </w:rPr>
      <w:t xml:space="preserve">Submitted </w:t>
    </w:r>
    <w:r>
      <w:rPr>
        <w:rStyle w:val="UWfootertitleChar"/>
      </w:rPr>
      <w:t>12_11</w:t>
    </w:r>
    <w:r w:rsidRPr="00D401A8">
      <w:rPr>
        <w:rStyle w:val="UWfootertitleChar"/>
      </w:rPr>
      <w:t>_</w:t>
    </w:r>
    <w:r>
      <w:t>16</w:t>
    </w:r>
    <w:r w:rsidRPr="009B1CFC">
      <w:ptab w:relativeTo="margin" w:alignment="right" w:leader="none"/>
    </w:r>
    <w:r>
      <w:t xml:space="preserve">      </w:t>
    </w:r>
    <w:r w:rsidRPr="009B1CFC">
      <w:fldChar w:fldCharType="begin"/>
    </w:r>
    <w:r w:rsidRPr="009B1CFC">
      <w:instrText xml:space="preserve"> PAGE   \* MERGEFORMAT </w:instrText>
    </w:r>
    <w:r w:rsidRPr="009B1CFC">
      <w:fldChar w:fldCharType="separate"/>
    </w:r>
    <w:r w:rsidR="002016C5">
      <w:rPr>
        <w:noProof/>
      </w:rPr>
      <w:t>64</w:t>
    </w:r>
    <w:r w:rsidRPr="009B1CFC">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577191" w14:textId="77777777" w:rsidR="008C191C" w:rsidRDefault="008C191C" w:rsidP="009B1CFC">
      <w:pPr>
        <w:spacing w:after="0" w:line="240" w:lineRule="auto"/>
      </w:pPr>
      <w:r>
        <w:separator/>
      </w:r>
    </w:p>
  </w:footnote>
  <w:footnote w:type="continuationSeparator" w:id="0">
    <w:p w14:paraId="7762F5B9" w14:textId="77777777" w:rsidR="008C191C" w:rsidRDefault="008C191C" w:rsidP="009B1C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0B1338"/>
    <w:multiLevelType w:val="hybridMultilevel"/>
    <w:tmpl w:val="0C4C0980"/>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28F0532"/>
    <w:multiLevelType w:val="hybridMultilevel"/>
    <w:tmpl w:val="53043480"/>
    <w:lvl w:ilvl="0" w:tplc="8E8E868C">
      <w:start w:val="1"/>
      <w:numFmt w:val="bullet"/>
      <w:pStyle w:val="UWfac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7BF1086"/>
    <w:multiLevelType w:val="hybridMultilevel"/>
    <w:tmpl w:val="0DDE7B82"/>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FDB3170"/>
    <w:multiLevelType w:val="hybridMultilevel"/>
    <w:tmpl w:val="84E6E64A"/>
    <w:lvl w:ilvl="0" w:tplc="0409000F">
      <w:start w:val="1"/>
      <w:numFmt w:val="decimal"/>
      <w:lvlText w:val="%1."/>
      <w:lvlJc w:val="left"/>
      <w:pPr>
        <w:ind w:left="1080" w:hanging="360"/>
      </w:pPr>
      <w:rPr>
        <w:rFonts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A03B00"/>
    <w:multiLevelType w:val="hybridMultilevel"/>
    <w:tmpl w:val="10EEC9B4"/>
    <w:lvl w:ilvl="0" w:tplc="ACBC3700">
      <w:start w:val="1"/>
      <w:numFmt w:val="bullet"/>
      <w:pStyle w:val="UWtablebullet"/>
      <w:lvlText w:val=""/>
      <w:lvlJc w:val="left"/>
      <w:pPr>
        <w:ind w:left="526"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70B21CA"/>
    <w:multiLevelType w:val="hybridMultilevel"/>
    <w:tmpl w:val="0038A9E0"/>
    <w:lvl w:ilvl="0" w:tplc="8B1AE8AC">
      <w:start w:val="1"/>
      <w:numFmt w:val="bullet"/>
      <w:pStyle w:val="UWBullet1"/>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56DF63B8"/>
    <w:multiLevelType w:val="multilevel"/>
    <w:tmpl w:val="76F864B4"/>
    <w:lvl w:ilvl="0">
      <w:start w:val="1"/>
      <w:numFmt w:val="bullet"/>
      <w:pStyle w:val="UWBullet2"/>
      <w:lvlText w:val=""/>
      <w:lvlJc w:val="left"/>
      <w:pPr>
        <w:tabs>
          <w:tab w:val="num" w:pos="720"/>
        </w:tabs>
        <w:ind w:left="720" w:hanging="360"/>
      </w:pPr>
      <w:rPr>
        <w:rFonts w:ascii="Symbol" w:hAnsi="Symbol" w:hint="default"/>
        <w:sz w:val="1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AF3C60"/>
    <w:multiLevelType w:val="multilevel"/>
    <w:tmpl w:val="F3102C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6"/>
  </w:num>
  <w:num w:numId="3">
    <w:abstractNumId w:val="5"/>
  </w:num>
  <w:num w:numId="4">
    <w:abstractNumId w:val="7"/>
  </w:num>
  <w:num w:numId="5">
    <w:abstractNumId w:val="1"/>
  </w:num>
  <w:num w:numId="6">
    <w:abstractNumId w:val="2"/>
  </w:num>
  <w:num w:numId="7">
    <w:abstractNumId w:val="0"/>
  </w:num>
  <w:num w:numId="8">
    <w:abstractNumId w:val="3"/>
  </w:num>
  <w:num w:numId="9">
    <w:abstractNumId w:val="5"/>
  </w:num>
  <w:num w:numId="10">
    <w:abstractNumId w:val="5"/>
  </w:num>
  <w:num w:numId="11">
    <w:abstractNumId w:val="5"/>
  </w:num>
  <w:num w:numId="12">
    <w:abstractNumId w:val="5"/>
  </w:num>
  <w:num w:numId="13">
    <w:abstractNumId w:val="5"/>
  </w:num>
  <w:num w:numId="14">
    <w:abstractNumId w:val="5"/>
  </w:num>
  <w:num w:numId="15">
    <w:abstractNumId w:val="5"/>
  </w:num>
  <w:num w:numId="16">
    <w:abstractNumId w:val="5"/>
  </w:num>
  <w:num w:numId="17">
    <w:abstractNumId w:val="5"/>
  </w:num>
  <w:num w:numId="18">
    <w:abstractNumId w:val="5"/>
  </w:num>
  <w:num w:numId="19">
    <w:abstractNumId w:val="6"/>
  </w:num>
  <w:num w:numId="20">
    <w:abstractNumId w:val="6"/>
  </w:num>
  <w:num w:numId="21">
    <w:abstractNumId w:val="5"/>
  </w:num>
  <w:num w:numId="22">
    <w:abstractNumId w:val="5"/>
  </w:num>
  <w:num w:numId="23">
    <w:abstractNumId w:val="5"/>
  </w:num>
  <w:num w:numId="24">
    <w:abstractNumId w:val="5"/>
  </w:num>
  <w:num w:numId="25">
    <w:abstractNumId w:val="5"/>
  </w:num>
  <w:num w:numId="26">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3EDC"/>
    <w:rsid w:val="00006CF3"/>
    <w:rsid w:val="000131A6"/>
    <w:rsid w:val="00015B1E"/>
    <w:rsid w:val="000349D2"/>
    <w:rsid w:val="00051F8D"/>
    <w:rsid w:val="0005770B"/>
    <w:rsid w:val="00057BEB"/>
    <w:rsid w:val="00072980"/>
    <w:rsid w:val="0008265E"/>
    <w:rsid w:val="000A2C07"/>
    <w:rsid w:val="000A2DC6"/>
    <w:rsid w:val="000A3560"/>
    <w:rsid w:val="000A3EDC"/>
    <w:rsid w:val="000B01DF"/>
    <w:rsid w:val="000B1FA2"/>
    <w:rsid w:val="000C2EAC"/>
    <w:rsid w:val="000C7946"/>
    <w:rsid w:val="000C7BE2"/>
    <w:rsid w:val="000E0B15"/>
    <w:rsid w:val="000E1E46"/>
    <w:rsid w:val="000E295E"/>
    <w:rsid w:val="000E76AB"/>
    <w:rsid w:val="001006F2"/>
    <w:rsid w:val="00101A4C"/>
    <w:rsid w:val="0010600F"/>
    <w:rsid w:val="00113BAA"/>
    <w:rsid w:val="00117B5C"/>
    <w:rsid w:val="00121225"/>
    <w:rsid w:val="00124FEF"/>
    <w:rsid w:val="0013070B"/>
    <w:rsid w:val="0013242F"/>
    <w:rsid w:val="00135F4F"/>
    <w:rsid w:val="001363FB"/>
    <w:rsid w:val="00137361"/>
    <w:rsid w:val="0014047C"/>
    <w:rsid w:val="00142D53"/>
    <w:rsid w:val="0014357F"/>
    <w:rsid w:val="001518A0"/>
    <w:rsid w:val="001564A2"/>
    <w:rsid w:val="00156859"/>
    <w:rsid w:val="001648CD"/>
    <w:rsid w:val="00174E10"/>
    <w:rsid w:val="00177DF3"/>
    <w:rsid w:val="001820D8"/>
    <w:rsid w:val="001945C4"/>
    <w:rsid w:val="001A03B6"/>
    <w:rsid w:val="001A4B24"/>
    <w:rsid w:val="001B0978"/>
    <w:rsid w:val="001B15BB"/>
    <w:rsid w:val="001B77F3"/>
    <w:rsid w:val="001C296C"/>
    <w:rsid w:val="001C482E"/>
    <w:rsid w:val="001C6EAB"/>
    <w:rsid w:val="001D57D1"/>
    <w:rsid w:val="001E00AE"/>
    <w:rsid w:val="001E1A97"/>
    <w:rsid w:val="001E44D2"/>
    <w:rsid w:val="001F2247"/>
    <w:rsid w:val="001F2D24"/>
    <w:rsid w:val="001F37E8"/>
    <w:rsid w:val="001F5996"/>
    <w:rsid w:val="00200578"/>
    <w:rsid w:val="002016C5"/>
    <w:rsid w:val="002042FE"/>
    <w:rsid w:val="002060DA"/>
    <w:rsid w:val="00211923"/>
    <w:rsid w:val="00212170"/>
    <w:rsid w:val="00215638"/>
    <w:rsid w:val="00220A30"/>
    <w:rsid w:val="00224F76"/>
    <w:rsid w:val="002261D3"/>
    <w:rsid w:val="0023266E"/>
    <w:rsid w:val="00232F04"/>
    <w:rsid w:val="002365F4"/>
    <w:rsid w:val="00242434"/>
    <w:rsid w:val="0024316C"/>
    <w:rsid w:val="00244891"/>
    <w:rsid w:val="00244F81"/>
    <w:rsid w:val="00246C94"/>
    <w:rsid w:val="0024706A"/>
    <w:rsid w:val="00253B32"/>
    <w:rsid w:val="002547F9"/>
    <w:rsid w:val="0025698A"/>
    <w:rsid w:val="00266D79"/>
    <w:rsid w:val="00272293"/>
    <w:rsid w:val="002921D9"/>
    <w:rsid w:val="00292C13"/>
    <w:rsid w:val="002A34AE"/>
    <w:rsid w:val="002A42E8"/>
    <w:rsid w:val="002B2A89"/>
    <w:rsid w:val="002B4208"/>
    <w:rsid w:val="002B5B05"/>
    <w:rsid w:val="002B5FF4"/>
    <w:rsid w:val="002C505A"/>
    <w:rsid w:val="002D2003"/>
    <w:rsid w:val="002E12F0"/>
    <w:rsid w:val="002E5C7A"/>
    <w:rsid w:val="002F4B56"/>
    <w:rsid w:val="002F4F4A"/>
    <w:rsid w:val="002F5352"/>
    <w:rsid w:val="002F7556"/>
    <w:rsid w:val="002F7A4E"/>
    <w:rsid w:val="00305B63"/>
    <w:rsid w:val="0031632B"/>
    <w:rsid w:val="00316F57"/>
    <w:rsid w:val="00324BC1"/>
    <w:rsid w:val="0032572B"/>
    <w:rsid w:val="00327B40"/>
    <w:rsid w:val="0033029A"/>
    <w:rsid w:val="0033081E"/>
    <w:rsid w:val="00337DDF"/>
    <w:rsid w:val="00342F09"/>
    <w:rsid w:val="00351D04"/>
    <w:rsid w:val="00357884"/>
    <w:rsid w:val="0036317C"/>
    <w:rsid w:val="0037053B"/>
    <w:rsid w:val="003879A9"/>
    <w:rsid w:val="00390BA9"/>
    <w:rsid w:val="003970B7"/>
    <w:rsid w:val="003A387B"/>
    <w:rsid w:val="003A4C6B"/>
    <w:rsid w:val="003C4CBB"/>
    <w:rsid w:val="003D0E4B"/>
    <w:rsid w:val="003D3990"/>
    <w:rsid w:val="003D5FF0"/>
    <w:rsid w:val="003E6F94"/>
    <w:rsid w:val="003E7126"/>
    <w:rsid w:val="003E7707"/>
    <w:rsid w:val="003F4BD6"/>
    <w:rsid w:val="003F513C"/>
    <w:rsid w:val="00403113"/>
    <w:rsid w:val="004040EE"/>
    <w:rsid w:val="00404C07"/>
    <w:rsid w:val="00411403"/>
    <w:rsid w:val="00412986"/>
    <w:rsid w:val="004176B9"/>
    <w:rsid w:val="00421F9A"/>
    <w:rsid w:val="00424C28"/>
    <w:rsid w:val="004261EF"/>
    <w:rsid w:val="00430FD5"/>
    <w:rsid w:val="00434D65"/>
    <w:rsid w:val="0045166C"/>
    <w:rsid w:val="00453CBC"/>
    <w:rsid w:val="00456002"/>
    <w:rsid w:val="00463D55"/>
    <w:rsid w:val="00470B74"/>
    <w:rsid w:val="004726D5"/>
    <w:rsid w:val="00475321"/>
    <w:rsid w:val="00485F18"/>
    <w:rsid w:val="0049611F"/>
    <w:rsid w:val="004A0E91"/>
    <w:rsid w:val="004A3EB9"/>
    <w:rsid w:val="004B2DE5"/>
    <w:rsid w:val="004B5045"/>
    <w:rsid w:val="004C110A"/>
    <w:rsid w:val="004D0330"/>
    <w:rsid w:val="004D37C6"/>
    <w:rsid w:val="004E14E1"/>
    <w:rsid w:val="004E1AFB"/>
    <w:rsid w:val="004F5ACA"/>
    <w:rsid w:val="00511B91"/>
    <w:rsid w:val="00517A6F"/>
    <w:rsid w:val="00521162"/>
    <w:rsid w:val="00523484"/>
    <w:rsid w:val="0052355A"/>
    <w:rsid w:val="005238C5"/>
    <w:rsid w:val="005245D2"/>
    <w:rsid w:val="00530C06"/>
    <w:rsid w:val="0053601B"/>
    <w:rsid w:val="00536C6E"/>
    <w:rsid w:val="0054171C"/>
    <w:rsid w:val="00545494"/>
    <w:rsid w:val="005473E0"/>
    <w:rsid w:val="005539A5"/>
    <w:rsid w:val="00554823"/>
    <w:rsid w:val="00557C94"/>
    <w:rsid w:val="0056281E"/>
    <w:rsid w:val="00563607"/>
    <w:rsid w:val="00582100"/>
    <w:rsid w:val="005859D3"/>
    <w:rsid w:val="00585E48"/>
    <w:rsid w:val="0059333E"/>
    <w:rsid w:val="005A206F"/>
    <w:rsid w:val="005A5E87"/>
    <w:rsid w:val="005B13D8"/>
    <w:rsid w:val="005C5DCD"/>
    <w:rsid w:val="005C6147"/>
    <w:rsid w:val="005C6550"/>
    <w:rsid w:val="005D327E"/>
    <w:rsid w:val="005E01FF"/>
    <w:rsid w:val="005E3035"/>
    <w:rsid w:val="005E5341"/>
    <w:rsid w:val="005E79E5"/>
    <w:rsid w:val="005E7D00"/>
    <w:rsid w:val="005F3AC2"/>
    <w:rsid w:val="005F712E"/>
    <w:rsid w:val="006051DC"/>
    <w:rsid w:val="00606534"/>
    <w:rsid w:val="006200EB"/>
    <w:rsid w:val="00621406"/>
    <w:rsid w:val="00624B24"/>
    <w:rsid w:val="00626753"/>
    <w:rsid w:val="006270C2"/>
    <w:rsid w:val="00627423"/>
    <w:rsid w:val="006339EE"/>
    <w:rsid w:val="00633C23"/>
    <w:rsid w:val="00640676"/>
    <w:rsid w:val="00644E31"/>
    <w:rsid w:val="00650732"/>
    <w:rsid w:val="00656B1A"/>
    <w:rsid w:val="00662AC1"/>
    <w:rsid w:val="00662F14"/>
    <w:rsid w:val="006632D5"/>
    <w:rsid w:val="006749E0"/>
    <w:rsid w:val="00686346"/>
    <w:rsid w:val="006941D7"/>
    <w:rsid w:val="00696E4B"/>
    <w:rsid w:val="006977BE"/>
    <w:rsid w:val="006A7AC9"/>
    <w:rsid w:val="006B344B"/>
    <w:rsid w:val="006B4DC5"/>
    <w:rsid w:val="006B6C9E"/>
    <w:rsid w:val="006B7401"/>
    <w:rsid w:val="006C285E"/>
    <w:rsid w:val="006C6B4B"/>
    <w:rsid w:val="006D3589"/>
    <w:rsid w:val="006D5B56"/>
    <w:rsid w:val="006E6600"/>
    <w:rsid w:val="006E6E41"/>
    <w:rsid w:val="006F6575"/>
    <w:rsid w:val="00703D68"/>
    <w:rsid w:val="007129DD"/>
    <w:rsid w:val="00721B20"/>
    <w:rsid w:val="00722463"/>
    <w:rsid w:val="007232F5"/>
    <w:rsid w:val="00725901"/>
    <w:rsid w:val="007300BF"/>
    <w:rsid w:val="0073205A"/>
    <w:rsid w:val="00736622"/>
    <w:rsid w:val="00751214"/>
    <w:rsid w:val="00751221"/>
    <w:rsid w:val="00755A66"/>
    <w:rsid w:val="00761457"/>
    <w:rsid w:val="00787224"/>
    <w:rsid w:val="00787454"/>
    <w:rsid w:val="00793E0D"/>
    <w:rsid w:val="007A3C50"/>
    <w:rsid w:val="007A7933"/>
    <w:rsid w:val="007A7AA5"/>
    <w:rsid w:val="007B0D8F"/>
    <w:rsid w:val="007B32A7"/>
    <w:rsid w:val="007C0A8E"/>
    <w:rsid w:val="007D371E"/>
    <w:rsid w:val="007D3A14"/>
    <w:rsid w:val="007D52DE"/>
    <w:rsid w:val="007D5F69"/>
    <w:rsid w:val="007D66D2"/>
    <w:rsid w:val="007E1EE2"/>
    <w:rsid w:val="007E2C2E"/>
    <w:rsid w:val="007E6CCB"/>
    <w:rsid w:val="007E780D"/>
    <w:rsid w:val="007F1E81"/>
    <w:rsid w:val="00801775"/>
    <w:rsid w:val="00801C4D"/>
    <w:rsid w:val="00801D47"/>
    <w:rsid w:val="008146F6"/>
    <w:rsid w:val="0081759E"/>
    <w:rsid w:val="00823B5B"/>
    <w:rsid w:val="0082702F"/>
    <w:rsid w:val="008378DA"/>
    <w:rsid w:val="00837FAD"/>
    <w:rsid w:val="00842CA5"/>
    <w:rsid w:val="00851126"/>
    <w:rsid w:val="00852913"/>
    <w:rsid w:val="00862263"/>
    <w:rsid w:val="0086399D"/>
    <w:rsid w:val="008703B5"/>
    <w:rsid w:val="00873CBF"/>
    <w:rsid w:val="008778F0"/>
    <w:rsid w:val="00880267"/>
    <w:rsid w:val="00882081"/>
    <w:rsid w:val="00885226"/>
    <w:rsid w:val="00887D7D"/>
    <w:rsid w:val="008B237A"/>
    <w:rsid w:val="008C0389"/>
    <w:rsid w:val="008C191C"/>
    <w:rsid w:val="008D0787"/>
    <w:rsid w:val="008D0DB5"/>
    <w:rsid w:val="008D740F"/>
    <w:rsid w:val="008E0340"/>
    <w:rsid w:val="008E5FB6"/>
    <w:rsid w:val="008E6094"/>
    <w:rsid w:val="008E6ACE"/>
    <w:rsid w:val="008F1D4F"/>
    <w:rsid w:val="008F7546"/>
    <w:rsid w:val="00905911"/>
    <w:rsid w:val="009068A3"/>
    <w:rsid w:val="009107AF"/>
    <w:rsid w:val="00920789"/>
    <w:rsid w:val="00927235"/>
    <w:rsid w:val="0093558A"/>
    <w:rsid w:val="009376D2"/>
    <w:rsid w:val="00940145"/>
    <w:rsid w:val="00944805"/>
    <w:rsid w:val="00947851"/>
    <w:rsid w:val="009516A2"/>
    <w:rsid w:val="00952146"/>
    <w:rsid w:val="0095239F"/>
    <w:rsid w:val="0095418B"/>
    <w:rsid w:val="009709EC"/>
    <w:rsid w:val="009745A9"/>
    <w:rsid w:val="00982EC8"/>
    <w:rsid w:val="0098483F"/>
    <w:rsid w:val="009872F7"/>
    <w:rsid w:val="00995169"/>
    <w:rsid w:val="009958A7"/>
    <w:rsid w:val="009A51FB"/>
    <w:rsid w:val="009A60F9"/>
    <w:rsid w:val="009B0BAC"/>
    <w:rsid w:val="009B1CFC"/>
    <w:rsid w:val="009B2391"/>
    <w:rsid w:val="009B68AB"/>
    <w:rsid w:val="009C019F"/>
    <w:rsid w:val="009C15D4"/>
    <w:rsid w:val="009C5BFB"/>
    <w:rsid w:val="009C5EAA"/>
    <w:rsid w:val="009D38AC"/>
    <w:rsid w:val="009D5550"/>
    <w:rsid w:val="009E007E"/>
    <w:rsid w:val="009E0083"/>
    <w:rsid w:val="009E0632"/>
    <w:rsid w:val="009E5A43"/>
    <w:rsid w:val="009E5FA4"/>
    <w:rsid w:val="009E7CF2"/>
    <w:rsid w:val="009F07ED"/>
    <w:rsid w:val="009F0F02"/>
    <w:rsid w:val="00A05D37"/>
    <w:rsid w:val="00A1076C"/>
    <w:rsid w:val="00A10BAF"/>
    <w:rsid w:val="00A139EF"/>
    <w:rsid w:val="00A146F2"/>
    <w:rsid w:val="00A22545"/>
    <w:rsid w:val="00A2392D"/>
    <w:rsid w:val="00A26755"/>
    <w:rsid w:val="00A26CF0"/>
    <w:rsid w:val="00A323B5"/>
    <w:rsid w:val="00A36C69"/>
    <w:rsid w:val="00A421DC"/>
    <w:rsid w:val="00A427C9"/>
    <w:rsid w:val="00A46A1A"/>
    <w:rsid w:val="00A5797B"/>
    <w:rsid w:val="00A632F6"/>
    <w:rsid w:val="00A67920"/>
    <w:rsid w:val="00A754E3"/>
    <w:rsid w:val="00A77A1F"/>
    <w:rsid w:val="00A92098"/>
    <w:rsid w:val="00A96175"/>
    <w:rsid w:val="00A9791E"/>
    <w:rsid w:val="00AA012E"/>
    <w:rsid w:val="00AA05EF"/>
    <w:rsid w:val="00AA104D"/>
    <w:rsid w:val="00AA44CA"/>
    <w:rsid w:val="00AB013B"/>
    <w:rsid w:val="00AB2843"/>
    <w:rsid w:val="00AB3FE6"/>
    <w:rsid w:val="00AB6C29"/>
    <w:rsid w:val="00AD7BB8"/>
    <w:rsid w:val="00AD7C73"/>
    <w:rsid w:val="00B024CE"/>
    <w:rsid w:val="00B03B32"/>
    <w:rsid w:val="00B0771D"/>
    <w:rsid w:val="00B16169"/>
    <w:rsid w:val="00B221C9"/>
    <w:rsid w:val="00B2775E"/>
    <w:rsid w:val="00B33079"/>
    <w:rsid w:val="00B47C22"/>
    <w:rsid w:val="00B56E3C"/>
    <w:rsid w:val="00B61F42"/>
    <w:rsid w:val="00B63457"/>
    <w:rsid w:val="00B77CA8"/>
    <w:rsid w:val="00B81AAD"/>
    <w:rsid w:val="00B8452C"/>
    <w:rsid w:val="00B9092F"/>
    <w:rsid w:val="00B91D7E"/>
    <w:rsid w:val="00B9220D"/>
    <w:rsid w:val="00B946C2"/>
    <w:rsid w:val="00B95CA3"/>
    <w:rsid w:val="00BA1ABA"/>
    <w:rsid w:val="00BA36D9"/>
    <w:rsid w:val="00BC0B12"/>
    <w:rsid w:val="00BC3BBC"/>
    <w:rsid w:val="00BC73A9"/>
    <w:rsid w:val="00BD7E9B"/>
    <w:rsid w:val="00BE1588"/>
    <w:rsid w:val="00BE2CDD"/>
    <w:rsid w:val="00BE6EF9"/>
    <w:rsid w:val="00BF45CD"/>
    <w:rsid w:val="00C06B87"/>
    <w:rsid w:val="00C139D3"/>
    <w:rsid w:val="00C13CA8"/>
    <w:rsid w:val="00C1597F"/>
    <w:rsid w:val="00C2183A"/>
    <w:rsid w:val="00C229CB"/>
    <w:rsid w:val="00C25FC8"/>
    <w:rsid w:val="00C2614A"/>
    <w:rsid w:val="00C30E13"/>
    <w:rsid w:val="00C35B94"/>
    <w:rsid w:val="00C452A1"/>
    <w:rsid w:val="00C45F33"/>
    <w:rsid w:val="00C529EB"/>
    <w:rsid w:val="00C621DC"/>
    <w:rsid w:val="00C65D9A"/>
    <w:rsid w:val="00C77DD5"/>
    <w:rsid w:val="00C86F3C"/>
    <w:rsid w:val="00C9225C"/>
    <w:rsid w:val="00C957A7"/>
    <w:rsid w:val="00CA23BD"/>
    <w:rsid w:val="00CA440E"/>
    <w:rsid w:val="00CB6305"/>
    <w:rsid w:val="00CC11C9"/>
    <w:rsid w:val="00CC1395"/>
    <w:rsid w:val="00CC2219"/>
    <w:rsid w:val="00CD3237"/>
    <w:rsid w:val="00CD659A"/>
    <w:rsid w:val="00CE60BE"/>
    <w:rsid w:val="00CE648F"/>
    <w:rsid w:val="00D01A2D"/>
    <w:rsid w:val="00D05F91"/>
    <w:rsid w:val="00D078A6"/>
    <w:rsid w:val="00D211D8"/>
    <w:rsid w:val="00D226E0"/>
    <w:rsid w:val="00D304C3"/>
    <w:rsid w:val="00D3194F"/>
    <w:rsid w:val="00D401A8"/>
    <w:rsid w:val="00D41A41"/>
    <w:rsid w:val="00D55479"/>
    <w:rsid w:val="00D602CF"/>
    <w:rsid w:val="00D60AF0"/>
    <w:rsid w:val="00D61403"/>
    <w:rsid w:val="00D647DE"/>
    <w:rsid w:val="00D67FAD"/>
    <w:rsid w:val="00D770B1"/>
    <w:rsid w:val="00D77C21"/>
    <w:rsid w:val="00D81FC7"/>
    <w:rsid w:val="00D8213D"/>
    <w:rsid w:val="00D90B21"/>
    <w:rsid w:val="00D9406D"/>
    <w:rsid w:val="00D95DD1"/>
    <w:rsid w:val="00D96DBF"/>
    <w:rsid w:val="00DA0270"/>
    <w:rsid w:val="00DA044C"/>
    <w:rsid w:val="00DA1A76"/>
    <w:rsid w:val="00DA202B"/>
    <w:rsid w:val="00DA2195"/>
    <w:rsid w:val="00DB1A23"/>
    <w:rsid w:val="00DB1AE3"/>
    <w:rsid w:val="00DB6350"/>
    <w:rsid w:val="00DB7069"/>
    <w:rsid w:val="00DC47C3"/>
    <w:rsid w:val="00DD0413"/>
    <w:rsid w:val="00DE08D0"/>
    <w:rsid w:val="00DE175F"/>
    <w:rsid w:val="00DF7691"/>
    <w:rsid w:val="00E00286"/>
    <w:rsid w:val="00E07A43"/>
    <w:rsid w:val="00E10838"/>
    <w:rsid w:val="00E13A04"/>
    <w:rsid w:val="00E15849"/>
    <w:rsid w:val="00E30937"/>
    <w:rsid w:val="00E338C0"/>
    <w:rsid w:val="00E4435E"/>
    <w:rsid w:val="00E533C5"/>
    <w:rsid w:val="00E5440D"/>
    <w:rsid w:val="00E630C9"/>
    <w:rsid w:val="00E708EA"/>
    <w:rsid w:val="00E71A86"/>
    <w:rsid w:val="00E81526"/>
    <w:rsid w:val="00E82A7D"/>
    <w:rsid w:val="00E8571C"/>
    <w:rsid w:val="00E92FD9"/>
    <w:rsid w:val="00E9712F"/>
    <w:rsid w:val="00EA2202"/>
    <w:rsid w:val="00EA4EA6"/>
    <w:rsid w:val="00EB04D7"/>
    <w:rsid w:val="00EB62D6"/>
    <w:rsid w:val="00EC1C73"/>
    <w:rsid w:val="00EC5DF6"/>
    <w:rsid w:val="00EE26AF"/>
    <w:rsid w:val="00EE32A5"/>
    <w:rsid w:val="00EE45D2"/>
    <w:rsid w:val="00EE6693"/>
    <w:rsid w:val="00EF00B8"/>
    <w:rsid w:val="00EF2116"/>
    <w:rsid w:val="00F02089"/>
    <w:rsid w:val="00F07A09"/>
    <w:rsid w:val="00F15717"/>
    <w:rsid w:val="00F209AB"/>
    <w:rsid w:val="00F25D26"/>
    <w:rsid w:val="00F35452"/>
    <w:rsid w:val="00F37F8E"/>
    <w:rsid w:val="00F409CC"/>
    <w:rsid w:val="00F41855"/>
    <w:rsid w:val="00F435CE"/>
    <w:rsid w:val="00F438C5"/>
    <w:rsid w:val="00F46E54"/>
    <w:rsid w:val="00F500CB"/>
    <w:rsid w:val="00F60A19"/>
    <w:rsid w:val="00F61345"/>
    <w:rsid w:val="00F65F7E"/>
    <w:rsid w:val="00F7706A"/>
    <w:rsid w:val="00F824A9"/>
    <w:rsid w:val="00F87569"/>
    <w:rsid w:val="00F921D3"/>
    <w:rsid w:val="00F9540D"/>
    <w:rsid w:val="00F9547C"/>
    <w:rsid w:val="00FA324E"/>
    <w:rsid w:val="00FA4B82"/>
    <w:rsid w:val="00FB0082"/>
    <w:rsid w:val="00FB35C6"/>
    <w:rsid w:val="00FD39D4"/>
    <w:rsid w:val="00FD5213"/>
    <w:rsid w:val="00FD555F"/>
    <w:rsid w:val="00FE260A"/>
    <w:rsid w:val="00FE7F4B"/>
    <w:rsid w:val="00FF1074"/>
    <w:rsid w:val="00FF4C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DF709F4"/>
  <w15:docId w15:val="{6378A475-074D-41E0-BDDF-3D0DB36A5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EE45D2"/>
  </w:style>
  <w:style w:type="paragraph" w:styleId="Heading1">
    <w:name w:val="heading 1"/>
    <w:aliases w:val="UW_Heading 1"/>
    <w:basedOn w:val="Normal"/>
    <w:next w:val="Normal"/>
    <w:link w:val="Heading1Char"/>
    <w:uiPriority w:val="9"/>
    <w:qFormat/>
    <w:rsid w:val="000B1FA2"/>
    <w:pPr>
      <w:keepNext/>
      <w:keepLines/>
      <w:spacing w:before="480" w:after="120" w:line="240" w:lineRule="auto"/>
      <w:outlineLvl w:val="0"/>
    </w:pPr>
    <w:rPr>
      <w:rFonts w:ascii="Calibri" w:eastAsia="Times New Roman" w:hAnsi="Calibri" w:cs="Arial"/>
      <w:b/>
      <w:color w:val="000000"/>
      <w:sz w:val="46"/>
      <w:szCs w:val="46"/>
    </w:rPr>
  </w:style>
  <w:style w:type="paragraph" w:styleId="Heading2">
    <w:name w:val="heading 2"/>
    <w:aliases w:val="UW_Heading 2"/>
    <w:basedOn w:val="Normal"/>
    <w:next w:val="Normal"/>
    <w:link w:val="Heading2Char"/>
    <w:uiPriority w:val="9"/>
    <w:unhideWhenUsed/>
    <w:qFormat/>
    <w:rsid w:val="001564A2"/>
    <w:pPr>
      <w:keepNext/>
      <w:keepLines/>
      <w:spacing w:before="480" w:after="120" w:line="240" w:lineRule="auto"/>
      <w:outlineLvl w:val="1"/>
    </w:pPr>
    <w:rPr>
      <w:rFonts w:eastAsia="Times New Roman" w:cstheme="minorHAnsi"/>
      <w:b/>
      <w:sz w:val="28"/>
      <w:szCs w:val="28"/>
    </w:rPr>
  </w:style>
  <w:style w:type="paragraph" w:styleId="Heading3">
    <w:name w:val="heading 3"/>
    <w:aliases w:val="UW_Heading 3"/>
    <w:basedOn w:val="Normal"/>
    <w:next w:val="Normal"/>
    <w:link w:val="Heading3Char"/>
    <w:uiPriority w:val="9"/>
    <w:unhideWhenUsed/>
    <w:qFormat/>
    <w:rsid w:val="00A22545"/>
    <w:pPr>
      <w:keepNext/>
      <w:keepLines/>
      <w:spacing w:before="320" w:after="120" w:line="240" w:lineRule="auto"/>
      <w:outlineLvl w:val="2"/>
    </w:pPr>
    <w:rPr>
      <w:rFonts w:ascii="Arial" w:eastAsia="Times New Roman" w:hAnsi="Arial" w:cs="Arial"/>
      <w:b/>
      <w:bCs/>
      <w:color w:val="000000"/>
      <w:sz w:val="20"/>
      <w:szCs w:val="20"/>
    </w:rPr>
  </w:style>
  <w:style w:type="paragraph" w:styleId="Heading4">
    <w:name w:val="heading 4"/>
    <w:basedOn w:val="Normal"/>
    <w:next w:val="Normal"/>
    <w:link w:val="Heading4Char"/>
    <w:uiPriority w:val="9"/>
    <w:unhideWhenUsed/>
    <w:qFormat/>
    <w:rsid w:val="00D60AF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D60AF0"/>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D60AF0"/>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D60AF0"/>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D60AF0"/>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60AF0"/>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UW_Heading 1 Char"/>
    <w:basedOn w:val="DefaultParagraphFont"/>
    <w:link w:val="Heading1"/>
    <w:uiPriority w:val="9"/>
    <w:rsid w:val="000B1FA2"/>
    <w:rPr>
      <w:rFonts w:ascii="Calibri" w:eastAsia="Times New Roman" w:hAnsi="Calibri" w:cs="Arial"/>
      <w:b/>
      <w:color w:val="000000"/>
      <w:sz w:val="46"/>
      <w:szCs w:val="46"/>
    </w:rPr>
  </w:style>
  <w:style w:type="character" w:customStyle="1" w:styleId="Heading2Char">
    <w:name w:val="Heading 2 Char"/>
    <w:aliases w:val="UW_Heading 2 Char"/>
    <w:basedOn w:val="DefaultParagraphFont"/>
    <w:link w:val="Heading2"/>
    <w:uiPriority w:val="9"/>
    <w:rsid w:val="001564A2"/>
    <w:rPr>
      <w:rFonts w:eastAsia="Times New Roman" w:cstheme="minorHAnsi"/>
      <w:b/>
      <w:sz w:val="28"/>
      <w:szCs w:val="28"/>
    </w:rPr>
  </w:style>
  <w:style w:type="character" w:customStyle="1" w:styleId="Heading3Char">
    <w:name w:val="Heading 3 Char"/>
    <w:aliases w:val="UW_Heading 3 Char"/>
    <w:basedOn w:val="DefaultParagraphFont"/>
    <w:link w:val="Heading3"/>
    <w:uiPriority w:val="9"/>
    <w:rsid w:val="00A22545"/>
    <w:rPr>
      <w:rFonts w:ascii="Arial" w:eastAsia="Times New Roman" w:hAnsi="Arial" w:cs="Arial"/>
      <w:b/>
      <w:bCs/>
      <w:color w:val="000000"/>
      <w:sz w:val="20"/>
      <w:szCs w:val="20"/>
    </w:rPr>
  </w:style>
  <w:style w:type="character" w:customStyle="1" w:styleId="Heading4Char">
    <w:name w:val="Heading 4 Char"/>
    <w:basedOn w:val="DefaultParagraphFont"/>
    <w:link w:val="Heading4"/>
    <w:uiPriority w:val="9"/>
    <w:rsid w:val="00D60AF0"/>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D60AF0"/>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D60AF0"/>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D60AF0"/>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D60AF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60AF0"/>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unhideWhenUsed/>
    <w:rsid w:val="00BE15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WBody1">
    <w:name w:val="UW_Body_1"/>
    <w:basedOn w:val="Normal"/>
    <w:link w:val="UWBody1Char"/>
    <w:qFormat/>
    <w:rsid w:val="00E92FD9"/>
    <w:pPr>
      <w:spacing w:before="200" w:after="200" w:line="320" w:lineRule="exact"/>
    </w:pPr>
    <w:rPr>
      <w:rFonts w:ascii="Times New Roman" w:eastAsia="Times New Roman" w:hAnsi="Times New Roman" w:cs="Times New Roman"/>
      <w:color w:val="000000"/>
      <w:shd w:val="clear" w:color="auto" w:fill="FFFFFF"/>
    </w:rPr>
  </w:style>
  <w:style w:type="character" w:customStyle="1" w:styleId="UWBody1Char">
    <w:name w:val="UW_Body_1 Char"/>
    <w:basedOn w:val="DefaultParagraphFont"/>
    <w:link w:val="UWBody1"/>
    <w:rsid w:val="00E92FD9"/>
    <w:rPr>
      <w:rFonts w:ascii="Times New Roman" w:eastAsia="Times New Roman" w:hAnsi="Times New Roman" w:cs="Times New Roman"/>
      <w:color w:val="000000"/>
    </w:rPr>
  </w:style>
  <w:style w:type="paragraph" w:customStyle="1" w:styleId="UWbody2indented">
    <w:name w:val="UW_body 2_indented"/>
    <w:basedOn w:val="UWBody1"/>
    <w:link w:val="UWbody2indentedChar"/>
    <w:qFormat/>
    <w:rsid w:val="00EE6693"/>
    <w:rPr>
      <w:i/>
    </w:rPr>
  </w:style>
  <w:style w:type="character" w:customStyle="1" w:styleId="UWbody2indentedChar">
    <w:name w:val="UW_body 2_indented Char"/>
    <w:basedOn w:val="UWBody1Char"/>
    <w:link w:val="UWbody2indented"/>
    <w:rsid w:val="00EE6693"/>
    <w:rPr>
      <w:rFonts w:ascii="Times New Roman" w:eastAsia="Times New Roman" w:hAnsi="Times New Roman" w:cs="Times New Roman"/>
      <w:i/>
      <w:color w:val="000000"/>
    </w:rPr>
  </w:style>
  <w:style w:type="paragraph" w:customStyle="1" w:styleId="UWBullet1">
    <w:name w:val="UW_Bullet_1"/>
    <w:basedOn w:val="Normal"/>
    <w:qFormat/>
    <w:rsid w:val="006200EB"/>
    <w:pPr>
      <w:keepLines/>
      <w:numPr>
        <w:numId w:val="3"/>
      </w:numPr>
      <w:spacing w:after="120" w:line="260" w:lineRule="exact"/>
      <w:textAlignment w:val="baseline"/>
    </w:pPr>
    <w:rPr>
      <w:rFonts w:ascii="Times New Roman" w:eastAsia="Times New Roman" w:hAnsi="Times New Roman" w:cs="Times New Roman"/>
      <w:color w:val="000000"/>
      <w:shd w:val="clear" w:color="auto" w:fill="FFFFFF"/>
    </w:rPr>
  </w:style>
  <w:style w:type="paragraph" w:customStyle="1" w:styleId="UWTableHeading">
    <w:name w:val="UW_Table Heading"/>
    <w:basedOn w:val="Heading2"/>
    <w:link w:val="UWTableHeadingChar"/>
    <w:qFormat/>
    <w:rsid w:val="00DA044C"/>
    <w:pPr>
      <w:spacing w:before="80" w:after="80"/>
      <w:jc w:val="center"/>
    </w:pPr>
    <w:rPr>
      <w:sz w:val="20"/>
      <w:szCs w:val="20"/>
    </w:rPr>
  </w:style>
  <w:style w:type="character" w:customStyle="1" w:styleId="UWTableHeadingChar">
    <w:name w:val="UW_Table Heading Char"/>
    <w:basedOn w:val="Heading2Char"/>
    <w:link w:val="UWTableHeading"/>
    <w:rsid w:val="00DA044C"/>
    <w:rPr>
      <w:rFonts w:eastAsia="Times New Roman" w:cstheme="minorHAnsi"/>
      <w:b/>
      <w:sz w:val="20"/>
      <w:szCs w:val="20"/>
    </w:rPr>
  </w:style>
  <w:style w:type="paragraph" w:customStyle="1" w:styleId="UWTabletext">
    <w:name w:val="UW_Table text"/>
    <w:basedOn w:val="Normal"/>
    <w:link w:val="UWTabletextChar"/>
    <w:qFormat/>
    <w:rsid w:val="006200EB"/>
    <w:pPr>
      <w:keepLines/>
      <w:spacing w:before="80" w:after="80" w:line="240" w:lineRule="exact"/>
    </w:pPr>
    <w:rPr>
      <w:rFonts w:ascii="Times New Roman" w:eastAsia="Times New Roman" w:hAnsi="Times New Roman" w:cs="Times New Roman"/>
      <w:color w:val="000000"/>
      <w:sz w:val="20"/>
      <w:szCs w:val="20"/>
      <w:shd w:val="clear" w:color="auto" w:fill="FFFFFF"/>
    </w:rPr>
  </w:style>
  <w:style w:type="character" w:customStyle="1" w:styleId="UWTabletextChar">
    <w:name w:val="UW_Table text Char"/>
    <w:basedOn w:val="DefaultParagraphFont"/>
    <w:link w:val="UWTabletext"/>
    <w:rsid w:val="006200EB"/>
    <w:rPr>
      <w:rFonts w:ascii="Times New Roman" w:eastAsia="Times New Roman" w:hAnsi="Times New Roman" w:cs="Times New Roman"/>
      <w:color w:val="000000"/>
      <w:sz w:val="20"/>
      <w:szCs w:val="20"/>
    </w:rPr>
  </w:style>
  <w:style w:type="paragraph" w:customStyle="1" w:styleId="UWtablebullet">
    <w:name w:val="UW_table_bullet"/>
    <w:basedOn w:val="UWTabletext"/>
    <w:link w:val="UWtablebulletChar"/>
    <w:qFormat/>
    <w:rsid w:val="008E5FB6"/>
    <w:pPr>
      <w:numPr>
        <w:numId w:val="1"/>
      </w:numPr>
      <w:ind w:left="288" w:hanging="230"/>
    </w:pPr>
  </w:style>
  <w:style w:type="character" w:customStyle="1" w:styleId="UWtablebulletChar">
    <w:name w:val="UW_table_bullet Char"/>
    <w:basedOn w:val="UWTabletextChar"/>
    <w:link w:val="UWtablebullet"/>
    <w:rsid w:val="008E5FB6"/>
    <w:rPr>
      <w:rFonts w:ascii="Times New Roman" w:eastAsia="Times New Roman" w:hAnsi="Times New Roman" w:cs="Times New Roman"/>
      <w:color w:val="000000"/>
      <w:sz w:val="20"/>
      <w:szCs w:val="20"/>
    </w:rPr>
  </w:style>
  <w:style w:type="paragraph" w:customStyle="1" w:styleId="UWBullet2">
    <w:name w:val="UW_Bullet_2"/>
    <w:basedOn w:val="UWBullet1"/>
    <w:qFormat/>
    <w:rsid w:val="002F4B56"/>
    <w:pPr>
      <w:numPr>
        <w:numId w:val="2"/>
      </w:numPr>
      <w:tabs>
        <w:tab w:val="left" w:pos="1080"/>
      </w:tabs>
    </w:pPr>
  </w:style>
  <w:style w:type="paragraph" w:styleId="Revision">
    <w:name w:val="Revision"/>
    <w:hidden/>
    <w:uiPriority w:val="99"/>
    <w:semiHidden/>
    <w:rsid w:val="00C13CA8"/>
    <w:pPr>
      <w:spacing w:after="0" w:line="240" w:lineRule="auto"/>
    </w:pPr>
  </w:style>
  <w:style w:type="paragraph" w:customStyle="1" w:styleId="UWBody3italicindented">
    <w:name w:val="UW_Body_3_italic indented"/>
    <w:basedOn w:val="Normal"/>
    <w:link w:val="UWBody3italicindentedChar"/>
    <w:qFormat/>
    <w:rsid w:val="006200EB"/>
    <w:pPr>
      <w:spacing w:before="200" w:after="200" w:line="320" w:lineRule="exact"/>
      <w:ind w:left="720"/>
    </w:pPr>
    <w:rPr>
      <w:rFonts w:ascii="Times New Roman" w:eastAsia="Times New Roman" w:hAnsi="Times New Roman" w:cs="Times New Roman"/>
      <w:i/>
      <w:color w:val="000000"/>
      <w:shd w:val="clear" w:color="auto" w:fill="FFFFFF"/>
    </w:rPr>
  </w:style>
  <w:style w:type="character" w:customStyle="1" w:styleId="UWBody3italicindentedChar">
    <w:name w:val="UW_Body_3_italic indented Char"/>
    <w:basedOn w:val="DefaultParagraphFont"/>
    <w:link w:val="UWBody3italicindented"/>
    <w:rsid w:val="006200EB"/>
    <w:rPr>
      <w:rFonts w:ascii="Times New Roman" w:eastAsia="Times New Roman" w:hAnsi="Times New Roman" w:cs="Times New Roman"/>
      <w:i/>
      <w:color w:val="000000"/>
    </w:rPr>
  </w:style>
  <w:style w:type="paragraph" w:customStyle="1" w:styleId="UWfootertitle">
    <w:name w:val="UW_footer title"/>
    <w:basedOn w:val="Normal"/>
    <w:link w:val="UWfootertitleChar"/>
    <w:qFormat/>
    <w:rsid w:val="006200EB"/>
    <w:pPr>
      <w:tabs>
        <w:tab w:val="center" w:pos="4680"/>
        <w:tab w:val="right" w:pos="9360"/>
      </w:tabs>
      <w:spacing w:after="0" w:line="240" w:lineRule="auto"/>
    </w:pPr>
    <w:rPr>
      <w:sz w:val="18"/>
      <w:szCs w:val="18"/>
    </w:rPr>
  </w:style>
  <w:style w:type="character" w:customStyle="1" w:styleId="UWfootertitleChar">
    <w:name w:val="UW_footer title Char"/>
    <w:basedOn w:val="DefaultParagraphFont"/>
    <w:link w:val="UWfootertitle"/>
    <w:rsid w:val="006200EB"/>
    <w:rPr>
      <w:sz w:val="18"/>
      <w:szCs w:val="18"/>
    </w:rPr>
  </w:style>
  <w:style w:type="table" w:styleId="TableGrid">
    <w:name w:val="Table Grid"/>
    <w:basedOn w:val="TableNormal"/>
    <w:uiPriority w:val="39"/>
    <w:rsid w:val="00AD7B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6226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62263"/>
    <w:rPr>
      <w:rFonts w:ascii="Lucida Grande" w:hAnsi="Lucida Grande" w:cs="Lucida Grande"/>
      <w:sz w:val="18"/>
      <w:szCs w:val="18"/>
    </w:rPr>
  </w:style>
  <w:style w:type="paragraph" w:styleId="Header">
    <w:name w:val="header"/>
    <w:basedOn w:val="Normal"/>
    <w:link w:val="HeaderChar"/>
    <w:uiPriority w:val="99"/>
    <w:unhideWhenUsed/>
    <w:rsid w:val="00DE08D0"/>
    <w:pPr>
      <w:tabs>
        <w:tab w:val="center" w:pos="4320"/>
        <w:tab w:val="right" w:pos="8640"/>
      </w:tabs>
      <w:spacing w:after="0" w:line="240" w:lineRule="auto"/>
    </w:pPr>
  </w:style>
  <w:style w:type="character" w:customStyle="1" w:styleId="HeaderChar">
    <w:name w:val="Header Char"/>
    <w:basedOn w:val="DefaultParagraphFont"/>
    <w:link w:val="Header"/>
    <w:uiPriority w:val="99"/>
    <w:rsid w:val="00DE08D0"/>
  </w:style>
  <w:style w:type="paragraph" w:styleId="Footer">
    <w:name w:val="footer"/>
    <w:basedOn w:val="Normal"/>
    <w:link w:val="FooterChar"/>
    <w:uiPriority w:val="99"/>
    <w:unhideWhenUsed/>
    <w:rsid w:val="00DE08D0"/>
    <w:pPr>
      <w:tabs>
        <w:tab w:val="center" w:pos="4320"/>
        <w:tab w:val="right" w:pos="8640"/>
      </w:tabs>
      <w:spacing w:after="0" w:line="240" w:lineRule="auto"/>
    </w:pPr>
  </w:style>
  <w:style w:type="character" w:customStyle="1" w:styleId="FooterChar">
    <w:name w:val="Footer Char"/>
    <w:basedOn w:val="DefaultParagraphFont"/>
    <w:link w:val="Footer"/>
    <w:uiPriority w:val="99"/>
    <w:rsid w:val="00DE08D0"/>
  </w:style>
  <w:style w:type="character" w:customStyle="1" w:styleId="apple-tab-span">
    <w:name w:val="apple-tab-span"/>
    <w:basedOn w:val="DefaultParagraphFont"/>
    <w:rsid w:val="00EC5DF6"/>
  </w:style>
  <w:style w:type="paragraph" w:customStyle="1" w:styleId="UWfactext">
    <w:name w:val="UW fac text"/>
    <w:basedOn w:val="UWBody1"/>
    <w:link w:val="UWfactextChar"/>
    <w:qFormat/>
    <w:rsid w:val="002A34AE"/>
    <w:pPr>
      <w:spacing w:before="100" w:after="100" w:line="260" w:lineRule="exact"/>
    </w:pPr>
    <w:rPr>
      <w:rFonts w:ascii="Calibri" w:hAnsi="Calibri"/>
    </w:rPr>
  </w:style>
  <w:style w:type="character" w:customStyle="1" w:styleId="UWfactextChar">
    <w:name w:val="UW fac text Char"/>
    <w:basedOn w:val="UWBody1Char"/>
    <w:link w:val="UWfactext"/>
    <w:rsid w:val="002A34AE"/>
    <w:rPr>
      <w:rFonts w:ascii="Calibri" w:eastAsia="Times New Roman" w:hAnsi="Calibri" w:cs="Times New Roman"/>
      <w:color w:val="000000"/>
    </w:rPr>
  </w:style>
  <w:style w:type="paragraph" w:customStyle="1" w:styleId="UWfacimage">
    <w:name w:val="UW fac image"/>
    <w:basedOn w:val="UWfactext"/>
    <w:qFormat/>
    <w:rsid w:val="00AA012E"/>
    <w:pPr>
      <w:spacing w:before="0" w:after="0" w:line="240" w:lineRule="auto"/>
      <w:jc w:val="center"/>
    </w:pPr>
  </w:style>
  <w:style w:type="paragraph" w:customStyle="1" w:styleId="UWfacbullet">
    <w:name w:val="UW fac bullet"/>
    <w:basedOn w:val="UWfactext"/>
    <w:link w:val="UWfacbulletChar"/>
    <w:qFormat/>
    <w:rsid w:val="00F438C5"/>
    <w:pPr>
      <w:numPr>
        <w:numId w:val="5"/>
      </w:numPr>
      <w:spacing w:before="60" w:after="60"/>
      <w:ind w:left="450" w:hanging="270"/>
    </w:pPr>
  </w:style>
  <w:style w:type="character" w:customStyle="1" w:styleId="UWfacbulletChar">
    <w:name w:val="UW fac bullet Char"/>
    <w:basedOn w:val="UWfactextChar"/>
    <w:link w:val="UWfacbullet"/>
    <w:rsid w:val="00F438C5"/>
    <w:rPr>
      <w:rFonts w:ascii="Calibri" w:eastAsia="Times New Roman" w:hAnsi="Calibri" w:cs="Times New Roman"/>
      <w:color w:val="000000"/>
    </w:rPr>
  </w:style>
  <w:style w:type="character" w:styleId="CommentReference">
    <w:name w:val="annotation reference"/>
    <w:basedOn w:val="DefaultParagraphFont"/>
    <w:uiPriority w:val="99"/>
    <w:semiHidden/>
    <w:unhideWhenUsed/>
    <w:rsid w:val="00696E4B"/>
    <w:rPr>
      <w:sz w:val="16"/>
      <w:szCs w:val="16"/>
    </w:rPr>
  </w:style>
  <w:style w:type="paragraph" w:styleId="CommentText">
    <w:name w:val="annotation text"/>
    <w:basedOn w:val="Normal"/>
    <w:link w:val="CommentTextChar"/>
    <w:uiPriority w:val="99"/>
    <w:semiHidden/>
    <w:unhideWhenUsed/>
    <w:rsid w:val="00696E4B"/>
    <w:pPr>
      <w:spacing w:line="240" w:lineRule="auto"/>
    </w:pPr>
    <w:rPr>
      <w:sz w:val="20"/>
      <w:szCs w:val="20"/>
    </w:rPr>
  </w:style>
  <w:style w:type="character" w:customStyle="1" w:styleId="CommentTextChar">
    <w:name w:val="Comment Text Char"/>
    <w:basedOn w:val="DefaultParagraphFont"/>
    <w:link w:val="CommentText"/>
    <w:uiPriority w:val="99"/>
    <w:semiHidden/>
    <w:rsid w:val="00696E4B"/>
    <w:rPr>
      <w:sz w:val="20"/>
      <w:szCs w:val="20"/>
    </w:rPr>
  </w:style>
  <w:style w:type="paragraph" w:styleId="CommentSubject">
    <w:name w:val="annotation subject"/>
    <w:basedOn w:val="CommentText"/>
    <w:next w:val="CommentText"/>
    <w:link w:val="CommentSubjectChar"/>
    <w:uiPriority w:val="99"/>
    <w:semiHidden/>
    <w:unhideWhenUsed/>
    <w:rsid w:val="00696E4B"/>
    <w:rPr>
      <w:b/>
      <w:bCs/>
    </w:rPr>
  </w:style>
  <w:style w:type="character" w:customStyle="1" w:styleId="CommentSubjectChar">
    <w:name w:val="Comment Subject Char"/>
    <w:basedOn w:val="CommentTextChar"/>
    <w:link w:val="CommentSubject"/>
    <w:uiPriority w:val="99"/>
    <w:semiHidden/>
    <w:rsid w:val="00696E4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910158">
      <w:bodyDiv w:val="1"/>
      <w:marLeft w:val="0"/>
      <w:marRight w:val="0"/>
      <w:marTop w:val="0"/>
      <w:marBottom w:val="0"/>
      <w:divBdr>
        <w:top w:val="none" w:sz="0" w:space="0" w:color="auto"/>
        <w:left w:val="none" w:sz="0" w:space="0" w:color="auto"/>
        <w:bottom w:val="none" w:sz="0" w:space="0" w:color="auto"/>
        <w:right w:val="none" w:sz="0" w:space="0" w:color="auto"/>
      </w:divBdr>
      <w:divsChild>
        <w:div w:id="812721778">
          <w:marLeft w:val="0"/>
          <w:marRight w:val="0"/>
          <w:marTop w:val="240"/>
          <w:marBottom w:val="300"/>
          <w:divBdr>
            <w:top w:val="none" w:sz="0" w:space="0" w:color="auto"/>
            <w:left w:val="none" w:sz="0" w:space="0" w:color="auto"/>
            <w:bottom w:val="none" w:sz="0" w:space="0" w:color="auto"/>
            <w:right w:val="none" w:sz="0" w:space="0" w:color="auto"/>
          </w:divBdr>
        </w:div>
        <w:div w:id="1814102077">
          <w:marLeft w:val="2160"/>
          <w:marRight w:val="0"/>
          <w:marTop w:val="120"/>
          <w:marBottom w:val="120"/>
          <w:divBdr>
            <w:top w:val="none" w:sz="0" w:space="0" w:color="auto"/>
            <w:left w:val="none" w:sz="0" w:space="0" w:color="auto"/>
            <w:bottom w:val="none" w:sz="0" w:space="0" w:color="auto"/>
            <w:right w:val="none" w:sz="0" w:space="0" w:color="auto"/>
          </w:divBdr>
        </w:div>
        <w:div w:id="1598975090">
          <w:marLeft w:val="2160"/>
          <w:marRight w:val="0"/>
          <w:marTop w:val="120"/>
          <w:marBottom w:val="120"/>
          <w:divBdr>
            <w:top w:val="none" w:sz="0" w:space="0" w:color="auto"/>
            <w:left w:val="none" w:sz="0" w:space="0" w:color="auto"/>
            <w:bottom w:val="none" w:sz="0" w:space="0" w:color="auto"/>
            <w:right w:val="none" w:sz="0" w:space="0" w:color="auto"/>
          </w:divBdr>
        </w:div>
        <w:div w:id="1910459159">
          <w:marLeft w:val="0"/>
          <w:marRight w:val="0"/>
          <w:marTop w:val="120"/>
          <w:marBottom w:val="120"/>
          <w:divBdr>
            <w:top w:val="none" w:sz="0" w:space="0" w:color="auto"/>
            <w:left w:val="none" w:sz="0" w:space="0" w:color="auto"/>
            <w:bottom w:val="none" w:sz="0" w:space="0" w:color="auto"/>
            <w:right w:val="none" w:sz="0" w:space="0" w:color="auto"/>
          </w:divBdr>
        </w:div>
        <w:div w:id="1323655409">
          <w:marLeft w:val="2160"/>
          <w:marRight w:val="0"/>
          <w:marTop w:val="120"/>
          <w:marBottom w:val="120"/>
          <w:divBdr>
            <w:top w:val="none" w:sz="0" w:space="0" w:color="auto"/>
            <w:left w:val="none" w:sz="0" w:space="0" w:color="auto"/>
            <w:bottom w:val="none" w:sz="0" w:space="0" w:color="auto"/>
            <w:right w:val="none" w:sz="0" w:space="0" w:color="auto"/>
          </w:divBdr>
        </w:div>
        <w:div w:id="749079067">
          <w:marLeft w:val="1800"/>
          <w:marRight w:val="0"/>
          <w:marTop w:val="0"/>
          <w:marBottom w:val="0"/>
          <w:divBdr>
            <w:top w:val="none" w:sz="0" w:space="0" w:color="auto"/>
            <w:left w:val="none" w:sz="0" w:space="0" w:color="auto"/>
            <w:bottom w:val="none" w:sz="0" w:space="0" w:color="auto"/>
            <w:right w:val="none" w:sz="0" w:space="0" w:color="auto"/>
          </w:divBdr>
        </w:div>
        <w:div w:id="875700059">
          <w:marLeft w:val="2160"/>
          <w:marRight w:val="0"/>
          <w:marTop w:val="120"/>
          <w:marBottom w:val="120"/>
          <w:divBdr>
            <w:top w:val="none" w:sz="0" w:space="0" w:color="auto"/>
            <w:left w:val="none" w:sz="0" w:space="0" w:color="auto"/>
            <w:bottom w:val="none" w:sz="0" w:space="0" w:color="auto"/>
            <w:right w:val="none" w:sz="0" w:space="0" w:color="auto"/>
          </w:divBdr>
        </w:div>
        <w:div w:id="2064405071">
          <w:marLeft w:val="0"/>
          <w:marRight w:val="0"/>
          <w:marTop w:val="0"/>
          <w:marBottom w:val="0"/>
          <w:divBdr>
            <w:top w:val="none" w:sz="0" w:space="0" w:color="auto"/>
            <w:left w:val="none" w:sz="0" w:space="0" w:color="auto"/>
            <w:bottom w:val="none" w:sz="0" w:space="0" w:color="auto"/>
            <w:right w:val="none" w:sz="0" w:space="0" w:color="auto"/>
          </w:divBdr>
        </w:div>
        <w:div w:id="785386567">
          <w:marLeft w:val="0"/>
          <w:marRight w:val="0"/>
          <w:marTop w:val="0"/>
          <w:marBottom w:val="0"/>
          <w:divBdr>
            <w:top w:val="none" w:sz="0" w:space="0" w:color="auto"/>
            <w:left w:val="none" w:sz="0" w:space="0" w:color="auto"/>
            <w:bottom w:val="none" w:sz="0" w:space="0" w:color="auto"/>
            <w:right w:val="none" w:sz="0" w:space="0" w:color="auto"/>
          </w:divBdr>
        </w:div>
        <w:div w:id="388962942">
          <w:marLeft w:val="0"/>
          <w:marRight w:val="0"/>
          <w:marTop w:val="0"/>
          <w:marBottom w:val="0"/>
          <w:divBdr>
            <w:top w:val="none" w:sz="0" w:space="0" w:color="auto"/>
            <w:left w:val="none" w:sz="0" w:space="0" w:color="auto"/>
            <w:bottom w:val="none" w:sz="0" w:space="0" w:color="auto"/>
            <w:right w:val="none" w:sz="0" w:space="0" w:color="auto"/>
          </w:divBdr>
        </w:div>
        <w:div w:id="269822860">
          <w:marLeft w:val="-322"/>
          <w:marRight w:val="0"/>
          <w:marTop w:val="0"/>
          <w:marBottom w:val="0"/>
          <w:divBdr>
            <w:top w:val="none" w:sz="0" w:space="0" w:color="auto"/>
            <w:left w:val="none" w:sz="0" w:space="0" w:color="auto"/>
            <w:bottom w:val="none" w:sz="0" w:space="0" w:color="auto"/>
            <w:right w:val="none" w:sz="0" w:space="0" w:color="auto"/>
          </w:divBdr>
          <w:divsChild>
            <w:div w:id="1845893670">
              <w:marLeft w:val="180"/>
              <w:marRight w:val="115"/>
              <w:marTop w:val="240"/>
              <w:marBottom w:val="60"/>
              <w:divBdr>
                <w:top w:val="none" w:sz="0" w:space="0" w:color="auto"/>
                <w:left w:val="none" w:sz="0" w:space="0" w:color="auto"/>
                <w:bottom w:val="none" w:sz="0" w:space="0" w:color="auto"/>
                <w:right w:val="none" w:sz="0" w:space="0" w:color="auto"/>
              </w:divBdr>
            </w:div>
            <w:div w:id="971443262">
              <w:marLeft w:val="180"/>
              <w:marRight w:val="115"/>
              <w:marTop w:val="240"/>
              <w:marBottom w:val="60"/>
              <w:divBdr>
                <w:top w:val="none" w:sz="0" w:space="0" w:color="auto"/>
                <w:left w:val="none" w:sz="0" w:space="0" w:color="auto"/>
                <w:bottom w:val="none" w:sz="0" w:space="0" w:color="auto"/>
                <w:right w:val="none" w:sz="0" w:space="0" w:color="auto"/>
              </w:divBdr>
            </w:div>
          </w:divsChild>
        </w:div>
        <w:div w:id="526988403">
          <w:marLeft w:val="0"/>
          <w:marRight w:val="0"/>
          <w:marTop w:val="120"/>
          <w:marBottom w:val="120"/>
          <w:divBdr>
            <w:top w:val="none" w:sz="0" w:space="0" w:color="auto"/>
            <w:left w:val="none" w:sz="0" w:space="0" w:color="auto"/>
            <w:bottom w:val="none" w:sz="0" w:space="0" w:color="auto"/>
            <w:right w:val="none" w:sz="0" w:space="0" w:color="auto"/>
          </w:divBdr>
        </w:div>
        <w:div w:id="623342711">
          <w:marLeft w:val="0"/>
          <w:marRight w:val="0"/>
          <w:marTop w:val="240"/>
          <w:marBottom w:val="240"/>
          <w:divBdr>
            <w:top w:val="none" w:sz="0" w:space="0" w:color="auto"/>
            <w:left w:val="none" w:sz="0" w:space="0" w:color="auto"/>
            <w:bottom w:val="none" w:sz="0" w:space="0" w:color="auto"/>
            <w:right w:val="none" w:sz="0" w:space="0" w:color="auto"/>
          </w:divBdr>
        </w:div>
        <w:div w:id="289869544">
          <w:marLeft w:val="1685"/>
          <w:marRight w:val="0"/>
          <w:marTop w:val="0"/>
          <w:marBottom w:val="0"/>
          <w:divBdr>
            <w:top w:val="none" w:sz="0" w:space="0" w:color="auto"/>
            <w:left w:val="none" w:sz="0" w:space="0" w:color="auto"/>
            <w:bottom w:val="none" w:sz="0" w:space="0" w:color="auto"/>
            <w:right w:val="none" w:sz="0" w:space="0" w:color="auto"/>
          </w:divBdr>
        </w:div>
        <w:div w:id="1473525198">
          <w:marLeft w:val="2160"/>
          <w:marRight w:val="0"/>
          <w:marTop w:val="120"/>
          <w:marBottom w:val="120"/>
          <w:divBdr>
            <w:top w:val="none" w:sz="0" w:space="0" w:color="auto"/>
            <w:left w:val="none" w:sz="0" w:space="0" w:color="auto"/>
            <w:bottom w:val="none" w:sz="0" w:space="0" w:color="auto"/>
            <w:right w:val="none" w:sz="0" w:space="0" w:color="auto"/>
          </w:divBdr>
        </w:div>
        <w:div w:id="506092865">
          <w:marLeft w:val="1665"/>
          <w:marRight w:val="0"/>
          <w:marTop w:val="0"/>
          <w:marBottom w:val="0"/>
          <w:divBdr>
            <w:top w:val="none" w:sz="0" w:space="0" w:color="auto"/>
            <w:left w:val="none" w:sz="0" w:space="0" w:color="auto"/>
            <w:bottom w:val="none" w:sz="0" w:space="0" w:color="auto"/>
            <w:right w:val="none" w:sz="0" w:space="0" w:color="auto"/>
          </w:divBdr>
          <w:divsChild>
            <w:div w:id="770903901">
              <w:marLeft w:val="0"/>
              <w:marRight w:val="0"/>
              <w:marTop w:val="0"/>
              <w:marBottom w:val="0"/>
              <w:divBdr>
                <w:top w:val="none" w:sz="0" w:space="0" w:color="auto"/>
                <w:left w:val="none" w:sz="0" w:space="0" w:color="auto"/>
                <w:bottom w:val="none" w:sz="0" w:space="0" w:color="auto"/>
                <w:right w:val="none" w:sz="0" w:space="0" w:color="auto"/>
              </w:divBdr>
            </w:div>
            <w:div w:id="2048866336">
              <w:marLeft w:val="0"/>
              <w:marRight w:val="0"/>
              <w:marTop w:val="120"/>
              <w:marBottom w:val="120"/>
              <w:divBdr>
                <w:top w:val="none" w:sz="0" w:space="0" w:color="auto"/>
                <w:left w:val="none" w:sz="0" w:space="0" w:color="auto"/>
                <w:bottom w:val="none" w:sz="0" w:space="0" w:color="auto"/>
                <w:right w:val="none" w:sz="0" w:space="0" w:color="auto"/>
              </w:divBdr>
            </w:div>
            <w:div w:id="1105003710">
              <w:marLeft w:val="0"/>
              <w:marRight w:val="0"/>
              <w:marTop w:val="120"/>
              <w:marBottom w:val="120"/>
              <w:divBdr>
                <w:top w:val="none" w:sz="0" w:space="0" w:color="auto"/>
                <w:left w:val="none" w:sz="0" w:space="0" w:color="auto"/>
                <w:bottom w:val="none" w:sz="0" w:space="0" w:color="auto"/>
                <w:right w:val="none" w:sz="0" w:space="0" w:color="auto"/>
              </w:divBdr>
            </w:div>
          </w:divsChild>
        </w:div>
        <w:div w:id="928196751">
          <w:marLeft w:val="2160"/>
          <w:marRight w:val="0"/>
          <w:marTop w:val="120"/>
          <w:marBottom w:val="120"/>
          <w:divBdr>
            <w:top w:val="none" w:sz="0" w:space="0" w:color="auto"/>
            <w:left w:val="none" w:sz="0" w:space="0" w:color="auto"/>
            <w:bottom w:val="none" w:sz="0" w:space="0" w:color="auto"/>
            <w:right w:val="none" w:sz="0" w:space="0" w:color="auto"/>
          </w:divBdr>
        </w:div>
        <w:div w:id="396631839">
          <w:marLeft w:val="2160"/>
          <w:marRight w:val="0"/>
          <w:marTop w:val="120"/>
          <w:marBottom w:val="120"/>
          <w:divBdr>
            <w:top w:val="none" w:sz="0" w:space="0" w:color="auto"/>
            <w:left w:val="none" w:sz="0" w:space="0" w:color="auto"/>
            <w:bottom w:val="none" w:sz="0" w:space="0" w:color="auto"/>
            <w:right w:val="none" w:sz="0" w:space="0" w:color="auto"/>
          </w:divBdr>
        </w:div>
      </w:divsChild>
    </w:div>
    <w:div w:id="162090215">
      <w:bodyDiv w:val="1"/>
      <w:marLeft w:val="0"/>
      <w:marRight w:val="0"/>
      <w:marTop w:val="0"/>
      <w:marBottom w:val="0"/>
      <w:divBdr>
        <w:top w:val="none" w:sz="0" w:space="0" w:color="auto"/>
        <w:left w:val="none" w:sz="0" w:space="0" w:color="auto"/>
        <w:bottom w:val="none" w:sz="0" w:space="0" w:color="auto"/>
        <w:right w:val="none" w:sz="0" w:space="0" w:color="auto"/>
      </w:divBdr>
      <w:divsChild>
        <w:div w:id="874149266">
          <w:marLeft w:val="2160"/>
          <w:marRight w:val="0"/>
          <w:marTop w:val="120"/>
          <w:marBottom w:val="120"/>
          <w:divBdr>
            <w:top w:val="none" w:sz="0" w:space="0" w:color="auto"/>
            <w:left w:val="none" w:sz="0" w:space="0" w:color="auto"/>
            <w:bottom w:val="none" w:sz="0" w:space="0" w:color="auto"/>
            <w:right w:val="none" w:sz="0" w:space="0" w:color="auto"/>
          </w:divBdr>
        </w:div>
        <w:div w:id="1562209346">
          <w:marLeft w:val="2160"/>
          <w:marRight w:val="0"/>
          <w:marTop w:val="120"/>
          <w:marBottom w:val="120"/>
          <w:divBdr>
            <w:top w:val="none" w:sz="0" w:space="0" w:color="auto"/>
            <w:left w:val="none" w:sz="0" w:space="0" w:color="auto"/>
            <w:bottom w:val="none" w:sz="0" w:space="0" w:color="auto"/>
            <w:right w:val="none" w:sz="0" w:space="0" w:color="auto"/>
          </w:divBdr>
        </w:div>
        <w:div w:id="1497956454">
          <w:marLeft w:val="0"/>
          <w:marRight w:val="0"/>
          <w:marTop w:val="240"/>
          <w:marBottom w:val="240"/>
          <w:divBdr>
            <w:top w:val="none" w:sz="0" w:space="0" w:color="auto"/>
            <w:left w:val="none" w:sz="0" w:space="0" w:color="auto"/>
            <w:bottom w:val="none" w:sz="0" w:space="0" w:color="auto"/>
            <w:right w:val="none" w:sz="0" w:space="0" w:color="auto"/>
          </w:divBdr>
        </w:div>
        <w:div w:id="1529832004">
          <w:marLeft w:val="23"/>
          <w:marRight w:val="0"/>
          <w:marTop w:val="0"/>
          <w:marBottom w:val="0"/>
          <w:divBdr>
            <w:top w:val="none" w:sz="0" w:space="0" w:color="auto"/>
            <w:left w:val="none" w:sz="0" w:space="0" w:color="auto"/>
            <w:bottom w:val="none" w:sz="0" w:space="0" w:color="auto"/>
            <w:right w:val="none" w:sz="0" w:space="0" w:color="auto"/>
          </w:divBdr>
          <w:divsChild>
            <w:div w:id="1274946897">
              <w:marLeft w:val="0"/>
              <w:marRight w:val="0"/>
              <w:marTop w:val="240"/>
              <w:marBottom w:val="0"/>
              <w:divBdr>
                <w:top w:val="none" w:sz="0" w:space="0" w:color="auto"/>
                <w:left w:val="none" w:sz="0" w:space="0" w:color="auto"/>
                <w:bottom w:val="none" w:sz="0" w:space="0" w:color="auto"/>
                <w:right w:val="none" w:sz="0" w:space="0" w:color="auto"/>
              </w:divBdr>
            </w:div>
          </w:divsChild>
        </w:div>
        <w:div w:id="2003775639">
          <w:marLeft w:val="0"/>
          <w:marRight w:val="0"/>
          <w:marTop w:val="0"/>
          <w:marBottom w:val="0"/>
          <w:divBdr>
            <w:top w:val="none" w:sz="0" w:space="0" w:color="auto"/>
            <w:left w:val="none" w:sz="0" w:space="0" w:color="auto"/>
            <w:bottom w:val="none" w:sz="0" w:space="0" w:color="auto"/>
            <w:right w:val="none" w:sz="0" w:space="0" w:color="auto"/>
          </w:divBdr>
        </w:div>
        <w:div w:id="225725397">
          <w:marLeft w:val="0"/>
          <w:marRight w:val="0"/>
          <w:marTop w:val="120"/>
          <w:marBottom w:val="120"/>
          <w:divBdr>
            <w:top w:val="none" w:sz="0" w:space="0" w:color="auto"/>
            <w:left w:val="none" w:sz="0" w:space="0" w:color="auto"/>
            <w:bottom w:val="none" w:sz="0" w:space="0" w:color="auto"/>
            <w:right w:val="none" w:sz="0" w:space="0" w:color="auto"/>
          </w:divBdr>
        </w:div>
        <w:div w:id="948663489">
          <w:marLeft w:val="0"/>
          <w:marRight w:val="0"/>
          <w:marTop w:val="0"/>
          <w:marBottom w:val="0"/>
          <w:divBdr>
            <w:top w:val="none" w:sz="0" w:space="0" w:color="auto"/>
            <w:left w:val="none" w:sz="0" w:space="0" w:color="auto"/>
            <w:bottom w:val="none" w:sz="0" w:space="0" w:color="auto"/>
            <w:right w:val="none" w:sz="0" w:space="0" w:color="auto"/>
          </w:divBdr>
        </w:div>
        <w:div w:id="241375053">
          <w:marLeft w:val="0"/>
          <w:marRight w:val="0"/>
          <w:marTop w:val="0"/>
          <w:marBottom w:val="0"/>
          <w:divBdr>
            <w:top w:val="none" w:sz="0" w:space="0" w:color="auto"/>
            <w:left w:val="none" w:sz="0" w:space="0" w:color="auto"/>
            <w:bottom w:val="none" w:sz="0" w:space="0" w:color="auto"/>
            <w:right w:val="none" w:sz="0" w:space="0" w:color="auto"/>
          </w:divBdr>
        </w:div>
        <w:div w:id="352541111">
          <w:marLeft w:val="0"/>
          <w:marRight w:val="0"/>
          <w:marTop w:val="0"/>
          <w:marBottom w:val="0"/>
          <w:divBdr>
            <w:top w:val="none" w:sz="0" w:space="0" w:color="auto"/>
            <w:left w:val="none" w:sz="0" w:space="0" w:color="auto"/>
            <w:bottom w:val="none" w:sz="0" w:space="0" w:color="auto"/>
            <w:right w:val="none" w:sz="0" w:space="0" w:color="auto"/>
          </w:divBdr>
        </w:div>
        <w:div w:id="727535257">
          <w:marLeft w:val="0"/>
          <w:marRight w:val="0"/>
          <w:marTop w:val="0"/>
          <w:marBottom w:val="0"/>
          <w:divBdr>
            <w:top w:val="none" w:sz="0" w:space="0" w:color="auto"/>
            <w:left w:val="none" w:sz="0" w:space="0" w:color="auto"/>
            <w:bottom w:val="none" w:sz="0" w:space="0" w:color="auto"/>
            <w:right w:val="none" w:sz="0" w:space="0" w:color="auto"/>
          </w:divBdr>
        </w:div>
        <w:div w:id="1377318342">
          <w:marLeft w:val="0"/>
          <w:marRight w:val="0"/>
          <w:marTop w:val="0"/>
          <w:marBottom w:val="0"/>
          <w:divBdr>
            <w:top w:val="none" w:sz="0" w:space="0" w:color="auto"/>
            <w:left w:val="none" w:sz="0" w:space="0" w:color="auto"/>
            <w:bottom w:val="none" w:sz="0" w:space="0" w:color="auto"/>
            <w:right w:val="none" w:sz="0" w:space="0" w:color="auto"/>
          </w:divBdr>
        </w:div>
        <w:div w:id="252055503">
          <w:marLeft w:val="0"/>
          <w:marRight w:val="0"/>
          <w:marTop w:val="0"/>
          <w:marBottom w:val="0"/>
          <w:divBdr>
            <w:top w:val="none" w:sz="0" w:space="0" w:color="auto"/>
            <w:left w:val="none" w:sz="0" w:space="0" w:color="auto"/>
            <w:bottom w:val="none" w:sz="0" w:space="0" w:color="auto"/>
            <w:right w:val="none" w:sz="0" w:space="0" w:color="auto"/>
          </w:divBdr>
        </w:div>
        <w:div w:id="816148536">
          <w:marLeft w:val="0"/>
          <w:marRight w:val="0"/>
          <w:marTop w:val="0"/>
          <w:marBottom w:val="0"/>
          <w:divBdr>
            <w:top w:val="none" w:sz="0" w:space="0" w:color="auto"/>
            <w:left w:val="none" w:sz="0" w:space="0" w:color="auto"/>
            <w:bottom w:val="none" w:sz="0" w:space="0" w:color="auto"/>
            <w:right w:val="none" w:sz="0" w:space="0" w:color="auto"/>
          </w:divBdr>
        </w:div>
        <w:div w:id="1193155547">
          <w:marLeft w:val="0"/>
          <w:marRight w:val="0"/>
          <w:marTop w:val="0"/>
          <w:marBottom w:val="0"/>
          <w:divBdr>
            <w:top w:val="none" w:sz="0" w:space="0" w:color="auto"/>
            <w:left w:val="none" w:sz="0" w:space="0" w:color="auto"/>
            <w:bottom w:val="none" w:sz="0" w:space="0" w:color="auto"/>
            <w:right w:val="none" w:sz="0" w:space="0" w:color="auto"/>
          </w:divBdr>
        </w:div>
        <w:div w:id="280846171">
          <w:marLeft w:val="2160"/>
          <w:marRight w:val="0"/>
          <w:marTop w:val="120"/>
          <w:marBottom w:val="120"/>
          <w:divBdr>
            <w:top w:val="none" w:sz="0" w:space="0" w:color="auto"/>
            <w:left w:val="none" w:sz="0" w:space="0" w:color="auto"/>
            <w:bottom w:val="none" w:sz="0" w:space="0" w:color="auto"/>
            <w:right w:val="none" w:sz="0" w:space="0" w:color="auto"/>
          </w:divBdr>
        </w:div>
        <w:div w:id="131867154">
          <w:marLeft w:val="0"/>
          <w:marRight w:val="0"/>
          <w:marTop w:val="0"/>
          <w:marBottom w:val="0"/>
          <w:divBdr>
            <w:top w:val="none" w:sz="0" w:space="0" w:color="auto"/>
            <w:left w:val="none" w:sz="0" w:space="0" w:color="auto"/>
            <w:bottom w:val="none" w:sz="0" w:space="0" w:color="auto"/>
            <w:right w:val="none" w:sz="0" w:space="0" w:color="auto"/>
          </w:divBdr>
        </w:div>
        <w:div w:id="277029624">
          <w:marLeft w:val="0"/>
          <w:marRight w:val="0"/>
          <w:marTop w:val="0"/>
          <w:marBottom w:val="0"/>
          <w:divBdr>
            <w:top w:val="none" w:sz="0" w:space="0" w:color="auto"/>
            <w:left w:val="none" w:sz="0" w:space="0" w:color="auto"/>
            <w:bottom w:val="none" w:sz="0" w:space="0" w:color="auto"/>
            <w:right w:val="none" w:sz="0" w:space="0" w:color="auto"/>
          </w:divBdr>
        </w:div>
        <w:div w:id="67047227">
          <w:marLeft w:val="0"/>
          <w:marRight w:val="0"/>
          <w:marTop w:val="0"/>
          <w:marBottom w:val="0"/>
          <w:divBdr>
            <w:top w:val="none" w:sz="0" w:space="0" w:color="auto"/>
            <w:left w:val="none" w:sz="0" w:space="0" w:color="auto"/>
            <w:bottom w:val="none" w:sz="0" w:space="0" w:color="auto"/>
            <w:right w:val="none" w:sz="0" w:space="0" w:color="auto"/>
          </w:divBdr>
        </w:div>
        <w:div w:id="220598734">
          <w:marLeft w:val="0"/>
          <w:marRight w:val="0"/>
          <w:marTop w:val="0"/>
          <w:marBottom w:val="0"/>
          <w:divBdr>
            <w:top w:val="none" w:sz="0" w:space="0" w:color="auto"/>
            <w:left w:val="none" w:sz="0" w:space="0" w:color="auto"/>
            <w:bottom w:val="none" w:sz="0" w:space="0" w:color="auto"/>
            <w:right w:val="none" w:sz="0" w:space="0" w:color="auto"/>
          </w:divBdr>
        </w:div>
        <w:div w:id="2053844900">
          <w:marLeft w:val="0"/>
          <w:marRight w:val="0"/>
          <w:marTop w:val="0"/>
          <w:marBottom w:val="0"/>
          <w:divBdr>
            <w:top w:val="none" w:sz="0" w:space="0" w:color="auto"/>
            <w:left w:val="none" w:sz="0" w:space="0" w:color="auto"/>
            <w:bottom w:val="none" w:sz="0" w:space="0" w:color="auto"/>
            <w:right w:val="none" w:sz="0" w:space="0" w:color="auto"/>
          </w:divBdr>
        </w:div>
        <w:div w:id="1714842855">
          <w:marLeft w:val="0"/>
          <w:marRight w:val="0"/>
          <w:marTop w:val="0"/>
          <w:marBottom w:val="0"/>
          <w:divBdr>
            <w:top w:val="none" w:sz="0" w:space="0" w:color="auto"/>
            <w:left w:val="none" w:sz="0" w:space="0" w:color="auto"/>
            <w:bottom w:val="none" w:sz="0" w:space="0" w:color="auto"/>
            <w:right w:val="none" w:sz="0" w:space="0" w:color="auto"/>
          </w:divBdr>
        </w:div>
        <w:div w:id="1154445684">
          <w:marLeft w:val="0"/>
          <w:marRight w:val="0"/>
          <w:marTop w:val="0"/>
          <w:marBottom w:val="0"/>
          <w:divBdr>
            <w:top w:val="none" w:sz="0" w:space="0" w:color="auto"/>
            <w:left w:val="none" w:sz="0" w:space="0" w:color="auto"/>
            <w:bottom w:val="none" w:sz="0" w:space="0" w:color="auto"/>
            <w:right w:val="none" w:sz="0" w:space="0" w:color="auto"/>
          </w:divBdr>
        </w:div>
        <w:div w:id="1079909619">
          <w:marLeft w:val="0"/>
          <w:marRight w:val="0"/>
          <w:marTop w:val="0"/>
          <w:marBottom w:val="0"/>
          <w:divBdr>
            <w:top w:val="none" w:sz="0" w:space="0" w:color="auto"/>
            <w:left w:val="none" w:sz="0" w:space="0" w:color="auto"/>
            <w:bottom w:val="none" w:sz="0" w:space="0" w:color="auto"/>
            <w:right w:val="none" w:sz="0" w:space="0" w:color="auto"/>
          </w:divBdr>
        </w:div>
        <w:div w:id="2119331122">
          <w:marLeft w:val="0"/>
          <w:marRight w:val="0"/>
          <w:marTop w:val="0"/>
          <w:marBottom w:val="0"/>
          <w:divBdr>
            <w:top w:val="none" w:sz="0" w:space="0" w:color="auto"/>
            <w:left w:val="none" w:sz="0" w:space="0" w:color="auto"/>
            <w:bottom w:val="none" w:sz="0" w:space="0" w:color="auto"/>
            <w:right w:val="none" w:sz="0" w:space="0" w:color="auto"/>
          </w:divBdr>
        </w:div>
        <w:div w:id="917253224">
          <w:marLeft w:val="0"/>
          <w:marRight w:val="0"/>
          <w:marTop w:val="0"/>
          <w:marBottom w:val="0"/>
          <w:divBdr>
            <w:top w:val="none" w:sz="0" w:space="0" w:color="auto"/>
            <w:left w:val="none" w:sz="0" w:space="0" w:color="auto"/>
            <w:bottom w:val="none" w:sz="0" w:space="0" w:color="auto"/>
            <w:right w:val="none" w:sz="0" w:space="0" w:color="auto"/>
          </w:divBdr>
        </w:div>
        <w:div w:id="1971399280">
          <w:marLeft w:val="0"/>
          <w:marRight w:val="0"/>
          <w:marTop w:val="0"/>
          <w:marBottom w:val="0"/>
          <w:divBdr>
            <w:top w:val="none" w:sz="0" w:space="0" w:color="auto"/>
            <w:left w:val="none" w:sz="0" w:space="0" w:color="auto"/>
            <w:bottom w:val="none" w:sz="0" w:space="0" w:color="auto"/>
            <w:right w:val="none" w:sz="0" w:space="0" w:color="auto"/>
          </w:divBdr>
        </w:div>
        <w:div w:id="209416152">
          <w:marLeft w:val="0"/>
          <w:marRight w:val="0"/>
          <w:marTop w:val="0"/>
          <w:marBottom w:val="0"/>
          <w:divBdr>
            <w:top w:val="none" w:sz="0" w:space="0" w:color="auto"/>
            <w:left w:val="none" w:sz="0" w:space="0" w:color="auto"/>
            <w:bottom w:val="none" w:sz="0" w:space="0" w:color="auto"/>
            <w:right w:val="none" w:sz="0" w:space="0" w:color="auto"/>
          </w:divBdr>
        </w:div>
        <w:div w:id="354771658">
          <w:marLeft w:val="0"/>
          <w:marRight w:val="0"/>
          <w:marTop w:val="0"/>
          <w:marBottom w:val="0"/>
          <w:divBdr>
            <w:top w:val="none" w:sz="0" w:space="0" w:color="auto"/>
            <w:left w:val="none" w:sz="0" w:space="0" w:color="auto"/>
            <w:bottom w:val="none" w:sz="0" w:space="0" w:color="auto"/>
            <w:right w:val="none" w:sz="0" w:space="0" w:color="auto"/>
          </w:divBdr>
        </w:div>
        <w:div w:id="1238444498">
          <w:marLeft w:val="0"/>
          <w:marRight w:val="0"/>
          <w:marTop w:val="0"/>
          <w:marBottom w:val="0"/>
          <w:divBdr>
            <w:top w:val="none" w:sz="0" w:space="0" w:color="auto"/>
            <w:left w:val="none" w:sz="0" w:space="0" w:color="auto"/>
            <w:bottom w:val="none" w:sz="0" w:space="0" w:color="auto"/>
            <w:right w:val="none" w:sz="0" w:space="0" w:color="auto"/>
          </w:divBdr>
        </w:div>
        <w:div w:id="1949773978">
          <w:marLeft w:val="0"/>
          <w:marRight w:val="0"/>
          <w:marTop w:val="0"/>
          <w:marBottom w:val="0"/>
          <w:divBdr>
            <w:top w:val="none" w:sz="0" w:space="0" w:color="auto"/>
            <w:left w:val="none" w:sz="0" w:space="0" w:color="auto"/>
            <w:bottom w:val="none" w:sz="0" w:space="0" w:color="auto"/>
            <w:right w:val="none" w:sz="0" w:space="0" w:color="auto"/>
          </w:divBdr>
        </w:div>
        <w:div w:id="162084761">
          <w:marLeft w:val="0"/>
          <w:marRight w:val="0"/>
          <w:marTop w:val="0"/>
          <w:marBottom w:val="0"/>
          <w:divBdr>
            <w:top w:val="none" w:sz="0" w:space="0" w:color="auto"/>
            <w:left w:val="none" w:sz="0" w:space="0" w:color="auto"/>
            <w:bottom w:val="none" w:sz="0" w:space="0" w:color="auto"/>
            <w:right w:val="none" w:sz="0" w:space="0" w:color="auto"/>
          </w:divBdr>
        </w:div>
        <w:div w:id="2087653254">
          <w:marLeft w:val="2160"/>
          <w:marRight w:val="0"/>
          <w:marTop w:val="120"/>
          <w:marBottom w:val="120"/>
          <w:divBdr>
            <w:top w:val="none" w:sz="0" w:space="0" w:color="auto"/>
            <w:left w:val="none" w:sz="0" w:space="0" w:color="auto"/>
            <w:bottom w:val="none" w:sz="0" w:space="0" w:color="auto"/>
            <w:right w:val="none" w:sz="0" w:space="0" w:color="auto"/>
          </w:divBdr>
        </w:div>
        <w:div w:id="980311846">
          <w:marLeft w:val="0"/>
          <w:marRight w:val="0"/>
          <w:marTop w:val="120"/>
          <w:marBottom w:val="120"/>
          <w:divBdr>
            <w:top w:val="none" w:sz="0" w:space="0" w:color="auto"/>
            <w:left w:val="none" w:sz="0" w:space="0" w:color="auto"/>
            <w:bottom w:val="none" w:sz="0" w:space="0" w:color="auto"/>
            <w:right w:val="none" w:sz="0" w:space="0" w:color="auto"/>
          </w:divBdr>
        </w:div>
        <w:div w:id="1866094079">
          <w:marLeft w:val="0"/>
          <w:marRight w:val="0"/>
          <w:marTop w:val="120"/>
          <w:marBottom w:val="120"/>
          <w:divBdr>
            <w:top w:val="none" w:sz="0" w:space="0" w:color="auto"/>
            <w:left w:val="none" w:sz="0" w:space="0" w:color="auto"/>
            <w:bottom w:val="none" w:sz="0" w:space="0" w:color="auto"/>
            <w:right w:val="none" w:sz="0" w:space="0" w:color="auto"/>
          </w:divBdr>
        </w:div>
        <w:div w:id="953753678">
          <w:marLeft w:val="0"/>
          <w:marRight w:val="0"/>
          <w:marTop w:val="120"/>
          <w:marBottom w:val="120"/>
          <w:divBdr>
            <w:top w:val="none" w:sz="0" w:space="0" w:color="auto"/>
            <w:left w:val="none" w:sz="0" w:space="0" w:color="auto"/>
            <w:bottom w:val="none" w:sz="0" w:space="0" w:color="auto"/>
            <w:right w:val="none" w:sz="0" w:space="0" w:color="auto"/>
          </w:divBdr>
        </w:div>
        <w:div w:id="565263174">
          <w:marLeft w:val="2160"/>
          <w:marRight w:val="0"/>
          <w:marTop w:val="120"/>
          <w:marBottom w:val="120"/>
          <w:divBdr>
            <w:top w:val="none" w:sz="0" w:space="0" w:color="auto"/>
            <w:left w:val="none" w:sz="0" w:space="0" w:color="auto"/>
            <w:bottom w:val="none" w:sz="0" w:space="0" w:color="auto"/>
            <w:right w:val="none" w:sz="0" w:space="0" w:color="auto"/>
          </w:divBdr>
        </w:div>
        <w:div w:id="1885360065">
          <w:marLeft w:val="2153"/>
          <w:marRight w:val="0"/>
          <w:marTop w:val="0"/>
          <w:marBottom w:val="0"/>
          <w:divBdr>
            <w:top w:val="none" w:sz="0" w:space="0" w:color="auto"/>
            <w:left w:val="none" w:sz="0" w:space="0" w:color="auto"/>
            <w:bottom w:val="none" w:sz="0" w:space="0" w:color="auto"/>
            <w:right w:val="none" w:sz="0" w:space="0" w:color="auto"/>
          </w:divBdr>
          <w:divsChild>
            <w:div w:id="360515900">
              <w:marLeft w:val="115"/>
              <w:marRight w:val="115"/>
              <w:marTop w:val="240"/>
              <w:marBottom w:val="60"/>
              <w:divBdr>
                <w:top w:val="none" w:sz="0" w:space="0" w:color="auto"/>
                <w:left w:val="none" w:sz="0" w:space="0" w:color="auto"/>
                <w:bottom w:val="none" w:sz="0" w:space="0" w:color="auto"/>
                <w:right w:val="none" w:sz="0" w:space="0" w:color="auto"/>
              </w:divBdr>
            </w:div>
            <w:div w:id="1425805796">
              <w:marLeft w:val="0"/>
              <w:marRight w:val="115"/>
              <w:marTop w:val="240"/>
              <w:marBottom w:val="60"/>
              <w:divBdr>
                <w:top w:val="none" w:sz="0" w:space="0" w:color="auto"/>
                <w:left w:val="none" w:sz="0" w:space="0" w:color="auto"/>
                <w:bottom w:val="none" w:sz="0" w:space="0" w:color="auto"/>
                <w:right w:val="none" w:sz="0" w:space="0" w:color="auto"/>
              </w:divBdr>
            </w:div>
            <w:div w:id="1858735351">
              <w:marLeft w:val="0"/>
              <w:marRight w:val="115"/>
              <w:marTop w:val="240"/>
              <w:marBottom w:val="60"/>
              <w:divBdr>
                <w:top w:val="none" w:sz="0" w:space="0" w:color="auto"/>
                <w:left w:val="none" w:sz="0" w:space="0" w:color="auto"/>
                <w:bottom w:val="none" w:sz="0" w:space="0" w:color="auto"/>
                <w:right w:val="none" w:sz="0" w:space="0" w:color="auto"/>
              </w:divBdr>
            </w:div>
            <w:div w:id="1513912376">
              <w:marLeft w:val="115"/>
              <w:marRight w:val="115"/>
              <w:marTop w:val="240"/>
              <w:marBottom w:val="60"/>
              <w:divBdr>
                <w:top w:val="none" w:sz="0" w:space="0" w:color="auto"/>
                <w:left w:val="none" w:sz="0" w:space="0" w:color="auto"/>
                <w:bottom w:val="none" w:sz="0" w:space="0" w:color="auto"/>
                <w:right w:val="none" w:sz="0" w:space="0" w:color="auto"/>
              </w:divBdr>
            </w:div>
          </w:divsChild>
        </w:div>
        <w:div w:id="1301036734">
          <w:marLeft w:val="1800"/>
          <w:marRight w:val="0"/>
          <w:marTop w:val="0"/>
          <w:marBottom w:val="0"/>
          <w:divBdr>
            <w:top w:val="none" w:sz="0" w:space="0" w:color="auto"/>
            <w:left w:val="none" w:sz="0" w:space="0" w:color="auto"/>
            <w:bottom w:val="none" w:sz="0" w:space="0" w:color="auto"/>
            <w:right w:val="none" w:sz="0" w:space="0" w:color="auto"/>
          </w:divBdr>
        </w:div>
      </w:divsChild>
    </w:div>
    <w:div w:id="273292018">
      <w:bodyDiv w:val="1"/>
      <w:marLeft w:val="0"/>
      <w:marRight w:val="0"/>
      <w:marTop w:val="0"/>
      <w:marBottom w:val="0"/>
      <w:divBdr>
        <w:top w:val="none" w:sz="0" w:space="0" w:color="auto"/>
        <w:left w:val="none" w:sz="0" w:space="0" w:color="auto"/>
        <w:bottom w:val="none" w:sz="0" w:space="0" w:color="auto"/>
        <w:right w:val="none" w:sz="0" w:space="0" w:color="auto"/>
      </w:divBdr>
      <w:divsChild>
        <w:div w:id="460534863">
          <w:marLeft w:val="0"/>
          <w:marRight w:val="0"/>
          <w:marTop w:val="0"/>
          <w:marBottom w:val="0"/>
          <w:divBdr>
            <w:top w:val="none" w:sz="0" w:space="0" w:color="auto"/>
            <w:left w:val="none" w:sz="0" w:space="0" w:color="auto"/>
            <w:bottom w:val="none" w:sz="0" w:space="0" w:color="auto"/>
            <w:right w:val="none" w:sz="0" w:space="0" w:color="auto"/>
          </w:divBdr>
        </w:div>
        <w:div w:id="1691445523">
          <w:marLeft w:val="0"/>
          <w:marRight w:val="0"/>
          <w:marTop w:val="0"/>
          <w:marBottom w:val="0"/>
          <w:divBdr>
            <w:top w:val="none" w:sz="0" w:space="0" w:color="auto"/>
            <w:left w:val="none" w:sz="0" w:space="0" w:color="auto"/>
            <w:bottom w:val="none" w:sz="0" w:space="0" w:color="auto"/>
            <w:right w:val="none" w:sz="0" w:space="0" w:color="auto"/>
          </w:divBdr>
        </w:div>
        <w:div w:id="511846461">
          <w:marLeft w:val="0"/>
          <w:marRight w:val="0"/>
          <w:marTop w:val="0"/>
          <w:marBottom w:val="0"/>
          <w:divBdr>
            <w:top w:val="none" w:sz="0" w:space="0" w:color="auto"/>
            <w:left w:val="none" w:sz="0" w:space="0" w:color="auto"/>
            <w:bottom w:val="none" w:sz="0" w:space="0" w:color="auto"/>
            <w:right w:val="none" w:sz="0" w:space="0" w:color="auto"/>
          </w:divBdr>
        </w:div>
        <w:div w:id="1307860265">
          <w:marLeft w:val="0"/>
          <w:marRight w:val="0"/>
          <w:marTop w:val="0"/>
          <w:marBottom w:val="0"/>
          <w:divBdr>
            <w:top w:val="none" w:sz="0" w:space="0" w:color="auto"/>
            <w:left w:val="none" w:sz="0" w:space="0" w:color="auto"/>
            <w:bottom w:val="none" w:sz="0" w:space="0" w:color="auto"/>
            <w:right w:val="none" w:sz="0" w:space="0" w:color="auto"/>
          </w:divBdr>
        </w:div>
        <w:div w:id="179245153">
          <w:marLeft w:val="0"/>
          <w:marRight w:val="0"/>
          <w:marTop w:val="0"/>
          <w:marBottom w:val="0"/>
          <w:divBdr>
            <w:top w:val="none" w:sz="0" w:space="0" w:color="auto"/>
            <w:left w:val="none" w:sz="0" w:space="0" w:color="auto"/>
            <w:bottom w:val="none" w:sz="0" w:space="0" w:color="auto"/>
            <w:right w:val="none" w:sz="0" w:space="0" w:color="auto"/>
          </w:divBdr>
        </w:div>
        <w:div w:id="1716855911">
          <w:marLeft w:val="0"/>
          <w:marRight w:val="0"/>
          <w:marTop w:val="0"/>
          <w:marBottom w:val="0"/>
          <w:divBdr>
            <w:top w:val="none" w:sz="0" w:space="0" w:color="auto"/>
            <w:left w:val="none" w:sz="0" w:space="0" w:color="auto"/>
            <w:bottom w:val="none" w:sz="0" w:space="0" w:color="auto"/>
            <w:right w:val="none" w:sz="0" w:space="0" w:color="auto"/>
          </w:divBdr>
        </w:div>
        <w:div w:id="371809133">
          <w:marLeft w:val="0"/>
          <w:marRight w:val="0"/>
          <w:marTop w:val="0"/>
          <w:marBottom w:val="0"/>
          <w:divBdr>
            <w:top w:val="none" w:sz="0" w:space="0" w:color="auto"/>
            <w:left w:val="none" w:sz="0" w:space="0" w:color="auto"/>
            <w:bottom w:val="none" w:sz="0" w:space="0" w:color="auto"/>
            <w:right w:val="none" w:sz="0" w:space="0" w:color="auto"/>
          </w:divBdr>
        </w:div>
        <w:div w:id="225071997">
          <w:marLeft w:val="0"/>
          <w:marRight w:val="0"/>
          <w:marTop w:val="360"/>
          <w:marBottom w:val="80"/>
          <w:divBdr>
            <w:top w:val="none" w:sz="0" w:space="0" w:color="auto"/>
            <w:left w:val="none" w:sz="0" w:space="0" w:color="auto"/>
            <w:bottom w:val="none" w:sz="0" w:space="0" w:color="auto"/>
            <w:right w:val="none" w:sz="0" w:space="0" w:color="auto"/>
          </w:divBdr>
        </w:div>
        <w:div w:id="2007704158">
          <w:marLeft w:val="0"/>
          <w:marRight w:val="0"/>
          <w:marTop w:val="360"/>
          <w:marBottom w:val="80"/>
          <w:divBdr>
            <w:top w:val="none" w:sz="0" w:space="0" w:color="auto"/>
            <w:left w:val="none" w:sz="0" w:space="0" w:color="auto"/>
            <w:bottom w:val="none" w:sz="0" w:space="0" w:color="auto"/>
            <w:right w:val="none" w:sz="0" w:space="0" w:color="auto"/>
          </w:divBdr>
        </w:div>
        <w:div w:id="123891093">
          <w:marLeft w:val="0"/>
          <w:marRight w:val="0"/>
          <w:marTop w:val="0"/>
          <w:marBottom w:val="0"/>
          <w:divBdr>
            <w:top w:val="none" w:sz="0" w:space="0" w:color="auto"/>
            <w:left w:val="none" w:sz="0" w:space="0" w:color="auto"/>
            <w:bottom w:val="none" w:sz="0" w:space="0" w:color="auto"/>
            <w:right w:val="none" w:sz="0" w:space="0" w:color="auto"/>
          </w:divBdr>
        </w:div>
        <w:div w:id="518391921">
          <w:marLeft w:val="0"/>
          <w:marRight w:val="0"/>
          <w:marTop w:val="0"/>
          <w:marBottom w:val="0"/>
          <w:divBdr>
            <w:top w:val="none" w:sz="0" w:space="0" w:color="auto"/>
            <w:left w:val="none" w:sz="0" w:space="0" w:color="auto"/>
            <w:bottom w:val="none" w:sz="0" w:space="0" w:color="auto"/>
            <w:right w:val="none" w:sz="0" w:space="0" w:color="auto"/>
          </w:divBdr>
        </w:div>
        <w:div w:id="1065369537">
          <w:marLeft w:val="0"/>
          <w:marRight w:val="0"/>
          <w:marTop w:val="0"/>
          <w:marBottom w:val="0"/>
          <w:divBdr>
            <w:top w:val="none" w:sz="0" w:space="0" w:color="auto"/>
            <w:left w:val="none" w:sz="0" w:space="0" w:color="auto"/>
            <w:bottom w:val="none" w:sz="0" w:space="0" w:color="auto"/>
            <w:right w:val="none" w:sz="0" w:space="0" w:color="auto"/>
          </w:divBdr>
          <w:divsChild>
            <w:div w:id="1396003501">
              <w:marLeft w:val="0"/>
              <w:marRight w:val="0"/>
              <w:marTop w:val="0"/>
              <w:marBottom w:val="0"/>
              <w:divBdr>
                <w:top w:val="none" w:sz="0" w:space="0" w:color="auto"/>
                <w:left w:val="none" w:sz="0" w:space="0" w:color="auto"/>
                <w:bottom w:val="none" w:sz="0" w:space="0" w:color="auto"/>
                <w:right w:val="none" w:sz="0" w:space="0" w:color="auto"/>
              </w:divBdr>
            </w:div>
            <w:div w:id="1195969331">
              <w:marLeft w:val="0"/>
              <w:marRight w:val="0"/>
              <w:marTop w:val="0"/>
              <w:marBottom w:val="0"/>
              <w:divBdr>
                <w:top w:val="none" w:sz="0" w:space="0" w:color="auto"/>
                <w:left w:val="none" w:sz="0" w:space="0" w:color="auto"/>
                <w:bottom w:val="none" w:sz="0" w:space="0" w:color="auto"/>
                <w:right w:val="none" w:sz="0" w:space="0" w:color="auto"/>
              </w:divBdr>
            </w:div>
            <w:div w:id="502470596">
              <w:marLeft w:val="0"/>
              <w:marRight w:val="0"/>
              <w:marTop w:val="0"/>
              <w:marBottom w:val="0"/>
              <w:divBdr>
                <w:top w:val="none" w:sz="0" w:space="0" w:color="auto"/>
                <w:left w:val="none" w:sz="0" w:space="0" w:color="auto"/>
                <w:bottom w:val="none" w:sz="0" w:space="0" w:color="auto"/>
                <w:right w:val="none" w:sz="0" w:space="0" w:color="auto"/>
              </w:divBdr>
            </w:div>
            <w:div w:id="1142112297">
              <w:marLeft w:val="0"/>
              <w:marRight w:val="0"/>
              <w:marTop w:val="0"/>
              <w:marBottom w:val="0"/>
              <w:divBdr>
                <w:top w:val="none" w:sz="0" w:space="0" w:color="auto"/>
                <w:left w:val="none" w:sz="0" w:space="0" w:color="auto"/>
                <w:bottom w:val="none" w:sz="0" w:space="0" w:color="auto"/>
                <w:right w:val="none" w:sz="0" w:space="0" w:color="auto"/>
              </w:divBdr>
            </w:div>
            <w:div w:id="208929214">
              <w:marLeft w:val="0"/>
              <w:marRight w:val="0"/>
              <w:marTop w:val="0"/>
              <w:marBottom w:val="0"/>
              <w:divBdr>
                <w:top w:val="none" w:sz="0" w:space="0" w:color="auto"/>
                <w:left w:val="none" w:sz="0" w:space="0" w:color="auto"/>
                <w:bottom w:val="none" w:sz="0" w:space="0" w:color="auto"/>
                <w:right w:val="none" w:sz="0" w:space="0" w:color="auto"/>
              </w:divBdr>
            </w:div>
            <w:div w:id="703755882">
              <w:marLeft w:val="0"/>
              <w:marRight w:val="0"/>
              <w:marTop w:val="0"/>
              <w:marBottom w:val="0"/>
              <w:divBdr>
                <w:top w:val="none" w:sz="0" w:space="0" w:color="auto"/>
                <w:left w:val="none" w:sz="0" w:space="0" w:color="auto"/>
                <w:bottom w:val="none" w:sz="0" w:space="0" w:color="auto"/>
                <w:right w:val="none" w:sz="0" w:space="0" w:color="auto"/>
              </w:divBdr>
            </w:div>
            <w:div w:id="305403170">
              <w:marLeft w:val="0"/>
              <w:marRight w:val="0"/>
              <w:marTop w:val="0"/>
              <w:marBottom w:val="0"/>
              <w:divBdr>
                <w:top w:val="none" w:sz="0" w:space="0" w:color="auto"/>
                <w:left w:val="none" w:sz="0" w:space="0" w:color="auto"/>
                <w:bottom w:val="none" w:sz="0" w:space="0" w:color="auto"/>
                <w:right w:val="none" w:sz="0" w:space="0" w:color="auto"/>
              </w:divBdr>
            </w:div>
            <w:div w:id="1117944823">
              <w:marLeft w:val="0"/>
              <w:marRight w:val="0"/>
              <w:marTop w:val="0"/>
              <w:marBottom w:val="0"/>
              <w:divBdr>
                <w:top w:val="none" w:sz="0" w:space="0" w:color="auto"/>
                <w:left w:val="none" w:sz="0" w:space="0" w:color="auto"/>
                <w:bottom w:val="none" w:sz="0" w:space="0" w:color="auto"/>
                <w:right w:val="none" w:sz="0" w:space="0" w:color="auto"/>
              </w:divBdr>
            </w:div>
            <w:div w:id="1609312742">
              <w:marLeft w:val="0"/>
              <w:marRight w:val="0"/>
              <w:marTop w:val="0"/>
              <w:marBottom w:val="0"/>
              <w:divBdr>
                <w:top w:val="none" w:sz="0" w:space="0" w:color="auto"/>
                <w:left w:val="none" w:sz="0" w:space="0" w:color="auto"/>
                <w:bottom w:val="none" w:sz="0" w:space="0" w:color="auto"/>
                <w:right w:val="none" w:sz="0" w:space="0" w:color="auto"/>
              </w:divBdr>
            </w:div>
            <w:div w:id="1695302035">
              <w:marLeft w:val="0"/>
              <w:marRight w:val="0"/>
              <w:marTop w:val="0"/>
              <w:marBottom w:val="0"/>
              <w:divBdr>
                <w:top w:val="none" w:sz="0" w:space="0" w:color="auto"/>
                <w:left w:val="none" w:sz="0" w:space="0" w:color="auto"/>
                <w:bottom w:val="none" w:sz="0" w:space="0" w:color="auto"/>
                <w:right w:val="none" w:sz="0" w:space="0" w:color="auto"/>
              </w:divBdr>
            </w:div>
            <w:div w:id="800458904">
              <w:marLeft w:val="0"/>
              <w:marRight w:val="0"/>
              <w:marTop w:val="0"/>
              <w:marBottom w:val="0"/>
              <w:divBdr>
                <w:top w:val="none" w:sz="0" w:space="0" w:color="auto"/>
                <w:left w:val="none" w:sz="0" w:space="0" w:color="auto"/>
                <w:bottom w:val="none" w:sz="0" w:space="0" w:color="auto"/>
                <w:right w:val="none" w:sz="0" w:space="0" w:color="auto"/>
              </w:divBdr>
            </w:div>
            <w:div w:id="1136606868">
              <w:marLeft w:val="0"/>
              <w:marRight w:val="0"/>
              <w:marTop w:val="0"/>
              <w:marBottom w:val="0"/>
              <w:divBdr>
                <w:top w:val="none" w:sz="0" w:space="0" w:color="auto"/>
                <w:left w:val="none" w:sz="0" w:space="0" w:color="auto"/>
                <w:bottom w:val="none" w:sz="0" w:space="0" w:color="auto"/>
                <w:right w:val="none" w:sz="0" w:space="0" w:color="auto"/>
              </w:divBdr>
            </w:div>
            <w:div w:id="560168676">
              <w:marLeft w:val="0"/>
              <w:marRight w:val="0"/>
              <w:marTop w:val="0"/>
              <w:marBottom w:val="0"/>
              <w:divBdr>
                <w:top w:val="none" w:sz="0" w:space="0" w:color="auto"/>
                <w:left w:val="none" w:sz="0" w:space="0" w:color="auto"/>
                <w:bottom w:val="none" w:sz="0" w:space="0" w:color="auto"/>
                <w:right w:val="none" w:sz="0" w:space="0" w:color="auto"/>
              </w:divBdr>
            </w:div>
          </w:divsChild>
        </w:div>
        <w:div w:id="1914856898">
          <w:marLeft w:val="0"/>
          <w:marRight w:val="0"/>
          <w:marTop w:val="0"/>
          <w:marBottom w:val="0"/>
          <w:divBdr>
            <w:top w:val="none" w:sz="0" w:space="0" w:color="auto"/>
            <w:left w:val="none" w:sz="0" w:space="0" w:color="auto"/>
            <w:bottom w:val="none" w:sz="0" w:space="0" w:color="auto"/>
            <w:right w:val="none" w:sz="0" w:space="0" w:color="auto"/>
          </w:divBdr>
        </w:div>
        <w:div w:id="568078163">
          <w:marLeft w:val="0"/>
          <w:marRight w:val="0"/>
          <w:marTop w:val="0"/>
          <w:marBottom w:val="0"/>
          <w:divBdr>
            <w:top w:val="none" w:sz="0" w:space="0" w:color="auto"/>
            <w:left w:val="none" w:sz="0" w:space="0" w:color="auto"/>
            <w:bottom w:val="none" w:sz="0" w:space="0" w:color="auto"/>
            <w:right w:val="none" w:sz="0" w:space="0" w:color="auto"/>
          </w:divBdr>
        </w:div>
        <w:div w:id="372778006">
          <w:marLeft w:val="0"/>
          <w:marRight w:val="0"/>
          <w:marTop w:val="0"/>
          <w:marBottom w:val="0"/>
          <w:divBdr>
            <w:top w:val="none" w:sz="0" w:space="0" w:color="auto"/>
            <w:left w:val="none" w:sz="0" w:space="0" w:color="auto"/>
            <w:bottom w:val="none" w:sz="0" w:space="0" w:color="auto"/>
            <w:right w:val="none" w:sz="0" w:space="0" w:color="auto"/>
          </w:divBdr>
        </w:div>
        <w:div w:id="907350857">
          <w:marLeft w:val="0"/>
          <w:marRight w:val="0"/>
          <w:marTop w:val="0"/>
          <w:marBottom w:val="0"/>
          <w:divBdr>
            <w:top w:val="none" w:sz="0" w:space="0" w:color="auto"/>
            <w:left w:val="none" w:sz="0" w:space="0" w:color="auto"/>
            <w:bottom w:val="none" w:sz="0" w:space="0" w:color="auto"/>
            <w:right w:val="none" w:sz="0" w:space="0" w:color="auto"/>
          </w:divBdr>
        </w:div>
        <w:div w:id="909074118">
          <w:marLeft w:val="0"/>
          <w:marRight w:val="0"/>
          <w:marTop w:val="0"/>
          <w:marBottom w:val="0"/>
          <w:divBdr>
            <w:top w:val="none" w:sz="0" w:space="0" w:color="auto"/>
            <w:left w:val="none" w:sz="0" w:space="0" w:color="auto"/>
            <w:bottom w:val="none" w:sz="0" w:space="0" w:color="auto"/>
            <w:right w:val="none" w:sz="0" w:space="0" w:color="auto"/>
          </w:divBdr>
        </w:div>
        <w:div w:id="418527299">
          <w:marLeft w:val="0"/>
          <w:marRight w:val="0"/>
          <w:marTop w:val="0"/>
          <w:marBottom w:val="0"/>
          <w:divBdr>
            <w:top w:val="none" w:sz="0" w:space="0" w:color="auto"/>
            <w:left w:val="none" w:sz="0" w:space="0" w:color="auto"/>
            <w:bottom w:val="none" w:sz="0" w:space="0" w:color="auto"/>
            <w:right w:val="none" w:sz="0" w:space="0" w:color="auto"/>
          </w:divBdr>
        </w:div>
        <w:div w:id="356277372">
          <w:marLeft w:val="0"/>
          <w:marRight w:val="0"/>
          <w:marTop w:val="0"/>
          <w:marBottom w:val="0"/>
          <w:divBdr>
            <w:top w:val="none" w:sz="0" w:space="0" w:color="auto"/>
            <w:left w:val="none" w:sz="0" w:space="0" w:color="auto"/>
            <w:bottom w:val="none" w:sz="0" w:space="0" w:color="auto"/>
            <w:right w:val="none" w:sz="0" w:space="0" w:color="auto"/>
          </w:divBdr>
        </w:div>
        <w:div w:id="1269005062">
          <w:marLeft w:val="0"/>
          <w:marRight w:val="0"/>
          <w:marTop w:val="0"/>
          <w:marBottom w:val="0"/>
          <w:divBdr>
            <w:top w:val="none" w:sz="0" w:space="0" w:color="auto"/>
            <w:left w:val="none" w:sz="0" w:space="0" w:color="auto"/>
            <w:bottom w:val="none" w:sz="0" w:space="0" w:color="auto"/>
            <w:right w:val="none" w:sz="0" w:space="0" w:color="auto"/>
          </w:divBdr>
        </w:div>
        <w:div w:id="1876655698">
          <w:marLeft w:val="0"/>
          <w:marRight w:val="0"/>
          <w:marTop w:val="280"/>
          <w:marBottom w:val="80"/>
          <w:divBdr>
            <w:top w:val="none" w:sz="0" w:space="0" w:color="auto"/>
            <w:left w:val="none" w:sz="0" w:space="0" w:color="auto"/>
            <w:bottom w:val="none" w:sz="0" w:space="0" w:color="auto"/>
            <w:right w:val="none" w:sz="0" w:space="0" w:color="auto"/>
          </w:divBdr>
        </w:div>
        <w:div w:id="869755795">
          <w:marLeft w:val="0"/>
          <w:marRight w:val="0"/>
          <w:marTop w:val="280"/>
          <w:marBottom w:val="80"/>
          <w:divBdr>
            <w:top w:val="none" w:sz="0" w:space="0" w:color="auto"/>
            <w:left w:val="none" w:sz="0" w:space="0" w:color="auto"/>
            <w:bottom w:val="none" w:sz="0" w:space="0" w:color="auto"/>
            <w:right w:val="none" w:sz="0" w:space="0" w:color="auto"/>
          </w:divBdr>
        </w:div>
        <w:div w:id="433861516">
          <w:marLeft w:val="0"/>
          <w:marRight w:val="0"/>
          <w:marTop w:val="0"/>
          <w:marBottom w:val="0"/>
          <w:divBdr>
            <w:top w:val="none" w:sz="0" w:space="0" w:color="auto"/>
            <w:left w:val="none" w:sz="0" w:space="0" w:color="auto"/>
            <w:bottom w:val="none" w:sz="0" w:space="0" w:color="auto"/>
            <w:right w:val="none" w:sz="0" w:space="0" w:color="auto"/>
          </w:divBdr>
        </w:div>
        <w:div w:id="507447173">
          <w:marLeft w:val="0"/>
          <w:marRight w:val="0"/>
          <w:marTop w:val="0"/>
          <w:marBottom w:val="0"/>
          <w:divBdr>
            <w:top w:val="none" w:sz="0" w:space="0" w:color="auto"/>
            <w:left w:val="none" w:sz="0" w:space="0" w:color="auto"/>
            <w:bottom w:val="none" w:sz="0" w:space="0" w:color="auto"/>
            <w:right w:val="none" w:sz="0" w:space="0" w:color="auto"/>
          </w:divBdr>
          <w:divsChild>
            <w:div w:id="2141339624">
              <w:marLeft w:val="0"/>
              <w:marRight w:val="0"/>
              <w:marTop w:val="0"/>
              <w:marBottom w:val="0"/>
              <w:divBdr>
                <w:top w:val="none" w:sz="0" w:space="0" w:color="auto"/>
                <w:left w:val="none" w:sz="0" w:space="0" w:color="auto"/>
                <w:bottom w:val="none" w:sz="0" w:space="0" w:color="auto"/>
                <w:right w:val="none" w:sz="0" w:space="0" w:color="auto"/>
              </w:divBdr>
            </w:div>
          </w:divsChild>
        </w:div>
        <w:div w:id="159276480">
          <w:marLeft w:val="0"/>
          <w:marRight w:val="0"/>
          <w:marTop w:val="0"/>
          <w:marBottom w:val="0"/>
          <w:divBdr>
            <w:top w:val="none" w:sz="0" w:space="0" w:color="auto"/>
            <w:left w:val="none" w:sz="0" w:space="0" w:color="auto"/>
            <w:bottom w:val="none" w:sz="0" w:space="0" w:color="auto"/>
            <w:right w:val="none" w:sz="0" w:space="0" w:color="auto"/>
          </w:divBdr>
        </w:div>
        <w:div w:id="1816995332">
          <w:marLeft w:val="-15"/>
          <w:marRight w:val="0"/>
          <w:marTop w:val="0"/>
          <w:marBottom w:val="0"/>
          <w:divBdr>
            <w:top w:val="none" w:sz="0" w:space="0" w:color="auto"/>
            <w:left w:val="none" w:sz="0" w:space="0" w:color="auto"/>
            <w:bottom w:val="none" w:sz="0" w:space="0" w:color="auto"/>
            <w:right w:val="none" w:sz="0" w:space="0" w:color="auto"/>
          </w:divBdr>
          <w:divsChild>
            <w:div w:id="638463462">
              <w:marLeft w:val="0"/>
              <w:marRight w:val="0"/>
              <w:marTop w:val="280"/>
              <w:marBottom w:val="80"/>
              <w:divBdr>
                <w:top w:val="none" w:sz="0" w:space="0" w:color="auto"/>
                <w:left w:val="none" w:sz="0" w:space="0" w:color="auto"/>
                <w:bottom w:val="none" w:sz="0" w:space="0" w:color="auto"/>
                <w:right w:val="none" w:sz="0" w:space="0" w:color="auto"/>
              </w:divBdr>
            </w:div>
            <w:div w:id="1804274080">
              <w:marLeft w:val="0"/>
              <w:marRight w:val="0"/>
              <w:marTop w:val="0"/>
              <w:marBottom w:val="0"/>
              <w:divBdr>
                <w:top w:val="none" w:sz="0" w:space="0" w:color="auto"/>
                <w:left w:val="none" w:sz="0" w:space="0" w:color="auto"/>
                <w:bottom w:val="none" w:sz="0" w:space="0" w:color="auto"/>
                <w:right w:val="none" w:sz="0" w:space="0" w:color="auto"/>
              </w:divBdr>
            </w:div>
            <w:div w:id="1156259345">
              <w:marLeft w:val="0"/>
              <w:marRight w:val="0"/>
              <w:marTop w:val="0"/>
              <w:marBottom w:val="0"/>
              <w:divBdr>
                <w:top w:val="none" w:sz="0" w:space="0" w:color="auto"/>
                <w:left w:val="none" w:sz="0" w:space="0" w:color="auto"/>
                <w:bottom w:val="none" w:sz="0" w:space="0" w:color="auto"/>
                <w:right w:val="none" w:sz="0" w:space="0" w:color="auto"/>
              </w:divBdr>
            </w:div>
            <w:div w:id="167598747">
              <w:marLeft w:val="0"/>
              <w:marRight w:val="0"/>
              <w:marTop w:val="280"/>
              <w:marBottom w:val="80"/>
              <w:divBdr>
                <w:top w:val="none" w:sz="0" w:space="0" w:color="auto"/>
                <w:left w:val="none" w:sz="0" w:space="0" w:color="auto"/>
                <w:bottom w:val="none" w:sz="0" w:space="0" w:color="auto"/>
                <w:right w:val="none" w:sz="0" w:space="0" w:color="auto"/>
              </w:divBdr>
            </w:div>
            <w:div w:id="100414159">
              <w:marLeft w:val="0"/>
              <w:marRight w:val="0"/>
              <w:marTop w:val="0"/>
              <w:marBottom w:val="0"/>
              <w:divBdr>
                <w:top w:val="none" w:sz="0" w:space="0" w:color="auto"/>
                <w:left w:val="none" w:sz="0" w:space="0" w:color="auto"/>
                <w:bottom w:val="none" w:sz="0" w:space="0" w:color="auto"/>
                <w:right w:val="none" w:sz="0" w:space="0" w:color="auto"/>
              </w:divBdr>
            </w:div>
            <w:div w:id="1257715692">
              <w:marLeft w:val="0"/>
              <w:marRight w:val="0"/>
              <w:marTop w:val="0"/>
              <w:marBottom w:val="0"/>
              <w:divBdr>
                <w:top w:val="none" w:sz="0" w:space="0" w:color="auto"/>
                <w:left w:val="none" w:sz="0" w:space="0" w:color="auto"/>
                <w:bottom w:val="none" w:sz="0" w:space="0" w:color="auto"/>
                <w:right w:val="none" w:sz="0" w:space="0" w:color="auto"/>
              </w:divBdr>
            </w:div>
            <w:div w:id="1958490166">
              <w:marLeft w:val="0"/>
              <w:marRight w:val="0"/>
              <w:marTop w:val="0"/>
              <w:marBottom w:val="0"/>
              <w:divBdr>
                <w:top w:val="none" w:sz="0" w:space="0" w:color="auto"/>
                <w:left w:val="none" w:sz="0" w:space="0" w:color="auto"/>
                <w:bottom w:val="none" w:sz="0" w:space="0" w:color="auto"/>
                <w:right w:val="none" w:sz="0" w:space="0" w:color="auto"/>
              </w:divBdr>
            </w:div>
            <w:div w:id="322783039">
              <w:marLeft w:val="0"/>
              <w:marRight w:val="0"/>
              <w:marTop w:val="0"/>
              <w:marBottom w:val="0"/>
              <w:divBdr>
                <w:top w:val="none" w:sz="0" w:space="0" w:color="auto"/>
                <w:left w:val="none" w:sz="0" w:space="0" w:color="auto"/>
                <w:bottom w:val="none" w:sz="0" w:space="0" w:color="auto"/>
                <w:right w:val="none" w:sz="0" w:space="0" w:color="auto"/>
              </w:divBdr>
            </w:div>
            <w:div w:id="1335063850">
              <w:marLeft w:val="0"/>
              <w:marRight w:val="0"/>
              <w:marTop w:val="0"/>
              <w:marBottom w:val="0"/>
              <w:divBdr>
                <w:top w:val="none" w:sz="0" w:space="0" w:color="auto"/>
                <w:left w:val="none" w:sz="0" w:space="0" w:color="auto"/>
                <w:bottom w:val="none" w:sz="0" w:space="0" w:color="auto"/>
                <w:right w:val="none" w:sz="0" w:space="0" w:color="auto"/>
              </w:divBdr>
            </w:div>
            <w:div w:id="2014605265">
              <w:marLeft w:val="0"/>
              <w:marRight w:val="0"/>
              <w:marTop w:val="0"/>
              <w:marBottom w:val="0"/>
              <w:divBdr>
                <w:top w:val="none" w:sz="0" w:space="0" w:color="auto"/>
                <w:left w:val="none" w:sz="0" w:space="0" w:color="auto"/>
                <w:bottom w:val="none" w:sz="0" w:space="0" w:color="auto"/>
                <w:right w:val="none" w:sz="0" w:space="0" w:color="auto"/>
              </w:divBdr>
            </w:div>
            <w:div w:id="1490485706">
              <w:marLeft w:val="0"/>
              <w:marRight w:val="0"/>
              <w:marTop w:val="0"/>
              <w:marBottom w:val="0"/>
              <w:divBdr>
                <w:top w:val="none" w:sz="0" w:space="0" w:color="auto"/>
                <w:left w:val="none" w:sz="0" w:space="0" w:color="auto"/>
                <w:bottom w:val="none" w:sz="0" w:space="0" w:color="auto"/>
                <w:right w:val="none" w:sz="0" w:space="0" w:color="auto"/>
              </w:divBdr>
            </w:div>
            <w:div w:id="834347646">
              <w:marLeft w:val="0"/>
              <w:marRight w:val="0"/>
              <w:marTop w:val="0"/>
              <w:marBottom w:val="0"/>
              <w:divBdr>
                <w:top w:val="none" w:sz="0" w:space="0" w:color="auto"/>
                <w:left w:val="none" w:sz="0" w:space="0" w:color="auto"/>
                <w:bottom w:val="none" w:sz="0" w:space="0" w:color="auto"/>
                <w:right w:val="none" w:sz="0" w:space="0" w:color="auto"/>
              </w:divBdr>
            </w:div>
            <w:div w:id="1429302936">
              <w:marLeft w:val="0"/>
              <w:marRight w:val="0"/>
              <w:marTop w:val="0"/>
              <w:marBottom w:val="0"/>
              <w:divBdr>
                <w:top w:val="none" w:sz="0" w:space="0" w:color="auto"/>
                <w:left w:val="none" w:sz="0" w:space="0" w:color="auto"/>
                <w:bottom w:val="none" w:sz="0" w:space="0" w:color="auto"/>
                <w:right w:val="none" w:sz="0" w:space="0" w:color="auto"/>
              </w:divBdr>
            </w:div>
            <w:div w:id="1400906234">
              <w:marLeft w:val="0"/>
              <w:marRight w:val="0"/>
              <w:marTop w:val="0"/>
              <w:marBottom w:val="0"/>
              <w:divBdr>
                <w:top w:val="none" w:sz="0" w:space="0" w:color="auto"/>
                <w:left w:val="none" w:sz="0" w:space="0" w:color="auto"/>
                <w:bottom w:val="none" w:sz="0" w:space="0" w:color="auto"/>
                <w:right w:val="none" w:sz="0" w:space="0" w:color="auto"/>
              </w:divBdr>
            </w:div>
            <w:div w:id="2126462117">
              <w:marLeft w:val="0"/>
              <w:marRight w:val="0"/>
              <w:marTop w:val="0"/>
              <w:marBottom w:val="0"/>
              <w:divBdr>
                <w:top w:val="none" w:sz="0" w:space="0" w:color="auto"/>
                <w:left w:val="none" w:sz="0" w:space="0" w:color="auto"/>
                <w:bottom w:val="none" w:sz="0" w:space="0" w:color="auto"/>
                <w:right w:val="none" w:sz="0" w:space="0" w:color="auto"/>
              </w:divBdr>
            </w:div>
            <w:div w:id="352609361">
              <w:marLeft w:val="0"/>
              <w:marRight w:val="0"/>
              <w:marTop w:val="0"/>
              <w:marBottom w:val="0"/>
              <w:divBdr>
                <w:top w:val="none" w:sz="0" w:space="0" w:color="auto"/>
                <w:left w:val="none" w:sz="0" w:space="0" w:color="auto"/>
                <w:bottom w:val="none" w:sz="0" w:space="0" w:color="auto"/>
                <w:right w:val="none" w:sz="0" w:space="0" w:color="auto"/>
              </w:divBdr>
            </w:div>
            <w:div w:id="533932369">
              <w:marLeft w:val="0"/>
              <w:marRight w:val="0"/>
              <w:marTop w:val="0"/>
              <w:marBottom w:val="0"/>
              <w:divBdr>
                <w:top w:val="none" w:sz="0" w:space="0" w:color="auto"/>
                <w:left w:val="none" w:sz="0" w:space="0" w:color="auto"/>
                <w:bottom w:val="none" w:sz="0" w:space="0" w:color="auto"/>
                <w:right w:val="none" w:sz="0" w:space="0" w:color="auto"/>
              </w:divBdr>
            </w:div>
            <w:div w:id="678656151">
              <w:marLeft w:val="0"/>
              <w:marRight w:val="0"/>
              <w:marTop w:val="0"/>
              <w:marBottom w:val="0"/>
              <w:divBdr>
                <w:top w:val="none" w:sz="0" w:space="0" w:color="auto"/>
                <w:left w:val="none" w:sz="0" w:space="0" w:color="auto"/>
                <w:bottom w:val="none" w:sz="0" w:space="0" w:color="auto"/>
                <w:right w:val="none" w:sz="0" w:space="0" w:color="auto"/>
              </w:divBdr>
            </w:div>
          </w:divsChild>
        </w:div>
        <w:div w:id="1831174029">
          <w:marLeft w:val="0"/>
          <w:marRight w:val="0"/>
          <w:marTop w:val="280"/>
          <w:marBottom w:val="80"/>
          <w:divBdr>
            <w:top w:val="none" w:sz="0" w:space="0" w:color="auto"/>
            <w:left w:val="none" w:sz="0" w:space="0" w:color="auto"/>
            <w:bottom w:val="none" w:sz="0" w:space="0" w:color="auto"/>
            <w:right w:val="none" w:sz="0" w:space="0" w:color="auto"/>
          </w:divBdr>
        </w:div>
        <w:div w:id="77214902">
          <w:marLeft w:val="0"/>
          <w:marRight w:val="0"/>
          <w:marTop w:val="0"/>
          <w:marBottom w:val="0"/>
          <w:divBdr>
            <w:top w:val="none" w:sz="0" w:space="0" w:color="auto"/>
            <w:left w:val="none" w:sz="0" w:space="0" w:color="auto"/>
            <w:bottom w:val="none" w:sz="0" w:space="0" w:color="auto"/>
            <w:right w:val="none" w:sz="0" w:space="0" w:color="auto"/>
          </w:divBdr>
        </w:div>
        <w:div w:id="517617156">
          <w:marLeft w:val="0"/>
          <w:marRight w:val="0"/>
          <w:marTop w:val="0"/>
          <w:marBottom w:val="0"/>
          <w:divBdr>
            <w:top w:val="none" w:sz="0" w:space="0" w:color="auto"/>
            <w:left w:val="none" w:sz="0" w:space="0" w:color="auto"/>
            <w:bottom w:val="none" w:sz="0" w:space="0" w:color="auto"/>
            <w:right w:val="none" w:sz="0" w:space="0" w:color="auto"/>
          </w:divBdr>
        </w:div>
        <w:div w:id="1548255121">
          <w:marLeft w:val="0"/>
          <w:marRight w:val="0"/>
          <w:marTop w:val="0"/>
          <w:marBottom w:val="0"/>
          <w:divBdr>
            <w:top w:val="none" w:sz="0" w:space="0" w:color="auto"/>
            <w:left w:val="none" w:sz="0" w:space="0" w:color="auto"/>
            <w:bottom w:val="none" w:sz="0" w:space="0" w:color="auto"/>
            <w:right w:val="none" w:sz="0" w:space="0" w:color="auto"/>
          </w:divBdr>
        </w:div>
        <w:div w:id="351495515">
          <w:marLeft w:val="0"/>
          <w:marRight w:val="0"/>
          <w:marTop w:val="0"/>
          <w:marBottom w:val="0"/>
          <w:divBdr>
            <w:top w:val="none" w:sz="0" w:space="0" w:color="auto"/>
            <w:left w:val="none" w:sz="0" w:space="0" w:color="auto"/>
            <w:bottom w:val="none" w:sz="0" w:space="0" w:color="auto"/>
            <w:right w:val="none" w:sz="0" w:space="0" w:color="auto"/>
          </w:divBdr>
        </w:div>
        <w:div w:id="1967852509">
          <w:marLeft w:val="0"/>
          <w:marRight w:val="0"/>
          <w:marTop w:val="0"/>
          <w:marBottom w:val="0"/>
          <w:divBdr>
            <w:top w:val="none" w:sz="0" w:space="0" w:color="auto"/>
            <w:left w:val="none" w:sz="0" w:space="0" w:color="auto"/>
            <w:bottom w:val="none" w:sz="0" w:space="0" w:color="auto"/>
            <w:right w:val="none" w:sz="0" w:space="0" w:color="auto"/>
          </w:divBdr>
        </w:div>
        <w:div w:id="759986248">
          <w:marLeft w:val="0"/>
          <w:marRight w:val="0"/>
          <w:marTop w:val="0"/>
          <w:marBottom w:val="0"/>
          <w:divBdr>
            <w:top w:val="none" w:sz="0" w:space="0" w:color="auto"/>
            <w:left w:val="none" w:sz="0" w:space="0" w:color="auto"/>
            <w:bottom w:val="none" w:sz="0" w:space="0" w:color="auto"/>
            <w:right w:val="none" w:sz="0" w:space="0" w:color="auto"/>
          </w:divBdr>
        </w:div>
        <w:div w:id="2137870608">
          <w:marLeft w:val="0"/>
          <w:marRight w:val="0"/>
          <w:marTop w:val="0"/>
          <w:marBottom w:val="0"/>
          <w:divBdr>
            <w:top w:val="none" w:sz="0" w:space="0" w:color="auto"/>
            <w:left w:val="none" w:sz="0" w:space="0" w:color="auto"/>
            <w:bottom w:val="none" w:sz="0" w:space="0" w:color="auto"/>
            <w:right w:val="none" w:sz="0" w:space="0" w:color="auto"/>
          </w:divBdr>
        </w:div>
        <w:div w:id="7678565">
          <w:marLeft w:val="0"/>
          <w:marRight w:val="0"/>
          <w:marTop w:val="280"/>
          <w:marBottom w:val="80"/>
          <w:divBdr>
            <w:top w:val="none" w:sz="0" w:space="0" w:color="auto"/>
            <w:left w:val="none" w:sz="0" w:space="0" w:color="auto"/>
            <w:bottom w:val="none" w:sz="0" w:space="0" w:color="auto"/>
            <w:right w:val="none" w:sz="0" w:space="0" w:color="auto"/>
          </w:divBdr>
        </w:div>
        <w:div w:id="1864711491">
          <w:marLeft w:val="0"/>
          <w:marRight w:val="0"/>
          <w:marTop w:val="0"/>
          <w:marBottom w:val="0"/>
          <w:divBdr>
            <w:top w:val="none" w:sz="0" w:space="0" w:color="auto"/>
            <w:left w:val="none" w:sz="0" w:space="0" w:color="auto"/>
            <w:bottom w:val="none" w:sz="0" w:space="0" w:color="auto"/>
            <w:right w:val="none" w:sz="0" w:space="0" w:color="auto"/>
          </w:divBdr>
        </w:div>
        <w:div w:id="1387796245">
          <w:marLeft w:val="0"/>
          <w:marRight w:val="0"/>
          <w:marTop w:val="0"/>
          <w:marBottom w:val="0"/>
          <w:divBdr>
            <w:top w:val="none" w:sz="0" w:space="0" w:color="auto"/>
            <w:left w:val="none" w:sz="0" w:space="0" w:color="auto"/>
            <w:bottom w:val="none" w:sz="0" w:space="0" w:color="auto"/>
            <w:right w:val="none" w:sz="0" w:space="0" w:color="auto"/>
          </w:divBdr>
        </w:div>
        <w:div w:id="340157719">
          <w:marLeft w:val="0"/>
          <w:marRight w:val="0"/>
          <w:marTop w:val="0"/>
          <w:marBottom w:val="0"/>
          <w:divBdr>
            <w:top w:val="none" w:sz="0" w:space="0" w:color="auto"/>
            <w:left w:val="none" w:sz="0" w:space="0" w:color="auto"/>
            <w:bottom w:val="none" w:sz="0" w:space="0" w:color="auto"/>
            <w:right w:val="none" w:sz="0" w:space="0" w:color="auto"/>
          </w:divBdr>
        </w:div>
        <w:div w:id="1344669413">
          <w:marLeft w:val="0"/>
          <w:marRight w:val="0"/>
          <w:marTop w:val="0"/>
          <w:marBottom w:val="0"/>
          <w:divBdr>
            <w:top w:val="none" w:sz="0" w:space="0" w:color="auto"/>
            <w:left w:val="none" w:sz="0" w:space="0" w:color="auto"/>
            <w:bottom w:val="none" w:sz="0" w:space="0" w:color="auto"/>
            <w:right w:val="none" w:sz="0" w:space="0" w:color="auto"/>
          </w:divBdr>
        </w:div>
        <w:div w:id="498927450">
          <w:marLeft w:val="0"/>
          <w:marRight w:val="0"/>
          <w:marTop w:val="0"/>
          <w:marBottom w:val="0"/>
          <w:divBdr>
            <w:top w:val="none" w:sz="0" w:space="0" w:color="auto"/>
            <w:left w:val="none" w:sz="0" w:space="0" w:color="auto"/>
            <w:bottom w:val="none" w:sz="0" w:space="0" w:color="auto"/>
            <w:right w:val="none" w:sz="0" w:space="0" w:color="auto"/>
          </w:divBdr>
        </w:div>
        <w:div w:id="628707291">
          <w:marLeft w:val="0"/>
          <w:marRight w:val="0"/>
          <w:marTop w:val="0"/>
          <w:marBottom w:val="0"/>
          <w:divBdr>
            <w:top w:val="none" w:sz="0" w:space="0" w:color="auto"/>
            <w:left w:val="none" w:sz="0" w:space="0" w:color="auto"/>
            <w:bottom w:val="none" w:sz="0" w:space="0" w:color="auto"/>
            <w:right w:val="none" w:sz="0" w:space="0" w:color="auto"/>
          </w:divBdr>
          <w:divsChild>
            <w:div w:id="491680581">
              <w:marLeft w:val="0"/>
              <w:marRight w:val="0"/>
              <w:marTop w:val="0"/>
              <w:marBottom w:val="0"/>
              <w:divBdr>
                <w:top w:val="none" w:sz="0" w:space="0" w:color="auto"/>
                <w:left w:val="none" w:sz="0" w:space="0" w:color="auto"/>
                <w:bottom w:val="none" w:sz="0" w:space="0" w:color="auto"/>
                <w:right w:val="none" w:sz="0" w:space="0" w:color="auto"/>
              </w:divBdr>
            </w:div>
            <w:div w:id="1020930993">
              <w:marLeft w:val="0"/>
              <w:marRight w:val="0"/>
              <w:marTop w:val="0"/>
              <w:marBottom w:val="0"/>
              <w:divBdr>
                <w:top w:val="none" w:sz="0" w:space="0" w:color="auto"/>
                <w:left w:val="none" w:sz="0" w:space="0" w:color="auto"/>
                <w:bottom w:val="none" w:sz="0" w:space="0" w:color="auto"/>
                <w:right w:val="none" w:sz="0" w:space="0" w:color="auto"/>
              </w:divBdr>
            </w:div>
            <w:div w:id="1227296409">
              <w:marLeft w:val="0"/>
              <w:marRight w:val="0"/>
              <w:marTop w:val="0"/>
              <w:marBottom w:val="0"/>
              <w:divBdr>
                <w:top w:val="none" w:sz="0" w:space="0" w:color="auto"/>
                <w:left w:val="none" w:sz="0" w:space="0" w:color="auto"/>
                <w:bottom w:val="none" w:sz="0" w:space="0" w:color="auto"/>
                <w:right w:val="none" w:sz="0" w:space="0" w:color="auto"/>
              </w:divBdr>
            </w:div>
            <w:div w:id="1726024298">
              <w:marLeft w:val="0"/>
              <w:marRight w:val="0"/>
              <w:marTop w:val="0"/>
              <w:marBottom w:val="0"/>
              <w:divBdr>
                <w:top w:val="none" w:sz="0" w:space="0" w:color="auto"/>
                <w:left w:val="none" w:sz="0" w:space="0" w:color="auto"/>
                <w:bottom w:val="none" w:sz="0" w:space="0" w:color="auto"/>
                <w:right w:val="none" w:sz="0" w:space="0" w:color="auto"/>
              </w:divBdr>
            </w:div>
            <w:div w:id="984159058">
              <w:marLeft w:val="0"/>
              <w:marRight w:val="0"/>
              <w:marTop w:val="0"/>
              <w:marBottom w:val="0"/>
              <w:divBdr>
                <w:top w:val="none" w:sz="0" w:space="0" w:color="auto"/>
                <w:left w:val="none" w:sz="0" w:space="0" w:color="auto"/>
                <w:bottom w:val="none" w:sz="0" w:space="0" w:color="auto"/>
                <w:right w:val="none" w:sz="0" w:space="0" w:color="auto"/>
              </w:divBdr>
            </w:div>
          </w:divsChild>
        </w:div>
        <w:div w:id="301348796">
          <w:marLeft w:val="0"/>
          <w:marRight w:val="0"/>
          <w:marTop w:val="0"/>
          <w:marBottom w:val="0"/>
          <w:divBdr>
            <w:top w:val="none" w:sz="0" w:space="0" w:color="auto"/>
            <w:left w:val="none" w:sz="0" w:space="0" w:color="auto"/>
            <w:bottom w:val="none" w:sz="0" w:space="0" w:color="auto"/>
            <w:right w:val="none" w:sz="0" w:space="0" w:color="auto"/>
          </w:divBdr>
        </w:div>
        <w:div w:id="1066489268">
          <w:marLeft w:val="0"/>
          <w:marRight w:val="0"/>
          <w:marTop w:val="0"/>
          <w:marBottom w:val="0"/>
          <w:divBdr>
            <w:top w:val="none" w:sz="0" w:space="0" w:color="auto"/>
            <w:left w:val="none" w:sz="0" w:space="0" w:color="auto"/>
            <w:bottom w:val="none" w:sz="0" w:space="0" w:color="auto"/>
            <w:right w:val="none" w:sz="0" w:space="0" w:color="auto"/>
          </w:divBdr>
        </w:div>
        <w:div w:id="538589275">
          <w:marLeft w:val="0"/>
          <w:marRight w:val="0"/>
          <w:marTop w:val="0"/>
          <w:marBottom w:val="0"/>
          <w:divBdr>
            <w:top w:val="none" w:sz="0" w:space="0" w:color="auto"/>
            <w:left w:val="none" w:sz="0" w:space="0" w:color="auto"/>
            <w:bottom w:val="none" w:sz="0" w:space="0" w:color="auto"/>
            <w:right w:val="none" w:sz="0" w:space="0" w:color="auto"/>
          </w:divBdr>
        </w:div>
        <w:div w:id="386269281">
          <w:marLeft w:val="0"/>
          <w:marRight w:val="0"/>
          <w:marTop w:val="0"/>
          <w:marBottom w:val="0"/>
          <w:divBdr>
            <w:top w:val="none" w:sz="0" w:space="0" w:color="auto"/>
            <w:left w:val="none" w:sz="0" w:space="0" w:color="auto"/>
            <w:bottom w:val="none" w:sz="0" w:space="0" w:color="auto"/>
            <w:right w:val="none" w:sz="0" w:space="0" w:color="auto"/>
          </w:divBdr>
        </w:div>
      </w:divsChild>
    </w:div>
    <w:div w:id="373310884">
      <w:bodyDiv w:val="1"/>
      <w:marLeft w:val="0"/>
      <w:marRight w:val="0"/>
      <w:marTop w:val="0"/>
      <w:marBottom w:val="0"/>
      <w:divBdr>
        <w:top w:val="none" w:sz="0" w:space="0" w:color="auto"/>
        <w:left w:val="none" w:sz="0" w:space="0" w:color="auto"/>
        <w:bottom w:val="none" w:sz="0" w:space="0" w:color="auto"/>
        <w:right w:val="none" w:sz="0" w:space="0" w:color="auto"/>
      </w:divBdr>
      <w:divsChild>
        <w:div w:id="1322000759">
          <w:marLeft w:val="0"/>
          <w:marRight w:val="0"/>
          <w:marTop w:val="0"/>
          <w:marBottom w:val="0"/>
          <w:divBdr>
            <w:top w:val="none" w:sz="0" w:space="0" w:color="auto"/>
            <w:left w:val="none" w:sz="0" w:space="0" w:color="auto"/>
            <w:bottom w:val="none" w:sz="0" w:space="0" w:color="auto"/>
            <w:right w:val="none" w:sz="0" w:space="0" w:color="auto"/>
          </w:divBdr>
        </w:div>
        <w:div w:id="1862812416">
          <w:marLeft w:val="0"/>
          <w:marRight w:val="0"/>
          <w:marTop w:val="280"/>
          <w:marBottom w:val="80"/>
          <w:divBdr>
            <w:top w:val="none" w:sz="0" w:space="0" w:color="auto"/>
            <w:left w:val="none" w:sz="0" w:space="0" w:color="auto"/>
            <w:bottom w:val="none" w:sz="0" w:space="0" w:color="auto"/>
            <w:right w:val="none" w:sz="0" w:space="0" w:color="auto"/>
          </w:divBdr>
        </w:div>
        <w:div w:id="1646549399">
          <w:marLeft w:val="0"/>
          <w:marRight w:val="0"/>
          <w:marTop w:val="280"/>
          <w:marBottom w:val="80"/>
          <w:divBdr>
            <w:top w:val="none" w:sz="0" w:space="0" w:color="auto"/>
            <w:left w:val="none" w:sz="0" w:space="0" w:color="auto"/>
            <w:bottom w:val="none" w:sz="0" w:space="0" w:color="auto"/>
            <w:right w:val="none" w:sz="0" w:space="0" w:color="auto"/>
          </w:divBdr>
        </w:div>
        <w:div w:id="435907659">
          <w:marLeft w:val="0"/>
          <w:marRight w:val="0"/>
          <w:marTop w:val="280"/>
          <w:marBottom w:val="80"/>
          <w:divBdr>
            <w:top w:val="none" w:sz="0" w:space="0" w:color="auto"/>
            <w:left w:val="none" w:sz="0" w:space="0" w:color="auto"/>
            <w:bottom w:val="none" w:sz="0" w:space="0" w:color="auto"/>
            <w:right w:val="none" w:sz="0" w:space="0" w:color="auto"/>
          </w:divBdr>
        </w:div>
        <w:div w:id="326566625">
          <w:marLeft w:val="0"/>
          <w:marRight w:val="0"/>
          <w:marTop w:val="280"/>
          <w:marBottom w:val="80"/>
          <w:divBdr>
            <w:top w:val="none" w:sz="0" w:space="0" w:color="auto"/>
            <w:left w:val="none" w:sz="0" w:space="0" w:color="auto"/>
            <w:bottom w:val="none" w:sz="0" w:space="0" w:color="auto"/>
            <w:right w:val="none" w:sz="0" w:space="0" w:color="auto"/>
          </w:divBdr>
        </w:div>
        <w:div w:id="1904218202">
          <w:marLeft w:val="0"/>
          <w:marRight w:val="0"/>
          <w:marTop w:val="0"/>
          <w:marBottom w:val="0"/>
          <w:divBdr>
            <w:top w:val="none" w:sz="0" w:space="0" w:color="auto"/>
            <w:left w:val="none" w:sz="0" w:space="0" w:color="auto"/>
            <w:bottom w:val="none" w:sz="0" w:space="0" w:color="auto"/>
            <w:right w:val="none" w:sz="0" w:space="0" w:color="auto"/>
          </w:divBdr>
        </w:div>
        <w:div w:id="1525290916">
          <w:marLeft w:val="0"/>
          <w:marRight w:val="0"/>
          <w:marTop w:val="0"/>
          <w:marBottom w:val="0"/>
          <w:divBdr>
            <w:top w:val="none" w:sz="0" w:space="0" w:color="auto"/>
            <w:left w:val="none" w:sz="0" w:space="0" w:color="auto"/>
            <w:bottom w:val="none" w:sz="0" w:space="0" w:color="auto"/>
            <w:right w:val="none" w:sz="0" w:space="0" w:color="auto"/>
          </w:divBdr>
        </w:div>
        <w:div w:id="40786977">
          <w:marLeft w:val="0"/>
          <w:marRight w:val="0"/>
          <w:marTop w:val="0"/>
          <w:marBottom w:val="0"/>
          <w:divBdr>
            <w:top w:val="none" w:sz="0" w:space="0" w:color="auto"/>
            <w:left w:val="none" w:sz="0" w:space="0" w:color="auto"/>
            <w:bottom w:val="none" w:sz="0" w:space="0" w:color="auto"/>
            <w:right w:val="none" w:sz="0" w:space="0" w:color="auto"/>
          </w:divBdr>
        </w:div>
        <w:div w:id="2028750809">
          <w:marLeft w:val="0"/>
          <w:marRight w:val="0"/>
          <w:marTop w:val="0"/>
          <w:marBottom w:val="0"/>
          <w:divBdr>
            <w:top w:val="none" w:sz="0" w:space="0" w:color="auto"/>
            <w:left w:val="none" w:sz="0" w:space="0" w:color="auto"/>
            <w:bottom w:val="none" w:sz="0" w:space="0" w:color="auto"/>
            <w:right w:val="none" w:sz="0" w:space="0" w:color="auto"/>
          </w:divBdr>
        </w:div>
        <w:div w:id="1555234889">
          <w:marLeft w:val="0"/>
          <w:marRight w:val="0"/>
          <w:marTop w:val="0"/>
          <w:marBottom w:val="0"/>
          <w:divBdr>
            <w:top w:val="none" w:sz="0" w:space="0" w:color="auto"/>
            <w:left w:val="none" w:sz="0" w:space="0" w:color="auto"/>
            <w:bottom w:val="none" w:sz="0" w:space="0" w:color="auto"/>
            <w:right w:val="none" w:sz="0" w:space="0" w:color="auto"/>
          </w:divBdr>
        </w:div>
        <w:div w:id="2008751118">
          <w:marLeft w:val="0"/>
          <w:marRight w:val="0"/>
          <w:marTop w:val="0"/>
          <w:marBottom w:val="0"/>
          <w:divBdr>
            <w:top w:val="none" w:sz="0" w:space="0" w:color="auto"/>
            <w:left w:val="none" w:sz="0" w:space="0" w:color="auto"/>
            <w:bottom w:val="none" w:sz="0" w:space="0" w:color="auto"/>
            <w:right w:val="none" w:sz="0" w:space="0" w:color="auto"/>
          </w:divBdr>
        </w:div>
        <w:div w:id="1169174725">
          <w:marLeft w:val="0"/>
          <w:marRight w:val="0"/>
          <w:marTop w:val="0"/>
          <w:marBottom w:val="0"/>
          <w:divBdr>
            <w:top w:val="none" w:sz="0" w:space="0" w:color="auto"/>
            <w:left w:val="none" w:sz="0" w:space="0" w:color="auto"/>
            <w:bottom w:val="none" w:sz="0" w:space="0" w:color="auto"/>
            <w:right w:val="none" w:sz="0" w:space="0" w:color="auto"/>
          </w:divBdr>
        </w:div>
        <w:div w:id="67926862">
          <w:marLeft w:val="0"/>
          <w:marRight w:val="0"/>
          <w:marTop w:val="0"/>
          <w:marBottom w:val="0"/>
          <w:divBdr>
            <w:top w:val="none" w:sz="0" w:space="0" w:color="auto"/>
            <w:left w:val="none" w:sz="0" w:space="0" w:color="auto"/>
            <w:bottom w:val="none" w:sz="0" w:space="0" w:color="auto"/>
            <w:right w:val="none" w:sz="0" w:space="0" w:color="auto"/>
          </w:divBdr>
        </w:div>
        <w:div w:id="22177098">
          <w:marLeft w:val="0"/>
          <w:marRight w:val="0"/>
          <w:marTop w:val="0"/>
          <w:marBottom w:val="0"/>
          <w:divBdr>
            <w:top w:val="none" w:sz="0" w:space="0" w:color="auto"/>
            <w:left w:val="none" w:sz="0" w:space="0" w:color="auto"/>
            <w:bottom w:val="none" w:sz="0" w:space="0" w:color="auto"/>
            <w:right w:val="none" w:sz="0" w:space="0" w:color="auto"/>
          </w:divBdr>
        </w:div>
        <w:div w:id="1580365216">
          <w:marLeft w:val="0"/>
          <w:marRight w:val="0"/>
          <w:marTop w:val="0"/>
          <w:marBottom w:val="0"/>
          <w:divBdr>
            <w:top w:val="none" w:sz="0" w:space="0" w:color="auto"/>
            <w:left w:val="none" w:sz="0" w:space="0" w:color="auto"/>
            <w:bottom w:val="none" w:sz="0" w:space="0" w:color="auto"/>
            <w:right w:val="none" w:sz="0" w:space="0" w:color="auto"/>
          </w:divBdr>
        </w:div>
        <w:div w:id="672536336">
          <w:marLeft w:val="0"/>
          <w:marRight w:val="0"/>
          <w:marTop w:val="0"/>
          <w:marBottom w:val="0"/>
          <w:divBdr>
            <w:top w:val="none" w:sz="0" w:space="0" w:color="auto"/>
            <w:left w:val="none" w:sz="0" w:space="0" w:color="auto"/>
            <w:bottom w:val="none" w:sz="0" w:space="0" w:color="auto"/>
            <w:right w:val="none" w:sz="0" w:space="0" w:color="auto"/>
          </w:divBdr>
        </w:div>
        <w:div w:id="1460148537">
          <w:marLeft w:val="0"/>
          <w:marRight w:val="0"/>
          <w:marTop w:val="0"/>
          <w:marBottom w:val="0"/>
          <w:divBdr>
            <w:top w:val="none" w:sz="0" w:space="0" w:color="auto"/>
            <w:left w:val="none" w:sz="0" w:space="0" w:color="auto"/>
            <w:bottom w:val="none" w:sz="0" w:space="0" w:color="auto"/>
            <w:right w:val="none" w:sz="0" w:space="0" w:color="auto"/>
          </w:divBdr>
        </w:div>
        <w:div w:id="582026948">
          <w:marLeft w:val="0"/>
          <w:marRight w:val="0"/>
          <w:marTop w:val="0"/>
          <w:marBottom w:val="0"/>
          <w:divBdr>
            <w:top w:val="none" w:sz="0" w:space="0" w:color="auto"/>
            <w:left w:val="none" w:sz="0" w:space="0" w:color="auto"/>
            <w:bottom w:val="none" w:sz="0" w:space="0" w:color="auto"/>
            <w:right w:val="none" w:sz="0" w:space="0" w:color="auto"/>
          </w:divBdr>
        </w:div>
        <w:div w:id="406000502">
          <w:marLeft w:val="0"/>
          <w:marRight w:val="0"/>
          <w:marTop w:val="0"/>
          <w:marBottom w:val="0"/>
          <w:divBdr>
            <w:top w:val="none" w:sz="0" w:space="0" w:color="auto"/>
            <w:left w:val="none" w:sz="0" w:space="0" w:color="auto"/>
            <w:bottom w:val="none" w:sz="0" w:space="0" w:color="auto"/>
            <w:right w:val="none" w:sz="0" w:space="0" w:color="auto"/>
          </w:divBdr>
        </w:div>
        <w:div w:id="546646470">
          <w:marLeft w:val="0"/>
          <w:marRight w:val="0"/>
          <w:marTop w:val="0"/>
          <w:marBottom w:val="0"/>
          <w:divBdr>
            <w:top w:val="none" w:sz="0" w:space="0" w:color="auto"/>
            <w:left w:val="none" w:sz="0" w:space="0" w:color="auto"/>
            <w:bottom w:val="none" w:sz="0" w:space="0" w:color="auto"/>
            <w:right w:val="none" w:sz="0" w:space="0" w:color="auto"/>
          </w:divBdr>
        </w:div>
        <w:div w:id="515077631">
          <w:marLeft w:val="0"/>
          <w:marRight w:val="0"/>
          <w:marTop w:val="0"/>
          <w:marBottom w:val="0"/>
          <w:divBdr>
            <w:top w:val="none" w:sz="0" w:space="0" w:color="auto"/>
            <w:left w:val="none" w:sz="0" w:space="0" w:color="auto"/>
            <w:bottom w:val="none" w:sz="0" w:space="0" w:color="auto"/>
            <w:right w:val="none" w:sz="0" w:space="0" w:color="auto"/>
          </w:divBdr>
        </w:div>
        <w:div w:id="1609850027">
          <w:marLeft w:val="0"/>
          <w:marRight w:val="0"/>
          <w:marTop w:val="0"/>
          <w:marBottom w:val="0"/>
          <w:divBdr>
            <w:top w:val="none" w:sz="0" w:space="0" w:color="auto"/>
            <w:left w:val="none" w:sz="0" w:space="0" w:color="auto"/>
            <w:bottom w:val="none" w:sz="0" w:space="0" w:color="auto"/>
            <w:right w:val="none" w:sz="0" w:space="0" w:color="auto"/>
          </w:divBdr>
        </w:div>
        <w:div w:id="1101102405">
          <w:marLeft w:val="0"/>
          <w:marRight w:val="0"/>
          <w:marTop w:val="0"/>
          <w:marBottom w:val="0"/>
          <w:divBdr>
            <w:top w:val="none" w:sz="0" w:space="0" w:color="auto"/>
            <w:left w:val="none" w:sz="0" w:space="0" w:color="auto"/>
            <w:bottom w:val="none" w:sz="0" w:space="0" w:color="auto"/>
            <w:right w:val="none" w:sz="0" w:space="0" w:color="auto"/>
          </w:divBdr>
        </w:div>
        <w:div w:id="2120029107">
          <w:marLeft w:val="0"/>
          <w:marRight w:val="0"/>
          <w:marTop w:val="0"/>
          <w:marBottom w:val="0"/>
          <w:divBdr>
            <w:top w:val="none" w:sz="0" w:space="0" w:color="auto"/>
            <w:left w:val="none" w:sz="0" w:space="0" w:color="auto"/>
            <w:bottom w:val="none" w:sz="0" w:space="0" w:color="auto"/>
            <w:right w:val="none" w:sz="0" w:space="0" w:color="auto"/>
          </w:divBdr>
        </w:div>
        <w:div w:id="1887641991">
          <w:marLeft w:val="0"/>
          <w:marRight w:val="0"/>
          <w:marTop w:val="0"/>
          <w:marBottom w:val="0"/>
          <w:divBdr>
            <w:top w:val="none" w:sz="0" w:space="0" w:color="auto"/>
            <w:left w:val="none" w:sz="0" w:space="0" w:color="auto"/>
            <w:bottom w:val="none" w:sz="0" w:space="0" w:color="auto"/>
            <w:right w:val="none" w:sz="0" w:space="0" w:color="auto"/>
          </w:divBdr>
          <w:divsChild>
            <w:div w:id="1314022226">
              <w:marLeft w:val="100"/>
              <w:marRight w:val="0"/>
              <w:marTop w:val="0"/>
              <w:marBottom w:val="0"/>
              <w:divBdr>
                <w:top w:val="none" w:sz="0" w:space="0" w:color="auto"/>
                <w:left w:val="none" w:sz="0" w:space="0" w:color="auto"/>
                <w:bottom w:val="none" w:sz="0" w:space="0" w:color="auto"/>
                <w:right w:val="none" w:sz="0" w:space="0" w:color="auto"/>
              </w:divBdr>
            </w:div>
            <w:div w:id="1710304873">
              <w:marLeft w:val="0"/>
              <w:marRight w:val="0"/>
              <w:marTop w:val="0"/>
              <w:marBottom w:val="0"/>
              <w:divBdr>
                <w:top w:val="none" w:sz="0" w:space="0" w:color="auto"/>
                <w:left w:val="none" w:sz="0" w:space="0" w:color="auto"/>
                <w:bottom w:val="none" w:sz="0" w:space="0" w:color="auto"/>
                <w:right w:val="none" w:sz="0" w:space="0" w:color="auto"/>
              </w:divBdr>
            </w:div>
            <w:div w:id="442263858">
              <w:marLeft w:val="100"/>
              <w:marRight w:val="0"/>
              <w:marTop w:val="0"/>
              <w:marBottom w:val="0"/>
              <w:divBdr>
                <w:top w:val="none" w:sz="0" w:space="0" w:color="auto"/>
                <w:left w:val="none" w:sz="0" w:space="0" w:color="auto"/>
                <w:bottom w:val="none" w:sz="0" w:space="0" w:color="auto"/>
                <w:right w:val="none" w:sz="0" w:space="0" w:color="auto"/>
              </w:divBdr>
            </w:div>
            <w:div w:id="1150754833">
              <w:marLeft w:val="100"/>
              <w:marRight w:val="0"/>
              <w:marTop w:val="0"/>
              <w:marBottom w:val="0"/>
              <w:divBdr>
                <w:top w:val="none" w:sz="0" w:space="0" w:color="auto"/>
                <w:left w:val="none" w:sz="0" w:space="0" w:color="auto"/>
                <w:bottom w:val="none" w:sz="0" w:space="0" w:color="auto"/>
                <w:right w:val="none" w:sz="0" w:space="0" w:color="auto"/>
              </w:divBdr>
            </w:div>
            <w:div w:id="790637214">
              <w:marLeft w:val="100"/>
              <w:marRight w:val="0"/>
              <w:marTop w:val="0"/>
              <w:marBottom w:val="0"/>
              <w:divBdr>
                <w:top w:val="none" w:sz="0" w:space="0" w:color="auto"/>
                <w:left w:val="none" w:sz="0" w:space="0" w:color="auto"/>
                <w:bottom w:val="none" w:sz="0" w:space="0" w:color="auto"/>
                <w:right w:val="none" w:sz="0" w:space="0" w:color="auto"/>
              </w:divBdr>
            </w:div>
            <w:div w:id="1944485614">
              <w:marLeft w:val="0"/>
              <w:marRight w:val="0"/>
              <w:marTop w:val="0"/>
              <w:marBottom w:val="0"/>
              <w:divBdr>
                <w:top w:val="none" w:sz="0" w:space="0" w:color="auto"/>
                <w:left w:val="none" w:sz="0" w:space="0" w:color="auto"/>
                <w:bottom w:val="none" w:sz="0" w:space="0" w:color="auto"/>
                <w:right w:val="none" w:sz="0" w:space="0" w:color="auto"/>
              </w:divBdr>
            </w:div>
            <w:div w:id="662783199">
              <w:marLeft w:val="100"/>
              <w:marRight w:val="0"/>
              <w:marTop w:val="0"/>
              <w:marBottom w:val="0"/>
              <w:divBdr>
                <w:top w:val="none" w:sz="0" w:space="0" w:color="auto"/>
                <w:left w:val="none" w:sz="0" w:space="0" w:color="auto"/>
                <w:bottom w:val="none" w:sz="0" w:space="0" w:color="auto"/>
                <w:right w:val="none" w:sz="0" w:space="0" w:color="auto"/>
              </w:divBdr>
            </w:div>
            <w:div w:id="808714675">
              <w:marLeft w:val="100"/>
              <w:marRight w:val="0"/>
              <w:marTop w:val="0"/>
              <w:marBottom w:val="0"/>
              <w:divBdr>
                <w:top w:val="none" w:sz="0" w:space="0" w:color="auto"/>
                <w:left w:val="none" w:sz="0" w:space="0" w:color="auto"/>
                <w:bottom w:val="none" w:sz="0" w:space="0" w:color="auto"/>
                <w:right w:val="none" w:sz="0" w:space="0" w:color="auto"/>
              </w:divBdr>
            </w:div>
            <w:div w:id="1054506656">
              <w:marLeft w:val="100"/>
              <w:marRight w:val="0"/>
              <w:marTop w:val="0"/>
              <w:marBottom w:val="0"/>
              <w:divBdr>
                <w:top w:val="none" w:sz="0" w:space="0" w:color="auto"/>
                <w:left w:val="none" w:sz="0" w:space="0" w:color="auto"/>
                <w:bottom w:val="none" w:sz="0" w:space="0" w:color="auto"/>
                <w:right w:val="none" w:sz="0" w:space="0" w:color="auto"/>
              </w:divBdr>
            </w:div>
            <w:div w:id="1585408868">
              <w:marLeft w:val="100"/>
              <w:marRight w:val="0"/>
              <w:marTop w:val="0"/>
              <w:marBottom w:val="0"/>
              <w:divBdr>
                <w:top w:val="none" w:sz="0" w:space="0" w:color="auto"/>
                <w:left w:val="none" w:sz="0" w:space="0" w:color="auto"/>
                <w:bottom w:val="none" w:sz="0" w:space="0" w:color="auto"/>
                <w:right w:val="none" w:sz="0" w:space="0" w:color="auto"/>
              </w:divBdr>
            </w:div>
          </w:divsChild>
        </w:div>
        <w:div w:id="1355308022">
          <w:marLeft w:val="0"/>
          <w:marRight w:val="0"/>
          <w:marTop w:val="0"/>
          <w:marBottom w:val="0"/>
          <w:divBdr>
            <w:top w:val="none" w:sz="0" w:space="0" w:color="auto"/>
            <w:left w:val="none" w:sz="0" w:space="0" w:color="auto"/>
            <w:bottom w:val="none" w:sz="0" w:space="0" w:color="auto"/>
            <w:right w:val="none" w:sz="0" w:space="0" w:color="auto"/>
          </w:divBdr>
        </w:div>
        <w:div w:id="1467236725">
          <w:marLeft w:val="0"/>
          <w:marRight w:val="0"/>
          <w:marTop w:val="80"/>
          <w:marBottom w:val="80"/>
          <w:divBdr>
            <w:top w:val="none" w:sz="0" w:space="0" w:color="auto"/>
            <w:left w:val="none" w:sz="0" w:space="0" w:color="auto"/>
            <w:bottom w:val="none" w:sz="0" w:space="0" w:color="auto"/>
            <w:right w:val="none" w:sz="0" w:space="0" w:color="auto"/>
          </w:divBdr>
        </w:div>
        <w:div w:id="1361321993">
          <w:marLeft w:val="0"/>
          <w:marRight w:val="0"/>
          <w:marTop w:val="0"/>
          <w:marBottom w:val="0"/>
          <w:divBdr>
            <w:top w:val="none" w:sz="0" w:space="0" w:color="auto"/>
            <w:left w:val="none" w:sz="0" w:space="0" w:color="auto"/>
            <w:bottom w:val="none" w:sz="0" w:space="0" w:color="auto"/>
            <w:right w:val="none" w:sz="0" w:space="0" w:color="auto"/>
          </w:divBdr>
        </w:div>
        <w:div w:id="115803329">
          <w:marLeft w:val="0"/>
          <w:marRight w:val="0"/>
          <w:marTop w:val="0"/>
          <w:marBottom w:val="0"/>
          <w:divBdr>
            <w:top w:val="none" w:sz="0" w:space="0" w:color="auto"/>
            <w:left w:val="none" w:sz="0" w:space="0" w:color="auto"/>
            <w:bottom w:val="none" w:sz="0" w:space="0" w:color="auto"/>
            <w:right w:val="none" w:sz="0" w:space="0" w:color="auto"/>
          </w:divBdr>
          <w:divsChild>
            <w:div w:id="49354042">
              <w:marLeft w:val="0"/>
              <w:marRight w:val="0"/>
              <w:marTop w:val="0"/>
              <w:marBottom w:val="0"/>
              <w:divBdr>
                <w:top w:val="none" w:sz="0" w:space="0" w:color="auto"/>
                <w:left w:val="none" w:sz="0" w:space="0" w:color="auto"/>
                <w:bottom w:val="none" w:sz="0" w:space="0" w:color="auto"/>
                <w:right w:val="none" w:sz="0" w:space="0" w:color="auto"/>
              </w:divBdr>
              <w:divsChild>
                <w:div w:id="177739680">
                  <w:marLeft w:val="100"/>
                  <w:marRight w:val="0"/>
                  <w:marTop w:val="0"/>
                  <w:marBottom w:val="0"/>
                  <w:divBdr>
                    <w:top w:val="none" w:sz="0" w:space="0" w:color="auto"/>
                    <w:left w:val="none" w:sz="0" w:space="0" w:color="auto"/>
                    <w:bottom w:val="none" w:sz="0" w:space="0" w:color="auto"/>
                    <w:right w:val="none" w:sz="0" w:space="0" w:color="auto"/>
                  </w:divBdr>
                </w:div>
              </w:divsChild>
            </w:div>
            <w:div w:id="1473206024">
              <w:marLeft w:val="100"/>
              <w:marRight w:val="0"/>
              <w:marTop w:val="0"/>
              <w:marBottom w:val="0"/>
              <w:divBdr>
                <w:top w:val="none" w:sz="0" w:space="0" w:color="auto"/>
                <w:left w:val="none" w:sz="0" w:space="0" w:color="auto"/>
                <w:bottom w:val="none" w:sz="0" w:space="0" w:color="auto"/>
                <w:right w:val="none" w:sz="0" w:space="0" w:color="auto"/>
              </w:divBdr>
            </w:div>
          </w:divsChild>
        </w:div>
        <w:div w:id="1465925535">
          <w:marLeft w:val="0"/>
          <w:marRight w:val="0"/>
          <w:marTop w:val="0"/>
          <w:marBottom w:val="0"/>
          <w:divBdr>
            <w:top w:val="none" w:sz="0" w:space="0" w:color="auto"/>
            <w:left w:val="none" w:sz="0" w:space="0" w:color="auto"/>
            <w:bottom w:val="none" w:sz="0" w:space="0" w:color="auto"/>
            <w:right w:val="none" w:sz="0" w:space="0" w:color="auto"/>
          </w:divBdr>
        </w:div>
        <w:div w:id="227114692">
          <w:marLeft w:val="0"/>
          <w:marRight w:val="0"/>
          <w:marTop w:val="0"/>
          <w:marBottom w:val="0"/>
          <w:divBdr>
            <w:top w:val="none" w:sz="0" w:space="0" w:color="auto"/>
            <w:left w:val="none" w:sz="0" w:space="0" w:color="auto"/>
            <w:bottom w:val="none" w:sz="0" w:space="0" w:color="auto"/>
            <w:right w:val="none" w:sz="0" w:space="0" w:color="auto"/>
          </w:divBdr>
          <w:divsChild>
            <w:div w:id="1093281259">
              <w:marLeft w:val="0"/>
              <w:marRight w:val="0"/>
              <w:marTop w:val="0"/>
              <w:marBottom w:val="0"/>
              <w:divBdr>
                <w:top w:val="none" w:sz="0" w:space="0" w:color="auto"/>
                <w:left w:val="none" w:sz="0" w:space="0" w:color="auto"/>
                <w:bottom w:val="none" w:sz="0" w:space="0" w:color="auto"/>
                <w:right w:val="none" w:sz="0" w:space="0" w:color="auto"/>
              </w:divBdr>
            </w:div>
            <w:div w:id="1210146448">
              <w:marLeft w:val="100"/>
              <w:marRight w:val="0"/>
              <w:marTop w:val="0"/>
              <w:marBottom w:val="0"/>
              <w:divBdr>
                <w:top w:val="none" w:sz="0" w:space="0" w:color="auto"/>
                <w:left w:val="none" w:sz="0" w:space="0" w:color="auto"/>
                <w:bottom w:val="none" w:sz="0" w:space="0" w:color="auto"/>
                <w:right w:val="none" w:sz="0" w:space="0" w:color="auto"/>
              </w:divBdr>
            </w:div>
            <w:div w:id="1631276270">
              <w:marLeft w:val="0"/>
              <w:marRight w:val="0"/>
              <w:marTop w:val="0"/>
              <w:marBottom w:val="0"/>
              <w:divBdr>
                <w:top w:val="none" w:sz="0" w:space="0" w:color="auto"/>
                <w:left w:val="none" w:sz="0" w:space="0" w:color="auto"/>
                <w:bottom w:val="none" w:sz="0" w:space="0" w:color="auto"/>
                <w:right w:val="none" w:sz="0" w:space="0" w:color="auto"/>
              </w:divBdr>
            </w:div>
          </w:divsChild>
        </w:div>
        <w:div w:id="1148783275">
          <w:marLeft w:val="0"/>
          <w:marRight w:val="0"/>
          <w:marTop w:val="0"/>
          <w:marBottom w:val="0"/>
          <w:divBdr>
            <w:top w:val="none" w:sz="0" w:space="0" w:color="auto"/>
            <w:left w:val="none" w:sz="0" w:space="0" w:color="auto"/>
            <w:bottom w:val="none" w:sz="0" w:space="0" w:color="auto"/>
            <w:right w:val="none" w:sz="0" w:space="0" w:color="auto"/>
          </w:divBdr>
        </w:div>
        <w:div w:id="810093312">
          <w:marLeft w:val="0"/>
          <w:marRight w:val="0"/>
          <w:marTop w:val="0"/>
          <w:marBottom w:val="0"/>
          <w:divBdr>
            <w:top w:val="none" w:sz="0" w:space="0" w:color="auto"/>
            <w:left w:val="none" w:sz="0" w:space="0" w:color="auto"/>
            <w:bottom w:val="none" w:sz="0" w:space="0" w:color="auto"/>
            <w:right w:val="none" w:sz="0" w:space="0" w:color="auto"/>
          </w:divBdr>
          <w:divsChild>
            <w:div w:id="1568953260">
              <w:marLeft w:val="100"/>
              <w:marRight w:val="0"/>
              <w:marTop w:val="0"/>
              <w:marBottom w:val="0"/>
              <w:divBdr>
                <w:top w:val="none" w:sz="0" w:space="0" w:color="auto"/>
                <w:left w:val="none" w:sz="0" w:space="0" w:color="auto"/>
                <w:bottom w:val="none" w:sz="0" w:space="0" w:color="auto"/>
                <w:right w:val="none" w:sz="0" w:space="0" w:color="auto"/>
              </w:divBdr>
            </w:div>
            <w:div w:id="639580147">
              <w:marLeft w:val="0"/>
              <w:marRight w:val="0"/>
              <w:marTop w:val="0"/>
              <w:marBottom w:val="0"/>
              <w:divBdr>
                <w:top w:val="none" w:sz="0" w:space="0" w:color="auto"/>
                <w:left w:val="none" w:sz="0" w:space="0" w:color="auto"/>
                <w:bottom w:val="none" w:sz="0" w:space="0" w:color="auto"/>
                <w:right w:val="none" w:sz="0" w:space="0" w:color="auto"/>
              </w:divBdr>
            </w:div>
          </w:divsChild>
        </w:div>
        <w:div w:id="166403444">
          <w:marLeft w:val="0"/>
          <w:marRight w:val="0"/>
          <w:marTop w:val="0"/>
          <w:marBottom w:val="0"/>
          <w:divBdr>
            <w:top w:val="none" w:sz="0" w:space="0" w:color="auto"/>
            <w:left w:val="none" w:sz="0" w:space="0" w:color="auto"/>
            <w:bottom w:val="none" w:sz="0" w:space="0" w:color="auto"/>
            <w:right w:val="none" w:sz="0" w:space="0" w:color="auto"/>
          </w:divBdr>
        </w:div>
        <w:div w:id="2001035433">
          <w:marLeft w:val="0"/>
          <w:marRight w:val="0"/>
          <w:marTop w:val="0"/>
          <w:marBottom w:val="0"/>
          <w:divBdr>
            <w:top w:val="none" w:sz="0" w:space="0" w:color="auto"/>
            <w:left w:val="none" w:sz="0" w:space="0" w:color="auto"/>
            <w:bottom w:val="none" w:sz="0" w:space="0" w:color="auto"/>
            <w:right w:val="none" w:sz="0" w:space="0" w:color="auto"/>
          </w:divBdr>
          <w:divsChild>
            <w:div w:id="2140101368">
              <w:marLeft w:val="100"/>
              <w:marRight w:val="0"/>
              <w:marTop w:val="0"/>
              <w:marBottom w:val="0"/>
              <w:divBdr>
                <w:top w:val="none" w:sz="0" w:space="0" w:color="auto"/>
                <w:left w:val="none" w:sz="0" w:space="0" w:color="auto"/>
                <w:bottom w:val="none" w:sz="0" w:space="0" w:color="auto"/>
                <w:right w:val="none" w:sz="0" w:space="0" w:color="auto"/>
              </w:divBdr>
            </w:div>
            <w:div w:id="2072725179">
              <w:marLeft w:val="100"/>
              <w:marRight w:val="0"/>
              <w:marTop w:val="0"/>
              <w:marBottom w:val="0"/>
              <w:divBdr>
                <w:top w:val="none" w:sz="0" w:space="0" w:color="auto"/>
                <w:left w:val="none" w:sz="0" w:space="0" w:color="auto"/>
                <w:bottom w:val="none" w:sz="0" w:space="0" w:color="auto"/>
                <w:right w:val="none" w:sz="0" w:space="0" w:color="auto"/>
              </w:divBdr>
            </w:div>
            <w:div w:id="144709745">
              <w:marLeft w:val="0"/>
              <w:marRight w:val="0"/>
              <w:marTop w:val="0"/>
              <w:marBottom w:val="0"/>
              <w:divBdr>
                <w:top w:val="none" w:sz="0" w:space="0" w:color="auto"/>
                <w:left w:val="none" w:sz="0" w:space="0" w:color="auto"/>
                <w:bottom w:val="none" w:sz="0" w:space="0" w:color="auto"/>
                <w:right w:val="none" w:sz="0" w:space="0" w:color="auto"/>
              </w:divBdr>
            </w:div>
          </w:divsChild>
        </w:div>
        <w:div w:id="1192299668">
          <w:marLeft w:val="0"/>
          <w:marRight w:val="0"/>
          <w:marTop w:val="0"/>
          <w:marBottom w:val="0"/>
          <w:divBdr>
            <w:top w:val="none" w:sz="0" w:space="0" w:color="auto"/>
            <w:left w:val="none" w:sz="0" w:space="0" w:color="auto"/>
            <w:bottom w:val="none" w:sz="0" w:space="0" w:color="auto"/>
            <w:right w:val="none" w:sz="0" w:space="0" w:color="auto"/>
          </w:divBdr>
        </w:div>
        <w:div w:id="1824928021">
          <w:marLeft w:val="0"/>
          <w:marRight w:val="0"/>
          <w:marTop w:val="0"/>
          <w:marBottom w:val="0"/>
          <w:divBdr>
            <w:top w:val="none" w:sz="0" w:space="0" w:color="auto"/>
            <w:left w:val="none" w:sz="0" w:space="0" w:color="auto"/>
            <w:bottom w:val="none" w:sz="0" w:space="0" w:color="auto"/>
            <w:right w:val="none" w:sz="0" w:space="0" w:color="auto"/>
          </w:divBdr>
          <w:divsChild>
            <w:div w:id="348921101">
              <w:marLeft w:val="100"/>
              <w:marRight w:val="0"/>
              <w:marTop w:val="0"/>
              <w:marBottom w:val="0"/>
              <w:divBdr>
                <w:top w:val="none" w:sz="0" w:space="0" w:color="auto"/>
                <w:left w:val="none" w:sz="0" w:space="0" w:color="auto"/>
                <w:bottom w:val="none" w:sz="0" w:space="0" w:color="auto"/>
                <w:right w:val="none" w:sz="0" w:space="0" w:color="auto"/>
              </w:divBdr>
            </w:div>
            <w:div w:id="24911082">
              <w:marLeft w:val="100"/>
              <w:marRight w:val="0"/>
              <w:marTop w:val="0"/>
              <w:marBottom w:val="0"/>
              <w:divBdr>
                <w:top w:val="none" w:sz="0" w:space="0" w:color="auto"/>
                <w:left w:val="none" w:sz="0" w:space="0" w:color="auto"/>
                <w:bottom w:val="none" w:sz="0" w:space="0" w:color="auto"/>
                <w:right w:val="none" w:sz="0" w:space="0" w:color="auto"/>
              </w:divBdr>
            </w:div>
            <w:div w:id="1365210082">
              <w:marLeft w:val="100"/>
              <w:marRight w:val="0"/>
              <w:marTop w:val="0"/>
              <w:marBottom w:val="0"/>
              <w:divBdr>
                <w:top w:val="none" w:sz="0" w:space="0" w:color="auto"/>
                <w:left w:val="none" w:sz="0" w:space="0" w:color="auto"/>
                <w:bottom w:val="none" w:sz="0" w:space="0" w:color="auto"/>
                <w:right w:val="none" w:sz="0" w:space="0" w:color="auto"/>
              </w:divBdr>
            </w:div>
            <w:div w:id="1354767066">
              <w:marLeft w:val="100"/>
              <w:marRight w:val="0"/>
              <w:marTop w:val="0"/>
              <w:marBottom w:val="0"/>
              <w:divBdr>
                <w:top w:val="none" w:sz="0" w:space="0" w:color="auto"/>
                <w:left w:val="none" w:sz="0" w:space="0" w:color="auto"/>
                <w:bottom w:val="none" w:sz="0" w:space="0" w:color="auto"/>
                <w:right w:val="none" w:sz="0" w:space="0" w:color="auto"/>
              </w:divBdr>
            </w:div>
            <w:div w:id="520093933">
              <w:marLeft w:val="100"/>
              <w:marRight w:val="0"/>
              <w:marTop w:val="0"/>
              <w:marBottom w:val="0"/>
              <w:divBdr>
                <w:top w:val="none" w:sz="0" w:space="0" w:color="auto"/>
                <w:left w:val="none" w:sz="0" w:space="0" w:color="auto"/>
                <w:bottom w:val="none" w:sz="0" w:space="0" w:color="auto"/>
                <w:right w:val="none" w:sz="0" w:space="0" w:color="auto"/>
              </w:divBdr>
            </w:div>
            <w:div w:id="57019243">
              <w:marLeft w:val="0"/>
              <w:marRight w:val="0"/>
              <w:marTop w:val="240"/>
              <w:marBottom w:val="40"/>
              <w:divBdr>
                <w:top w:val="none" w:sz="0" w:space="0" w:color="auto"/>
                <w:left w:val="none" w:sz="0" w:space="0" w:color="auto"/>
                <w:bottom w:val="none" w:sz="0" w:space="0" w:color="auto"/>
                <w:right w:val="none" w:sz="0" w:space="0" w:color="auto"/>
              </w:divBdr>
            </w:div>
          </w:divsChild>
        </w:div>
        <w:div w:id="9722937">
          <w:marLeft w:val="0"/>
          <w:marRight w:val="0"/>
          <w:marTop w:val="0"/>
          <w:marBottom w:val="0"/>
          <w:divBdr>
            <w:top w:val="none" w:sz="0" w:space="0" w:color="auto"/>
            <w:left w:val="none" w:sz="0" w:space="0" w:color="auto"/>
            <w:bottom w:val="none" w:sz="0" w:space="0" w:color="auto"/>
            <w:right w:val="none" w:sz="0" w:space="0" w:color="auto"/>
          </w:divBdr>
        </w:div>
        <w:div w:id="1921209031">
          <w:marLeft w:val="0"/>
          <w:marRight w:val="0"/>
          <w:marTop w:val="0"/>
          <w:marBottom w:val="0"/>
          <w:divBdr>
            <w:top w:val="none" w:sz="0" w:space="0" w:color="auto"/>
            <w:left w:val="none" w:sz="0" w:space="0" w:color="auto"/>
            <w:bottom w:val="none" w:sz="0" w:space="0" w:color="auto"/>
            <w:right w:val="none" w:sz="0" w:space="0" w:color="auto"/>
          </w:divBdr>
          <w:divsChild>
            <w:div w:id="122895136">
              <w:marLeft w:val="100"/>
              <w:marRight w:val="0"/>
              <w:marTop w:val="0"/>
              <w:marBottom w:val="0"/>
              <w:divBdr>
                <w:top w:val="none" w:sz="0" w:space="0" w:color="auto"/>
                <w:left w:val="none" w:sz="0" w:space="0" w:color="auto"/>
                <w:bottom w:val="none" w:sz="0" w:space="0" w:color="auto"/>
                <w:right w:val="none" w:sz="0" w:space="0" w:color="auto"/>
              </w:divBdr>
            </w:div>
            <w:div w:id="1360158593">
              <w:marLeft w:val="0"/>
              <w:marRight w:val="0"/>
              <w:marTop w:val="0"/>
              <w:marBottom w:val="0"/>
              <w:divBdr>
                <w:top w:val="none" w:sz="0" w:space="0" w:color="auto"/>
                <w:left w:val="none" w:sz="0" w:space="0" w:color="auto"/>
                <w:bottom w:val="none" w:sz="0" w:space="0" w:color="auto"/>
                <w:right w:val="none" w:sz="0" w:space="0" w:color="auto"/>
              </w:divBdr>
            </w:div>
            <w:div w:id="1383358442">
              <w:marLeft w:val="0"/>
              <w:marRight w:val="0"/>
              <w:marTop w:val="0"/>
              <w:marBottom w:val="0"/>
              <w:divBdr>
                <w:top w:val="none" w:sz="0" w:space="0" w:color="auto"/>
                <w:left w:val="none" w:sz="0" w:space="0" w:color="auto"/>
                <w:bottom w:val="none" w:sz="0" w:space="0" w:color="auto"/>
                <w:right w:val="none" w:sz="0" w:space="0" w:color="auto"/>
              </w:divBdr>
            </w:div>
          </w:divsChild>
        </w:div>
        <w:div w:id="723599320">
          <w:marLeft w:val="0"/>
          <w:marRight w:val="0"/>
          <w:marTop w:val="0"/>
          <w:marBottom w:val="0"/>
          <w:divBdr>
            <w:top w:val="none" w:sz="0" w:space="0" w:color="auto"/>
            <w:left w:val="none" w:sz="0" w:space="0" w:color="auto"/>
            <w:bottom w:val="none" w:sz="0" w:space="0" w:color="auto"/>
            <w:right w:val="none" w:sz="0" w:space="0" w:color="auto"/>
          </w:divBdr>
        </w:div>
        <w:div w:id="92167821">
          <w:marLeft w:val="0"/>
          <w:marRight w:val="0"/>
          <w:marTop w:val="0"/>
          <w:marBottom w:val="0"/>
          <w:divBdr>
            <w:top w:val="none" w:sz="0" w:space="0" w:color="auto"/>
            <w:left w:val="none" w:sz="0" w:space="0" w:color="auto"/>
            <w:bottom w:val="none" w:sz="0" w:space="0" w:color="auto"/>
            <w:right w:val="none" w:sz="0" w:space="0" w:color="auto"/>
          </w:divBdr>
          <w:divsChild>
            <w:div w:id="1815485969">
              <w:marLeft w:val="100"/>
              <w:marRight w:val="0"/>
              <w:marTop w:val="0"/>
              <w:marBottom w:val="0"/>
              <w:divBdr>
                <w:top w:val="none" w:sz="0" w:space="0" w:color="auto"/>
                <w:left w:val="none" w:sz="0" w:space="0" w:color="auto"/>
                <w:bottom w:val="none" w:sz="0" w:space="0" w:color="auto"/>
                <w:right w:val="none" w:sz="0" w:space="0" w:color="auto"/>
              </w:divBdr>
            </w:div>
          </w:divsChild>
        </w:div>
        <w:div w:id="1529222221">
          <w:marLeft w:val="0"/>
          <w:marRight w:val="0"/>
          <w:marTop w:val="0"/>
          <w:marBottom w:val="0"/>
          <w:divBdr>
            <w:top w:val="none" w:sz="0" w:space="0" w:color="auto"/>
            <w:left w:val="none" w:sz="0" w:space="0" w:color="auto"/>
            <w:bottom w:val="none" w:sz="0" w:space="0" w:color="auto"/>
            <w:right w:val="none" w:sz="0" w:space="0" w:color="auto"/>
          </w:divBdr>
        </w:div>
        <w:div w:id="1223835028">
          <w:marLeft w:val="0"/>
          <w:marRight w:val="0"/>
          <w:marTop w:val="480"/>
          <w:marBottom w:val="120"/>
          <w:divBdr>
            <w:top w:val="none" w:sz="0" w:space="0" w:color="auto"/>
            <w:left w:val="none" w:sz="0" w:space="0" w:color="auto"/>
            <w:bottom w:val="none" w:sz="0" w:space="0" w:color="auto"/>
            <w:right w:val="none" w:sz="0" w:space="0" w:color="auto"/>
          </w:divBdr>
        </w:div>
        <w:div w:id="1687049741">
          <w:marLeft w:val="0"/>
          <w:marRight w:val="0"/>
          <w:marTop w:val="480"/>
          <w:marBottom w:val="120"/>
          <w:divBdr>
            <w:top w:val="none" w:sz="0" w:space="0" w:color="auto"/>
            <w:left w:val="none" w:sz="0" w:space="0" w:color="auto"/>
            <w:bottom w:val="none" w:sz="0" w:space="0" w:color="auto"/>
            <w:right w:val="none" w:sz="0" w:space="0" w:color="auto"/>
          </w:divBdr>
        </w:div>
        <w:div w:id="1482694604">
          <w:marLeft w:val="0"/>
          <w:marRight w:val="0"/>
          <w:marTop w:val="0"/>
          <w:marBottom w:val="0"/>
          <w:divBdr>
            <w:top w:val="none" w:sz="0" w:space="0" w:color="auto"/>
            <w:left w:val="none" w:sz="0" w:space="0" w:color="auto"/>
            <w:bottom w:val="none" w:sz="0" w:space="0" w:color="auto"/>
            <w:right w:val="none" w:sz="0" w:space="0" w:color="auto"/>
          </w:divBdr>
        </w:div>
        <w:div w:id="1748573878">
          <w:marLeft w:val="0"/>
          <w:marRight w:val="0"/>
          <w:marTop w:val="0"/>
          <w:marBottom w:val="0"/>
          <w:divBdr>
            <w:top w:val="none" w:sz="0" w:space="0" w:color="auto"/>
            <w:left w:val="none" w:sz="0" w:space="0" w:color="auto"/>
            <w:bottom w:val="none" w:sz="0" w:space="0" w:color="auto"/>
            <w:right w:val="none" w:sz="0" w:space="0" w:color="auto"/>
          </w:divBdr>
        </w:div>
        <w:div w:id="877283168">
          <w:marLeft w:val="0"/>
          <w:marRight w:val="0"/>
          <w:marTop w:val="0"/>
          <w:marBottom w:val="0"/>
          <w:divBdr>
            <w:top w:val="none" w:sz="0" w:space="0" w:color="auto"/>
            <w:left w:val="none" w:sz="0" w:space="0" w:color="auto"/>
            <w:bottom w:val="none" w:sz="0" w:space="0" w:color="auto"/>
            <w:right w:val="none" w:sz="0" w:space="0" w:color="auto"/>
          </w:divBdr>
        </w:div>
        <w:div w:id="1061828211">
          <w:marLeft w:val="0"/>
          <w:marRight w:val="0"/>
          <w:marTop w:val="0"/>
          <w:marBottom w:val="0"/>
          <w:divBdr>
            <w:top w:val="none" w:sz="0" w:space="0" w:color="auto"/>
            <w:left w:val="none" w:sz="0" w:space="0" w:color="auto"/>
            <w:bottom w:val="none" w:sz="0" w:space="0" w:color="auto"/>
            <w:right w:val="none" w:sz="0" w:space="0" w:color="auto"/>
          </w:divBdr>
        </w:div>
        <w:div w:id="1644962976">
          <w:marLeft w:val="0"/>
          <w:marRight w:val="0"/>
          <w:marTop w:val="0"/>
          <w:marBottom w:val="0"/>
          <w:divBdr>
            <w:top w:val="none" w:sz="0" w:space="0" w:color="auto"/>
            <w:left w:val="none" w:sz="0" w:space="0" w:color="auto"/>
            <w:bottom w:val="none" w:sz="0" w:space="0" w:color="auto"/>
            <w:right w:val="none" w:sz="0" w:space="0" w:color="auto"/>
          </w:divBdr>
        </w:div>
        <w:div w:id="522861354">
          <w:marLeft w:val="0"/>
          <w:marRight w:val="0"/>
          <w:marTop w:val="0"/>
          <w:marBottom w:val="0"/>
          <w:divBdr>
            <w:top w:val="none" w:sz="0" w:space="0" w:color="auto"/>
            <w:left w:val="none" w:sz="0" w:space="0" w:color="auto"/>
            <w:bottom w:val="none" w:sz="0" w:space="0" w:color="auto"/>
            <w:right w:val="none" w:sz="0" w:space="0" w:color="auto"/>
          </w:divBdr>
        </w:div>
        <w:div w:id="1695380405">
          <w:marLeft w:val="0"/>
          <w:marRight w:val="0"/>
          <w:marTop w:val="0"/>
          <w:marBottom w:val="0"/>
          <w:divBdr>
            <w:top w:val="none" w:sz="0" w:space="0" w:color="auto"/>
            <w:left w:val="none" w:sz="0" w:space="0" w:color="auto"/>
            <w:bottom w:val="none" w:sz="0" w:space="0" w:color="auto"/>
            <w:right w:val="none" w:sz="0" w:space="0" w:color="auto"/>
          </w:divBdr>
        </w:div>
        <w:div w:id="91585947">
          <w:marLeft w:val="0"/>
          <w:marRight w:val="0"/>
          <w:marTop w:val="0"/>
          <w:marBottom w:val="0"/>
          <w:divBdr>
            <w:top w:val="none" w:sz="0" w:space="0" w:color="auto"/>
            <w:left w:val="none" w:sz="0" w:space="0" w:color="auto"/>
            <w:bottom w:val="none" w:sz="0" w:space="0" w:color="auto"/>
            <w:right w:val="none" w:sz="0" w:space="0" w:color="auto"/>
          </w:divBdr>
        </w:div>
        <w:div w:id="1544907713">
          <w:marLeft w:val="0"/>
          <w:marRight w:val="0"/>
          <w:marTop w:val="0"/>
          <w:marBottom w:val="0"/>
          <w:divBdr>
            <w:top w:val="none" w:sz="0" w:space="0" w:color="auto"/>
            <w:left w:val="none" w:sz="0" w:space="0" w:color="auto"/>
            <w:bottom w:val="none" w:sz="0" w:space="0" w:color="auto"/>
            <w:right w:val="none" w:sz="0" w:space="0" w:color="auto"/>
          </w:divBdr>
        </w:div>
        <w:div w:id="82844816">
          <w:marLeft w:val="0"/>
          <w:marRight w:val="0"/>
          <w:marTop w:val="0"/>
          <w:marBottom w:val="0"/>
          <w:divBdr>
            <w:top w:val="none" w:sz="0" w:space="0" w:color="auto"/>
            <w:left w:val="none" w:sz="0" w:space="0" w:color="auto"/>
            <w:bottom w:val="none" w:sz="0" w:space="0" w:color="auto"/>
            <w:right w:val="none" w:sz="0" w:space="0" w:color="auto"/>
          </w:divBdr>
        </w:div>
        <w:div w:id="1431704053">
          <w:marLeft w:val="0"/>
          <w:marRight w:val="0"/>
          <w:marTop w:val="0"/>
          <w:marBottom w:val="0"/>
          <w:divBdr>
            <w:top w:val="none" w:sz="0" w:space="0" w:color="auto"/>
            <w:left w:val="none" w:sz="0" w:space="0" w:color="auto"/>
            <w:bottom w:val="none" w:sz="0" w:space="0" w:color="auto"/>
            <w:right w:val="none" w:sz="0" w:space="0" w:color="auto"/>
          </w:divBdr>
        </w:div>
        <w:div w:id="1918707130">
          <w:marLeft w:val="0"/>
          <w:marRight w:val="0"/>
          <w:marTop w:val="0"/>
          <w:marBottom w:val="0"/>
          <w:divBdr>
            <w:top w:val="none" w:sz="0" w:space="0" w:color="auto"/>
            <w:left w:val="none" w:sz="0" w:space="0" w:color="auto"/>
            <w:bottom w:val="none" w:sz="0" w:space="0" w:color="auto"/>
            <w:right w:val="none" w:sz="0" w:space="0" w:color="auto"/>
          </w:divBdr>
        </w:div>
        <w:div w:id="1835796653">
          <w:marLeft w:val="0"/>
          <w:marRight w:val="0"/>
          <w:marTop w:val="0"/>
          <w:marBottom w:val="0"/>
          <w:divBdr>
            <w:top w:val="none" w:sz="0" w:space="0" w:color="auto"/>
            <w:left w:val="none" w:sz="0" w:space="0" w:color="auto"/>
            <w:bottom w:val="none" w:sz="0" w:space="0" w:color="auto"/>
            <w:right w:val="none" w:sz="0" w:space="0" w:color="auto"/>
          </w:divBdr>
        </w:div>
        <w:div w:id="1714378880">
          <w:marLeft w:val="0"/>
          <w:marRight w:val="0"/>
          <w:marTop w:val="0"/>
          <w:marBottom w:val="0"/>
          <w:divBdr>
            <w:top w:val="none" w:sz="0" w:space="0" w:color="auto"/>
            <w:left w:val="none" w:sz="0" w:space="0" w:color="auto"/>
            <w:bottom w:val="none" w:sz="0" w:space="0" w:color="auto"/>
            <w:right w:val="none" w:sz="0" w:space="0" w:color="auto"/>
          </w:divBdr>
        </w:div>
        <w:div w:id="1438671568">
          <w:marLeft w:val="0"/>
          <w:marRight w:val="0"/>
          <w:marTop w:val="0"/>
          <w:marBottom w:val="0"/>
          <w:divBdr>
            <w:top w:val="none" w:sz="0" w:space="0" w:color="auto"/>
            <w:left w:val="none" w:sz="0" w:space="0" w:color="auto"/>
            <w:bottom w:val="none" w:sz="0" w:space="0" w:color="auto"/>
            <w:right w:val="none" w:sz="0" w:space="0" w:color="auto"/>
          </w:divBdr>
        </w:div>
        <w:div w:id="2107263425">
          <w:marLeft w:val="0"/>
          <w:marRight w:val="0"/>
          <w:marTop w:val="0"/>
          <w:marBottom w:val="0"/>
          <w:divBdr>
            <w:top w:val="none" w:sz="0" w:space="0" w:color="auto"/>
            <w:left w:val="none" w:sz="0" w:space="0" w:color="auto"/>
            <w:bottom w:val="none" w:sz="0" w:space="0" w:color="auto"/>
            <w:right w:val="none" w:sz="0" w:space="0" w:color="auto"/>
          </w:divBdr>
        </w:div>
      </w:divsChild>
    </w:div>
    <w:div w:id="599488987">
      <w:bodyDiv w:val="1"/>
      <w:marLeft w:val="0"/>
      <w:marRight w:val="0"/>
      <w:marTop w:val="0"/>
      <w:marBottom w:val="0"/>
      <w:divBdr>
        <w:top w:val="none" w:sz="0" w:space="0" w:color="auto"/>
        <w:left w:val="none" w:sz="0" w:space="0" w:color="auto"/>
        <w:bottom w:val="none" w:sz="0" w:space="0" w:color="auto"/>
        <w:right w:val="none" w:sz="0" w:space="0" w:color="auto"/>
      </w:divBdr>
      <w:divsChild>
        <w:div w:id="336732257">
          <w:marLeft w:val="0"/>
          <w:marRight w:val="0"/>
          <w:marTop w:val="240"/>
          <w:marBottom w:val="300"/>
          <w:divBdr>
            <w:top w:val="none" w:sz="0" w:space="0" w:color="auto"/>
            <w:left w:val="none" w:sz="0" w:space="0" w:color="auto"/>
            <w:bottom w:val="none" w:sz="0" w:space="0" w:color="auto"/>
            <w:right w:val="none" w:sz="0" w:space="0" w:color="auto"/>
          </w:divBdr>
        </w:div>
        <w:div w:id="789587228">
          <w:marLeft w:val="2160"/>
          <w:marRight w:val="0"/>
          <w:marTop w:val="120"/>
          <w:marBottom w:val="120"/>
          <w:divBdr>
            <w:top w:val="none" w:sz="0" w:space="0" w:color="auto"/>
            <w:left w:val="none" w:sz="0" w:space="0" w:color="auto"/>
            <w:bottom w:val="none" w:sz="0" w:space="0" w:color="auto"/>
            <w:right w:val="none" w:sz="0" w:space="0" w:color="auto"/>
          </w:divBdr>
        </w:div>
        <w:div w:id="633827000">
          <w:marLeft w:val="2160"/>
          <w:marRight w:val="0"/>
          <w:marTop w:val="120"/>
          <w:marBottom w:val="120"/>
          <w:divBdr>
            <w:top w:val="none" w:sz="0" w:space="0" w:color="auto"/>
            <w:left w:val="none" w:sz="0" w:space="0" w:color="auto"/>
            <w:bottom w:val="none" w:sz="0" w:space="0" w:color="auto"/>
            <w:right w:val="none" w:sz="0" w:space="0" w:color="auto"/>
          </w:divBdr>
        </w:div>
        <w:div w:id="780219598">
          <w:marLeft w:val="0"/>
          <w:marRight w:val="0"/>
          <w:marTop w:val="120"/>
          <w:marBottom w:val="120"/>
          <w:divBdr>
            <w:top w:val="none" w:sz="0" w:space="0" w:color="auto"/>
            <w:left w:val="none" w:sz="0" w:space="0" w:color="auto"/>
            <w:bottom w:val="none" w:sz="0" w:space="0" w:color="auto"/>
            <w:right w:val="none" w:sz="0" w:space="0" w:color="auto"/>
          </w:divBdr>
        </w:div>
        <w:div w:id="1504280381">
          <w:marLeft w:val="2160"/>
          <w:marRight w:val="0"/>
          <w:marTop w:val="120"/>
          <w:marBottom w:val="120"/>
          <w:divBdr>
            <w:top w:val="none" w:sz="0" w:space="0" w:color="auto"/>
            <w:left w:val="none" w:sz="0" w:space="0" w:color="auto"/>
            <w:bottom w:val="none" w:sz="0" w:space="0" w:color="auto"/>
            <w:right w:val="none" w:sz="0" w:space="0" w:color="auto"/>
          </w:divBdr>
        </w:div>
        <w:div w:id="1856574491">
          <w:marLeft w:val="1800"/>
          <w:marRight w:val="0"/>
          <w:marTop w:val="0"/>
          <w:marBottom w:val="0"/>
          <w:divBdr>
            <w:top w:val="none" w:sz="0" w:space="0" w:color="auto"/>
            <w:left w:val="none" w:sz="0" w:space="0" w:color="auto"/>
            <w:bottom w:val="none" w:sz="0" w:space="0" w:color="auto"/>
            <w:right w:val="none" w:sz="0" w:space="0" w:color="auto"/>
          </w:divBdr>
        </w:div>
        <w:div w:id="1372612661">
          <w:marLeft w:val="2160"/>
          <w:marRight w:val="0"/>
          <w:marTop w:val="120"/>
          <w:marBottom w:val="120"/>
          <w:divBdr>
            <w:top w:val="none" w:sz="0" w:space="0" w:color="auto"/>
            <w:left w:val="none" w:sz="0" w:space="0" w:color="auto"/>
            <w:bottom w:val="none" w:sz="0" w:space="0" w:color="auto"/>
            <w:right w:val="none" w:sz="0" w:space="0" w:color="auto"/>
          </w:divBdr>
        </w:div>
        <w:div w:id="1625841844">
          <w:marLeft w:val="0"/>
          <w:marRight w:val="0"/>
          <w:marTop w:val="0"/>
          <w:marBottom w:val="0"/>
          <w:divBdr>
            <w:top w:val="none" w:sz="0" w:space="0" w:color="auto"/>
            <w:left w:val="none" w:sz="0" w:space="0" w:color="auto"/>
            <w:bottom w:val="none" w:sz="0" w:space="0" w:color="auto"/>
            <w:right w:val="none" w:sz="0" w:space="0" w:color="auto"/>
          </w:divBdr>
        </w:div>
        <w:div w:id="1825196212">
          <w:marLeft w:val="0"/>
          <w:marRight w:val="0"/>
          <w:marTop w:val="0"/>
          <w:marBottom w:val="0"/>
          <w:divBdr>
            <w:top w:val="none" w:sz="0" w:space="0" w:color="auto"/>
            <w:left w:val="none" w:sz="0" w:space="0" w:color="auto"/>
            <w:bottom w:val="none" w:sz="0" w:space="0" w:color="auto"/>
            <w:right w:val="none" w:sz="0" w:space="0" w:color="auto"/>
          </w:divBdr>
        </w:div>
        <w:div w:id="1236629225">
          <w:marLeft w:val="0"/>
          <w:marRight w:val="0"/>
          <w:marTop w:val="0"/>
          <w:marBottom w:val="0"/>
          <w:divBdr>
            <w:top w:val="none" w:sz="0" w:space="0" w:color="auto"/>
            <w:left w:val="none" w:sz="0" w:space="0" w:color="auto"/>
            <w:bottom w:val="none" w:sz="0" w:space="0" w:color="auto"/>
            <w:right w:val="none" w:sz="0" w:space="0" w:color="auto"/>
          </w:divBdr>
        </w:div>
        <w:div w:id="1414165276">
          <w:marLeft w:val="-322"/>
          <w:marRight w:val="0"/>
          <w:marTop w:val="0"/>
          <w:marBottom w:val="0"/>
          <w:divBdr>
            <w:top w:val="none" w:sz="0" w:space="0" w:color="auto"/>
            <w:left w:val="none" w:sz="0" w:space="0" w:color="auto"/>
            <w:bottom w:val="none" w:sz="0" w:space="0" w:color="auto"/>
            <w:right w:val="none" w:sz="0" w:space="0" w:color="auto"/>
          </w:divBdr>
          <w:divsChild>
            <w:div w:id="2093118168">
              <w:marLeft w:val="180"/>
              <w:marRight w:val="115"/>
              <w:marTop w:val="240"/>
              <w:marBottom w:val="60"/>
              <w:divBdr>
                <w:top w:val="none" w:sz="0" w:space="0" w:color="auto"/>
                <w:left w:val="none" w:sz="0" w:space="0" w:color="auto"/>
                <w:bottom w:val="none" w:sz="0" w:space="0" w:color="auto"/>
                <w:right w:val="none" w:sz="0" w:space="0" w:color="auto"/>
              </w:divBdr>
            </w:div>
            <w:div w:id="35980586">
              <w:marLeft w:val="180"/>
              <w:marRight w:val="115"/>
              <w:marTop w:val="240"/>
              <w:marBottom w:val="60"/>
              <w:divBdr>
                <w:top w:val="none" w:sz="0" w:space="0" w:color="auto"/>
                <w:left w:val="none" w:sz="0" w:space="0" w:color="auto"/>
                <w:bottom w:val="none" w:sz="0" w:space="0" w:color="auto"/>
                <w:right w:val="none" w:sz="0" w:space="0" w:color="auto"/>
              </w:divBdr>
            </w:div>
          </w:divsChild>
        </w:div>
        <w:div w:id="841746017">
          <w:marLeft w:val="0"/>
          <w:marRight w:val="0"/>
          <w:marTop w:val="120"/>
          <w:marBottom w:val="120"/>
          <w:divBdr>
            <w:top w:val="none" w:sz="0" w:space="0" w:color="auto"/>
            <w:left w:val="none" w:sz="0" w:space="0" w:color="auto"/>
            <w:bottom w:val="none" w:sz="0" w:space="0" w:color="auto"/>
            <w:right w:val="none" w:sz="0" w:space="0" w:color="auto"/>
          </w:divBdr>
        </w:div>
        <w:div w:id="928123811">
          <w:marLeft w:val="0"/>
          <w:marRight w:val="0"/>
          <w:marTop w:val="240"/>
          <w:marBottom w:val="240"/>
          <w:divBdr>
            <w:top w:val="none" w:sz="0" w:space="0" w:color="auto"/>
            <w:left w:val="none" w:sz="0" w:space="0" w:color="auto"/>
            <w:bottom w:val="none" w:sz="0" w:space="0" w:color="auto"/>
            <w:right w:val="none" w:sz="0" w:space="0" w:color="auto"/>
          </w:divBdr>
        </w:div>
        <w:div w:id="369458699">
          <w:marLeft w:val="1685"/>
          <w:marRight w:val="0"/>
          <w:marTop w:val="0"/>
          <w:marBottom w:val="0"/>
          <w:divBdr>
            <w:top w:val="none" w:sz="0" w:space="0" w:color="auto"/>
            <w:left w:val="none" w:sz="0" w:space="0" w:color="auto"/>
            <w:bottom w:val="none" w:sz="0" w:space="0" w:color="auto"/>
            <w:right w:val="none" w:sz="0" w:space="0" w:color="auto"/>
          </w:divBdr>
        </w:div>
        <w:div w:id="520433803">
          <w:marLeft w:val="2160"/>
          <w:marRight w:val="0"/>
          <w:marTop w:val="120"/>
          <w:marBottom w:val="120"/>
          <w:divBdr>
            <w:top w:val="none" w:sz="0" w:space="0" w:color="auto"/>
            <w:left w:val="none" w:sz="0" w:space="0" w:color="auto"/>
            <w:bottom w:val="none" w:sz="0" w:space="0" w:color="auto"/>
            <w:right w:val="none" w:sz="0" w:space="0" w:color="auto"/>
          </w:divBdr>
        </w:div>
        <w:div w:id="1790657668">
          <w:marLeft w:val="1665"/>
          <w:marRight w:val="0"/>
          <w:marTop w:val="0"/>
          <w:marBottom w:val="0"/>
          <w:divBdr>
            <w:top w:val="none" w:sz="0" w:space="0" w:color="auto"/>
            <w:left w:val="none" w:sz="0" w:space="0" w:color="auto"/>
            <w:bottom w:val="none" w:sz="0" w:space="0" w:color="auto"/>
            <w:right w:val="none" w:sz="0" w:space="0" w:color="auto"/>
          </w:divBdr>
          <w:divsChild>
            <w:div w:id="1740903825">
              <w:marLeft w:val="0"/>
              <w:marRight w:val="0"/>
              <w:marTop w:val="0"/>
              <w:marBottom w:val="0"/>
              <w:divBdr>
                <w:top w:val="none" w:sz="0" w:space="0" w:color="auto"/>
                <w:left w:val="none" w:sz="0" w:space="0" w:color="auto"/>
                <w:bottom w:val="none" w:sz="0" w:space="0" w:color="auto"/>
                <w:right w:val="none" w:sz="0" w:space="0" w:color="auto"/>
              </w:divBdr>
            </w:div>
            <w:div w:id="1715227905">
              <w:marLeft w:val="0"/>
              <w:marRight w:val="0"/>
              <w:marTop w:val="120"/>
              <w:marBottom w:val="120"/>
              <w:divBdr>
                <w:top w:val="none" w:sz="0" w:space="0" w:color="auto"/>
                <w:left w:val="none" w:sz="0" w:space="0" w:color="auto"/>
                <w:bottom w:val="none" w:sz="0" w:space="0" w:color="auto"/>
                <w:right w:val="none" w:sz="0" w:space="0" w:color="auto"/>
              </w:divBdr>
            </w:div>
            <w:div w:id="1252467894">
              <w:marLeft w:val="0"/>
              <w:marRight w:val="0"/>
              <w:marTop w:val="120"/>
              <w:marBottom w:val="120"/>
              <w:divBdr>
                <w:top w:val="none" w:sz="0" w:space="0" w:color="auto"/>
                <w:left w:val="none" w:sz="0" w:space="0" w:color="auto"/>
                <w:bottom w:val="none" w:sz="0" w:space="0" w:color="auto"/>
                <w:right w:val="none" w:sz="0" w:space="0" w:color="auto"/>
              </w:divBdr>
            </w:div>
          </w:divsChild>
        </w:div>
        <w:div w:id="333801647">
          <w:marLeft w:val="2160"/>
          <w:marRight w:val="0"/>
          <w:marTop w:val="120"/>
          <w:marBottom w:val="120"/>
          <w:divBdr>
            <w:top w:val="none" w:sz="0" w:space="0" w:color="auto"/>
            <w:left w:val="none" w:sz="0" w:space="0" w:color="auto"/>
            <w:bottom w:val="none" w:sz="0" w:space="0" w:color="auto"/>
            <w:right w:val="none" w:sz="0" w:space="0" w:color="auto"/>
          </w:divBdr>
        </w:div>
        <w:div w:id="425880071">
          <w:marLeft w:val="2160"/>
          <w:marRight w:val="0"/>
          <w:marTop w:val="120"/>
          <w:marBottom w:val="120"/>
          <w:divBdr>
            <w:top w:val="none" w:sz="0" w:space="0" w:color="auto"/>
            <w:left w:val="none" w:sz="0" w:space="0" w:color="auto"/>
            <w:bottom w:val="none" w:sz="0" w:space="0" w:color="auto"/>
            <w:right w:val="none" w:sz="0" w:space="0" w:color="auto"/>
          </w:divBdr>
        </w:div>
      </w:divsChild>
    </w:div>
    <w:div w:id="1050376839">
      <w:bodyDiv w:val="1"/>
      <w:marLeft w:val="0"/>
      <w:marRight w:val="0"/>
      <w:marTop w:val="0"/>
      <w:marBottom w:val="0"/>
      <w:divBdr>
        <w:top w:val="none" w:sz="0" w:space="0" w:color="auto"/>
        <w:left w:val="none" w:sz="0" w:space="0" w:color="auto"/>
        <w:bottom w:val="none" w:sz="0" w:space="0" w:color="auto"/>
        <w:right w:val="none" w:sz="0" w:space="0" w:color="auto"/>
      </w:divBdr>
      <w:divsChild>
        <w:div w:id="1047609337">
          <w:marLeft w:val="0"/>
          <w:marRight w:val="0"/>
          <w:marTop w:val="0"/>
          <w:marBottom w:val="0"/>
          <w:divBdr>
            <w:top w:val="none" w:sz="0" w:space="0" w:color="auto"/>
            <w:left w:val="none" w:sz="0" w:space="0" w:color="auto"/>
            <w:bottom w:val="none" w:sz="0" w:space="0" w:color="auto"/>
            <w:right w:val="none" w:sz="0" w:space="0" w:color="auto"/>
          </w:divBdr>
        </w:div>
        <w:div w:id="1113935409">
          <w:marLeft w:val="0"/>
          <w:marRight w:val="0"/>
          <w:marTop w:val="280"/>
          <w:marBottom w:val="80"/>
          <w:divBdr>
            <w:top w:val="none" w:sz="0" w:space="0" w:color="auto"/>
            <w:left w:val="none" w:sz="0" w:space="0" w:color="auto"/>
            <w:bottom w:val="none" w:sz="0" w:space="0" w:color="auto"/>
            <w:right w:val="none" w:sz="0" w:space="0" w:color="auto"/>
          </w:divBdr>
        </w:div>
        <w:div w:id="1247500710">
          <w:marLeft w:val="0"/>
          <w:marRight w:val="0"/>
          <w:marTop w:val="0"/>
          <w:marBottom w:val="0"/>
          <w:divBdr>
            <w:top w:val="none" w:sz="0" w:space="0" w:color="auto"/>
            <w:left w:val="none" w:sz="0" w:space="0" w:color="auto"/>
            <w:bottom w:val="none" w:sz="0" w:space="0" w:color="auto"/>
            <w:right w:val="none" w:sz="0" w:space="0" w:color="auto"/>
          </w:divBdr>
        </w:div>
        <w:div w:id="1599675338">
          <w:marLeft w:val="0"/>
          <w:marRight w:val="0"/>
          <w:marTop w:val="280"/>
          <w:marBottom w:val="80"/>
          <w:divBdr>
            <w:top w:val="none" w:sz="0" w:space="0" w:color="auto"/>
            <w:left w:val="none" w:sz="0" w:space="0" w:color="auto"/>
            <w:bottom w:val="none" w:sz="0" w:space="0" w:color="auto"/>
            <w:right w:val="none" w:sz="0" w:space="0" w:color="auto"/>
          </w:divBdr>
        </w:div>
        <w:div w:id="856819891">
          <w:marLeft w:val="0"/>
          <w:marRight w:val="0"/>
          <w:marTop w:val="280"/>
          <w:marBottom w:val="80"/>
          <w:divBdr>
            <w:top w:val="none" w:sz="0" w:space="0" w:color="auto"/>
            <w:left w:val="none" w:sz="0" w:space="0" w:color="auto"/>
            <w:bottom w:val="none" w:sz="0" w:space="0" w:color="auto"/>
            <w:right w:val="none" w:sz="0" w:space="0" w:color="auto"/>
          </w:divBdr>
        </w:div>
        <w:div w:id="1277979902">
          <w:marLeft w:val="0"/>
          <w:marRight w:val="0"/>
          <w:marTop w:val="0"/>
          <w:marBottom w:val="80"/>
          <w:divBdr>
            <w:top w:val="none" w:sz="0" w:space="0" w:color="auto"/>
            <w:left w:val="none" w:sz="0" w:space="0" w:color="auto"/>
            <w:bottom w:val="none" w:sz="0" w:space="0" w:color="auto"/>
            <w:right w:val="none" w:sz="0" w:space="0" w:color="auto"/>
          </w:divBdr>
        </w:div>
        <w:div w:id="2064327319">
          <w:marLeft w:val="0"/>
          <w:marRight w:val="0"/>
          <w:marTop w:val="0"/>
          <w:marBottom w:val="160"/>
          <w:divBdr>
            <w:top w:val="none" w:sz="0" w:space="0" w:color="auto"/>
            <w:left w:val="none" w:sz="0" w:space="0" w:color="auto"/>
            <w:bottom w:val="none" w:sz="0" w:space="0" w:color="auto"/>
            <w:right w:val="none" w:sz="0" w:space="0" w:color="auto"/>
          </w:divBdr>
        </w:div>
        <w:div w:id="2122138453">
          <w:marLeft w:val="0"/>
          <w:marRight w:val="0"/>
          <w:marTop w:val="480"/>
          <w:marBottom w:val="120"/>
          <w:divBdr>
            <w:top w:val="none" w:sz="0" w:space="0" w:color="auto"/>
            <w:left w:val="none" w:sz="0" w:space="0" w:color="auto"/>
            <w:bottom w:val="none" w:sz="0" w:space="0" w:color="auto"/>
            <w:right w:val="none" w:sz="0" w:space="0" w:color="auto"/>
          </w:divBdr>
        </w:div>
        <w:div w:id="598102937">
          <w:marLeft w:val="0"/>
          <w:marRight w:val="0"/>
          <w:marTop w:val="0"/>
          <w:marBottom w:val="0"/>
          <w:divBdr>
            <w:top w:val="none" w:sz="0" w:space="0" w:color="auto"/>
            <w:left w:val="none" w:sz="0" w:space="0" w:color="auto"/>
            <w:bottom w:val="none" w:sz="0" w:space="0" w:color="auto"/>
            <w:right w:val="none" w:sz="0" w:space="0" w:color="auto"/>
          </w:divBdr>
        </w:div>
        <w:div w:id="665128566">
          <w:marLeft w:val="0"/>
          <w:marRight w:val="0"/>
          <w:marTop w:val="0"/>
          <w:marBottom w:val="0"/>
          <w:divBdr>
            <w:top w:val="none" w:sz="0" w:space="0" w:color="auto"/>
            <w:left w:val="none" w:sz="0" w:space="0" w:color="auto"/>
            <w:bottom w:val="none" w:sz="0" w:space="0" w:color="auto"/>
            <w:right w:val="none" w:sz="0" w:space="0" w:color="auto"/>
          </w:divBdr>
        </w:div>
        <w:div w:id="987978563">
          <w:marLeft w:val="0"/>
          <w:marRight w:val="0"/>
          <w:marTop w:val="0"/>
          <w:marBottom w:val="0"/>
          <w:divBdr>
            <w:top w:val="none" w:sz="0" w:space="0" w:color="auto"/>
            <w:left w:val="none" w:sz="0" w:space="0" w:color="auto"/>
            <w:bottom w:val="none" w:sz="0" w:space="0" w:color="auto"/>
            <w:right w:val="none" w:sz="0" w:space="0" w:color="auto"/>
          </w:divBdr>
        </w:div>
        <w:div w:id="99684150">
          <w:marLeft w:val="0"/>
          <w:marRight w:val="0"/>
          <w:marTop w:val="0"/>
          <w:marBottom w:val="0"/>
          <w:divBdr>
            <w:top w:val="none" w:sz="0" w:space="0" w:color="auto"/>
            <w:left w:val="none" w:sz="0" w:space="0" w:color="auto"/>
            <w:bottom w:val="none" w:sz="0" w:space="0" w:color="auto"/>
            <w:right w:val="none" w:sz="0" w:space="0" w:color="auto"/>
          </w:divBdr>
        </w:div>
        <w:div w:id="2005165426">
          <w:marLeft w:val="0"/>
          <w:marRight w:val="0"/>
          <w:marTop w:val="0"/>
          <w:marBottom w:val="0"/>
          <w:divBdr>
            <w:top w:val="none" w:sz="0" w:space="0" w:color="auto"/>
            <w:left w:val="none" w:sz="0" w:space="0" w:color="auto"/>
            <w:bottom w:val="none" w:sz="0" w:space="0" w:color="auto"/>
            <w:right w:val="none" w:sz="0" w:space="0" w:color="auto"/>
          </w:divBdr>
        </w:div>
        <w:div w:id="1326325918">
          <w:marLeft w:val="0"/>
          <w:marRight w:val="0"/>
          <w:marTop w:val="0"/>
          <w:marBottom w:val="0"/>
          <w:divBdr>
            <w:top w:val="none" w:sz="0" w:space="0" w:color="auto"/>
            <w:left w:val="none" w:sz="0" w:space="0" w:color="auto"/>
            <w:bottom w:val="none" w:sz="0" w:space="0" w:color="auto"/>
            <w:right w:val="none" w:sz="0" w:space="0" w:color="auto"/>
          </w:divBdr>
        </w:div>
        <w:div w:id="1436709699">
          <w:marLeft w:val="0"/>
          <w:marRight w:val="0"/>
          <w:marTop w:val="280"/>
          <w:marBottom w:val="40"/>
          <w:divBdr>
            <w:top w:val="none" w:sz="0" w:space="0" w:color="auto"/>
            <w:left w:val="none" w:sz="0" w:space="0" w:color="auto"/>
            <w:bottom w:val="none" w:sz="0" w:space="0" w:color="auto"/>
            <w:right w:val="none" w:sz="0" w:space="0" w:color="auto"/>
          </w:divBdr>
        </w:div>
        <w:div w:id="1497375473">
          <w:marLeft w:val="0"/>
          <w:marRight w:val="0"/>
          <w:marTop w:val="0"/>
          <w:marBottom w:val="0"/>
          <w:divBdr>
            <w:top w:val="none" w:sz="0" w:space="0" w:color="auto"/>
            <w:left w:val="none" w:sz="0" w:space="0" w:color="auto"/>
            <w:bottom w:val="none" w:sz="0" w:space="0" w:color="auto"/>
            <w:right w:val="none" w:sz="0" w:space="0" w:color="auto"/>
          </w:divBdr>
          <w:divsChild>
            <w:div w:id="1908564679">
              <w:marLeft w:val="100"/>
              <w:marRight w:val="0"/>
              <w:marTop w:val="0"/>
              <w:marBottom w:val="0"/>
              <w:divBdr>
                <w:top w:val="none" w:sz="0" w:space="0" w:color="auto"/>
                <w:left w:val="none" w:sz="0" w:space="0" w:color="auto"/>
                <w:bottom w:val="none" w:sz="0" w:space="0" w:color="auto"/>
                <w:right w:val="none" w:sz="0" w:space="0" w:color="auto"/>
              </w:divBdr>
            </w:div>
            <w:div w:id="387068461">
              <w:marLeft w:val="100"/>
              <w:marRight w:val="0"/>
              <w:marTop w:val="0"/>
              <w:marBottom w:val="0"/>
              <w:divBdr>
                <w:top w:val="none" w:sz="0" w:space="0" w:color="auto"/>
                <w:left w:val="none" w:sz="0" w:space="0" w:color="auto"/>
                <w:bottom w:val="none" w:sz="0" w:space="0" w:color="auto"/>
                <w:right w:val="none" w:sz="0" w:space="0" w:color="auto"/>
              </w:divBdr>
            </w:div>
            <w:div w:id="2091463170">
              <w:marLeft w:val="100"/>
              <w:marRight w:val="0"/>
              <w:marTop w:val="0"/>
              <w:marBottom w:val="0"/>
              <w:divBdr>
                <w:top w:val="none" w:sz="0" w:space="0" w:color="auto"/>
                <w:left w:val="none" w:sz="0" w:space="0" w:color="auto"/>
                <w:bottom w:val="none" w:sz="0" w:space="0" w:color="auto"/>
                <w:right w:val="none" w:sz="0" w:space="0" w:color="auto"/>
              </w:divBdr>
            </w:div>
            <w:div w:id="108398792">
              <w:marLeft w:val="0"/>
              <w:marRight w:val="0"/>
              <w:marTop w:val="0"/>
              <w:marBottom w:val="0"/>
              <w:divBdr>
                <w:top w:val="none" w:sz="0" w:space="0" w:color="auto"/>
                <w:left w:val="none" w:sz="0" w:space="0" w:color="auto"/>
                <w:bottom w:val="none" w:sz="0" w:space="0" w:color="auto"/>
                <w:right w:val="none" w:sz="0" w:space="0" w:color="auto"/>
              </w:divBdr>
            </w:div>
            <w:div w:id="2115703688">
              <w:marLeft w:val="0"/>
              <w:marRight w:val="0"/>
              <w:marTop w:val="0"/>
              <w:marBottom w:val="0"/>
              <w:divBdr>
                <w:top w:val="none" w:sz="0" w:space="0" w:color="auto"/>
                <w:left w:val="none" w:sz="0" w:space="0" w:color="auto"/>
                <w:bottom w:val="none" w:sz="0" w:space="0" w:color="auto"/>
                <w:right w:val="none" w:sz="0" w:space="0" w:color="auto"/>
              </w:divBdr>
            </w:div>
            <w:div w:id="1579704591">
              <w:marLeft w:val="100"/>
              <w:marRight w:val="0"/>
              <w:marTop w:val="0"/>
              <w:marBottom w:val="0"/>
              <w:divBdr>
                <w:top w:val="none" w:sz="0" w:space="0" w:color="auto"/>
                <w:left w:val="none" w:sz="0" w:space="0" w:color="auto"/>
                <w:bottom w:val="none" w:sz="0" w:space="0" w:color="auto"/>
                <w:right w:val="none" w:sz="0" w:space="0" w:color="auto"/>
              </w:divBdr>
            </w:div>
            <w:div w:id="254243587">
              <w:marLeft w:val="0"/>
              <w:marRight w:val="0"/>
              <w:marTop w:val="0"/>
              <w:marBottom w:val="0"/>
              <w:divBdr>
                <w:top w:val="none" w:sz="0" w:space="0" w:color="auto"/>
                <w:left w:val="none" w:sz="0" w:space="0" w:color="auto"/>
                <w:bottom w:val="none" w:sz="0" w:space="0" w:color="auto"/>
                <w:right w:val="none" w:sz="0" w:space="0" w:color="auto"/>
              </w:divBdr>
            </w:div>
          </w:divsChild>
        </w:div>
        <w:div w:id="2013139737">
          <w:marLeft w:val="0"/>
          <w:marRight w:val="0"/>
          <w:marTop w:val="0"/>
          <w:marBottom w:val="0"/>
          <w:divBdr>
            <w:top w:val="none" w:sz="0" w:space="0" w:color="auto"/>
            <w:left w:val="none" w:sz="0" w:space="0" w:color="auto"/>
            <w:bottom w:val="none" w:sz="0" w:space="0" w:color="auto"/>
            <w:right w:val="none" w:sz="0" w:space="0" w:color="auto"/>
          </w:divBdr>
        </w:div>
        <w:div w:id="580217577">
          <w:marLeft w:val="0"/>
          <w:marRight w:val="0"/>
          <w:marTop w:val="480"/>
          <w:marBottom w:val="120"/>
          <w:divBdr>
            <w:top w:val="none" w:sz="0" w:space="0" w:color="auto"/>
            <w:left w:val="none" w:sz="0" w:space="0" w:color="auto"/>
            <w:bottom w:val="none" w:sz="0" w:space="0" w:color="auto"/>
            <w:right w:val="none" w:sz="0" w:space="0" w:color="auto"/>
          </w:divBdr>
        </w:div>
        <w:div w:id="35587235">
          <w:marLeft w:val="0"/>
          <w:marRight w:val="0"/>
          <w:marTop w:val="0"/>
          <w:marBottom w:val="0"/>
          <w:divBdr>
            <w:top w:val="none" w:sz="0" w:space="0" w:color="auto"/>
            <w:left w:val="none" w:sz="0" w:space="0" w:color="auto"/>
            <w:bottom w:val="none" w:sz="0" w:space="0" w:color="auto"/>
            <w:right w:val="none" w:sz="0" w:space="0" w:color="auto"/>
          </w:divBdr>
        </w:div>
        <w:div w:id="1208882536">
          <w:marLeft w:val="0"/>
          <w:marRight w:val="0"/>
          <w:marTop w:val="0"/>
          <w:marBottom w:val="0"/>
          <w:divBdr>
            <w:top w:val="none" w:sz="0" w:space="0" w:color="auto"/>
            <w:left w:val="none" w:sz="0" w:space="0" w:color="auto"/>
            <w:bottom w:val="none" w:sz="0" w:space="0" w:color="auto"/>
            <w:right w:val="none" w:sz="0" w:space="0" w:color="auto"/>
          </w:divBdr>
        </w:div>
        <w:div w:id="1098914933">
          <w:marLeft w:val="0"/>
          <w:marRight w:val="0"/>
          <w:marTop w:val="0"/>
          <w:marBottom w:val="0"/>
          <w:divBdr>
            <w:top w:val="none" w:sz="0" w:space="0" w:color="auto"/>
            <w:left w:val="none" w:sz="0" w:space="0" w:color="auto"/>
            <w:bottom w:val="none" w:sz="0" w:space="0" w:color="auto"/>
            <w:right w:val="none" w:sz="0" w:space="0" w:color="auto"/>
          </w:divBdr>
        </w:div>
        <w:div w:id="2022118249">
          <w:marLeft w:val="0"/>
          <w:marRight w:val="0"/>
          <w:marTop w:val="0"/>
          <w:marBottom w:val="0"/>
          <w:divBdr>
            <w:top w:val="none" w:sz="0" w:space="0" w:color="auto"/>
            <w:left w:val="none" w:sz="0" w:space="0" w:color="auto"/>
            <w:bottom w:val="none" w:sz="0" w:space="0" w:color="auto"/>
            <w:right w:val="none" w:sz="0" w:space="0" w:color="auto"/>
          </w:divBdr>
          <w:divsChild>
            <w:div w:id="784076802">
              <w:marLeft w:val="0"/>
              <w:marRight w:val="0"/>
              <w:marTop w:val="0"/>
              <w:marBottom w:val="0"/>
              <w:divBdr>
                <w:top w:val="none" w:sz="0" w:space="0" w:color="auto"/>
                <w:left w:val="none" w:sz="0" w:space="0" w:color="auto"/>
                <w:bottom w:val="none" w:sz="0" w:space="0" w:color="auto"/>
                <w:right w:val="none" w:sz="0" w:space="0" w:color="auto"/>
              </w:divBdr>
              <w:divsChild>
                <w:div w:id="898630417">
                  <w:marLeft w:val="100"/>
                  <w:marRight w:val="0"/>
                  <w:marTop w:val="0"/>
                  <w:marBottom w:val="0"/>
                  <w:divBdr>
                    <w:top w:val="none" w:sz="0" w:space="0" w:color="auto"/>
                    <w:left w:val="none" w:sz="0" w:space="0" w:color="auto"/>
                    <w:bottom w:val="none" w:sz="0" w:space="0" w:color="auto"/>
                    <w:right w:val="none" w:sz="0" w:space="0" w:color="auto"/>
                  </w:divBdr>
                </w:div>
                <w:div w:id="1030574486">
                  <w:marLeft w:val="100"/>
                  <w:marRight w:val="0"/>
                  <w:marTop w:val="0"/>
                  <w:marBottom w:val="0"/>
                  <w:divBdr>
                    <w:top w:val="none" w:sz="0" w:space="0" w:color="auto"/>
                    <w:left w:val="none" w:sz="0" w:space="0" w:color="auto"/>
                    <w:bottom w:val="none" w:sz="0" w:space="0" w:color="auto"/>
                    <w:right w:val="none" w:sz="0" w:space="0" w:color="auto"/>
                  </w:divBdr>
                </w:div>
              </w:divsChild>
            </w:div>
            <w:div w:id="858277530">
              <w:marLeft w:val="100"/>
              <w:marRight w:val="0"/>
              <w:marTop w:val="0"/>
              <w:marBottom w:val="0"/>
              <w:divBdr>
                <w:top w:val="none" w:sz="0" w:space="0" w:color="auto"/>
                <w:left w:val="none" w:sz="0" w:space="0" w:color="auto"/>
                <w:bottom w:val="none" w:sz="0" w:space="0" w:color="auto"/>
                <w:right w:val="none" w:sz="0" w:space="0" w:color="auto"/>
              </w:divBdr>
            </w:div>
            <w:div w:id="248268929">
              <w:marLeft w:val="0"/>
              <w:marRight w:val="0"/>
              <w:marTop w:val="0"/>
              <w:marBottom w:val="0"/>
              <w:divBdr>
                <w:top w:val="none" w:sz="0" w:space="0" w:color="auto"/>
                <w:left w:val="none" w:sz="0" w:space="0" w:color="auto"/>
                <w:bottom w:val="none" w:sz="0" w:space="0" w:color="auto"/>
                <w:right w:val="none" w:sz="0" w:space="0" w:color="auto"/>
              </w:divBdr>
            </w:div>
            <w:div w:id="395082051">
              <w:marLeft w:val="0"/>
              <w:marRight w:val="0"/>
              <w:marTop w:val="0"/>
              <w:marBottom w:val="0"/>
              <w:divBdr>
                <w:top w:val="none" w:sz="0" w:space="0" w:color="auto"/>
                <w:left w:val="none" w:sz="0" w:space="0" w:color="auto"/>
                <w:bottom w:val="none" w:sz="0" w:space="0" w:color="auto"/>
                <w:right w:val="none" w:sz="0" w:space="0" w:color="auto"/>
              </w:divBdr>
            </w:div>
            <w:div w:id="993342271">
              <w:marLeft w:val="100"/>
              <w:marRight w:val="0"/>
              <w:marTop w:val="0"/>
              <w:marBottom w:val="120"/>
              <w:divBdr>
                <w:top w:val="none" w:sz="0" w:space="0" w:color="auto"/>
                <w:left w:val="none" w:sz="0" w:space="0" w:color="auto"/>
                <w:bottom w:val="none" w:sz="0" w:space="0" w:color="auto"/>
                <w:right w:val="none" w:sz="0" w:space="0" w:color="auto"/>
              </w:divBdr>
            </w:div>
            <w:div w:id="404568825">
              <w:marLeft w:val="100"/>
              <w:marRight w:val="0"/>
              <w:marTop w:val="0"/>
              <w:marBottom w:val="120"/>
              <w:divBdr>
                <w:top w:val="none" w:sz="0" w:space="0" w:color="auto"/>
                <w:left w:val="none" w:sz="0" w:space="0" w:color="auto"/>
                <w:bottom w:val="none" w:sz="0" w:space="0" w:color="auto"/>
                <w:right w:val="none" w:sz="0" w:space="0" w:color="auto"/>
              </w:divBdr>
            </w:div>
            <w:div w:id="1849367666">
              <w:marLeft w:val="100"/>
              <w:marRight w:val="0"/>
              <w:marTop w:val="0"/>
              <w:marBottom w:val="0"/>
              <w:divBdr>
                <w:top w:val="none" w:sz="0" w:space="0" w:color="auto"/>
                <w:left w:val="none" w:sz="0" w:space="0" w:color="auto"/>
                <w:bottom w:val="none" w:sz="0" w:space="0" w:color="auto"/>
                <w:right w:val="none" w:sz="0" w:space="0" w:color="auto"/>
              </w:divBdr>
            </w:div>
            <w:div w:id="1562710462">
              <w:marLeft w:val="100"/>
              <w:marRight w:val="0"/>
              <w:marTop w:val="240"/>
              <w:marBottom w:val="40"/>
              <w:divBdr>
                <w:top w:val="none" w:sz="0" w:space="0" w:color="auto"/>
                <w:left w:val="none" w:sz="0" w:space="0" w:color="auto"/>
                <w:bottom w:val="none" w:sz="0" w:space="0" w:color="auto"/>
                <w:right w:val="none" w:sz="0" w:space="0" w:color="auto"/>
              </w:divBdr>
            </w:div>
            <w:div w:id="930047048">
              <w:marLeft w:val="0"/>
              <w:marRight w:val="0"/>
              <w:marTop w:val="0"/>
              <w:marBottom w:val="0"/>
              <w:divBdr>
                <w:top w:val="none" w:sz="0" w:space="0" w:color="auto"/>
                <w:left w:val="none" w:sz="0" w:space="0" w:color="auto"/>
                <w:bottom w:val="none" w:sz="0" w:space="0" w:color="auto"/>
                <w:right w:val="none" w:sz="0" w:space="0" w:color="auto"/>
              </w:divBdr>
            </w:div>
            <w:div w:id="1052382670">
              <w:marLeft w:val="0"/>
              <w:marRight w:val="0"/>
              <w:marTop w:val="0"/>
              <w:marBottom w:val="0"/>
              <w:divBdr>
                <w:top w:val="none" w:sz="0" w:space="0" w:color="auto"/>
                <w:left w:val="none" w:sz="0" w:space="0" w:color="auto"/>
                <w:bottom w:val="none" w:sz="0" w:space="0" w:color="auto"/>
                <w:right w:val="none" w:sz="0" w:space="0" w:color="auto"/>
              </w:divBdr>
            </w:div>
            <w:div w:id="18899787">
              <w:marLeft w:val="0"/>
              <w:marRight w:val="0"/>
              <w:marTop w:val="0"/>
              <w:marBottom w:val="0"/>
              <w:divBdr>
                <w:top w:val="none" w:sz="0" w:space="0" w:color="auto"/>
                <w:left w:val="none" w:sz="0" w:space="0" w:color="auto"/>
                <w:bottom w:val="none" w:sz="0" w:space="0" w:color="auto"/>
                <w:right w:val="none" w:sz="0" w:space="0" w:color="auto"/>
              </w:divBdr>
            </w:div>
            <w:div w:id="606616637">
              <w:marLeft w:val="0"/>
              <w:marRight w:val="0"/>
              <w:marTop w:val="240"/>
              <w:marBottom w:val="40"/>
              <w:divBdr>
                <w:top w:val="none" w:sz="0" w:space="0" w:color="auto"/>
                <w:left w:val="none" w:sz="0" w:space="0" w:color="auto"/>
                <w:bottom w:val="none" w:sz="0" w:space="0" w:color="auto"/>
                <w:right w:val="none" w:sz="0" w:space="0" w:color="auto"/>
              </w:divBdr>
            </w:div>
            <w:div w:id="2007391989">
              <w:marLeft w:val="100"/>
              <w:marRight w:val="0"/>
              <w:marTop w:val="0"/>
              <w:marBottom w:val="0"/>
              <w:divBdr>
                <w:top w:val="none" w:sz="0" w:space="0" w:color="auto"/>
                <w:left w:val="none" w:sz="0" w:space="0" w:color="auto"/>
                <w:bottom w:val="none" w:sz="0" w:space="0" w:color="auto"/>
                <w:right w:val="none" w:sz="0" w:space="0" w:color="auto"/>
              </w:divBdr>
            </w:div>
            <w:div w:id="314380623">
              <w:marLeft w:val="0"/>
              <w:marRight w:val="0"/>
              <w:marTop w:val="0"/>
              <w:marBottom w:val="0"/>
              <w:divBdr>
                <w:top w:val="none" w:sz="0" w:space="0" w:color="auto"/>
                <w:left w:val="none" w:sz="0" w:space="0" w:color="auto"/>
                <w:bottom w:val="none" w:sz="0" w:space="0" w:color="auto"/>
                <w:right w:val="none" w:sz="0" w:space="0" w:color="auto"/>
              </w:divBdr>
            </w:div>
            <w:div w:id="475490701">
              <w:marLeft w:val="0"/>
              <w:marRight w:val="0"/>
              <w:marTop w:val="0"/>
              <w:marBottom w:val="0"/>
              <w:divBdr>
                <w:top w:val="none" w:sz="0" w:space="0" w:color="auto"/>
                <w:left w:val="none" w:sz="0" w:space="0" w:color="auto"/>
                <w:bottom w:val="none" w:sz="0" w:space="0" w:color="auto"/>
                <w:right w:val="none" w:sz="0" w:space="0" w:color="auto"/>
              </w:divBdr>
            </w:div>
            <w:div w:id="1588149799">
              <w:marLeft w:val="100"/>
              <w:marRight w:val="0"/>
              <w:marTop w:val="0"/>
              <w:marBottom w:val="0"/>
              <w:divBdr>
                <w:top w:val="none" w:sz="0" w:space="0" w:color="auto"/>
                <w:left w:val="none" w:sz="0" w:space="0" w:color="auto"/>
                <w:bottom w:val="none" w:sz="0" w:space="0" w:color="auto"/>
                <w:right w:val="none" w:sz="0" w:space="0" w:color="auto"/>
              </w:divBdr>
            </w:div>
            <w:div w:id="1825973733">
              <w:marLeft w:val="100"/>
              <w:marRight w:val="0"/>
              <w:marTop w:val="0"/>
              <w:marBottom w:val="0"/>
              <w:divBdr>
                <w:top w:val="none" w:sz="0" w:space="0" w:color="auto"/>
                <w:left w:val="none" w:sz="0" w:space="0" w:color="auto"/>
                <w:bottom w:val="none" w:sz="0" w:space="0" w:color="auto"/>
                <w:right w:val="none" w:sz="0" w:space="0" w:color="auto"/>
              </w:divBdr>
            </w:div>
            <w:div w:id="1737363708">
              <w:marLeft w:val="100"/>
              <w:marRight w:val="0"/>
              <w:marTop w:val="0"/>
              <w:marBottom w:val="0"/>
              <w:divBdr>
                <w:top w:val="none" w:sz="0" w:space="0" w:color="auto"/>
                <w:left w:val="none" w:sz="0" w:space="0" w:color="auto"/>
                <w:bottom w:val="none" w:sz="0" w:space="0" w:color="auto"/>
                <w:right w:val="none" w:sz="0" w:space="0" w:color="auto"/>
              </w:divBdr>
            </w:div>
            <w:div w:id="431169918">
              <w:marLeft w:val="100"/>
              <w:marRight w:val="0"/>
              <w:marTop w:val="0"/>
              <w:marBottom w:val="0"/>
              <w:divBdr>
                <w:top w:val="none" w:sz="0" w:space="0" w:color="auto"/>
                <w:left w:val="none" w:sz="0" w:space="0" w:color="auto"/>
                <w:bottom w:val="none" w:sz="0" w:space="0" w:color="auto"/>
                <w:right w:val="none" w:sz="0" w:space="0" w:color="auto"/>
              </w:divBdr>
            </w:div>
            <w:div w:id="1766731512">
              <w:marLeft w:val="100"/>
              <w:marRight w:val="0"/>
              <w:marTop w:val="0"/>
              <w:marBottom w:val="0"/>
              <w:divBdr>
                <w:top w:val="none" w:sz="0" w:space="0" w:color="auto"/>
                <w:left w:val="none" w:sz="0" w:space="0" w:color="auto"/>
                <w:bottom w:val="none" w:sz="0" w:space="0" w:color="auto"/>
                <w:right w:val="none" w:sz="0" w:space="0" w:color="auto"/>
              </w:divBdr>
            </w:div>
            <w:div w:id="2086216763">
              <w:marLeft w:val="100"/>
              <w:marRight w:val="0"/>
              <w:marTop w:val="0"/>
              <w:marBottom w:val="0"/>
              <w:divBdr>
                <w:top w:val="none" w:sz="0" w:space="0" w:color="auto"/>
                <w:left w:val="none" w:sz="0" w:space="0" w:color="auto"/>
                <w:bottom w:val="none" w:sz="0" w:space="0" w:color="auto"/>
                <w:right w:val="none" w:sz="0" w:space="0" w:color="auto"/>
              </w:divBdr>
            </w:div>
            <w:div w:id="114258607">
              <w:marLeft w:val="100"/>
              <w:marRight w:val="0"/>
              <w:marTop w:val="0"/>
              <w:marBottom w:val="0"/>
              <w:divBdr>
                <w:top w:val="none" w:sz="0" w:space="0" w:color="auto"/>
                <w:left w:val="none" w:sz="0" w:space="0" w:color="auto"/>
                <w:bottom w:val="none" w:sz="0" w:space="0" w:color="auto"/>
                <w:right w:val="none" w:sz="0" w:space="0" w:color="auto"/>
              </w:divBdr>
            </w:div>
            <w:div w:id="1189681745">
              <w:marLeft w:val="100"/>
              <w:marRight w:val="0"/>
              <w:marTop w:val="0"/>
              <w:marBottom w:val="0"/>
              <w:divBdr>
                <w:top w:val="none" w:sz="0" w:space="0" w:color="auto"/>
                <w:left w:val="none" w:sz="0" w:space="0" w:color="auto"/>
                <w:bottom w:val="none" w:sz="0" w:space="0" w:color="auto"/>
                <w:right w:val="none" w:sz="0" w:space="0" w:color="auto"/>
              </w:divBdr>
            </w:div>
            <w:div w:id="356081814">
              <w:marLeft w:val="100"/>
              <w:marRight w:val="0"/>
              <w:marTop w:val="0"/>
              <w:marBottom w:val="0"/>
              <w:divBdr>
                <w:top w:val="none" w:sz="0" w:space="0" w:color="auto"/>
                <w:left w:val="none" w:sz="0" w:space="0" w:color="auto"/>
                <w:bottom w:val="none" w:sz="0" w:space="0" w:color="auto"/>
                <w:right w:val="none" w:sz="0" w:space="0" w:color="auto"/>
              </w:divBdr>
            </w:div>
            <w:div w:id="2033189239">
              <w:marLeft w:val="100"/>
              <w:marRight w:val="0"/>
              <w:marTop w:val="0"/>
              <w:marBottom w:val="0"/>
              <w:divBdr>
                <w:top w:val="none" w:sz="0" w:space="0" w:color="auto"/>
                <w:left w:val="none" w:sz="0" w:space="0" w:color="auto"/>
                <w:bottom w:val="none" w:sz="0" w:space="0" w:color="auto"/>
                <w:right w:val="none" w:sz="0" w:space="0" w:color="auto"/>
              </w:divBdr>
            </w:div>
            <w:div w:id="978538893">
              <w:marLeft w:val="100"/>
              <w:marRight w:val="0"/>
              <w:marTop w:val="0"/>
              <w:marBottom w:val="0"/>
              <w:divBdr>
                <w:top w:val="none" w:sz="0" w:space="0" w:color="auto"/>
                <w:left w:val="none" w:sz="0" w:space="0" w:color="auto"/>
                <w:bottom w:val="none" w:sz="0" w:space="0" w:color="auto"/>
                <w:right w:val="none" w:sz="0" w:space="0" w:color="auto"/>
              </w:divBdr>
            </w:div>
            <w:div w:id="861699904">
              <w:marLeft w:val="100"/>
              <w:marRight w:val="0"/>
              <w:marTop w:val="0"/>
              <w:marBottom w:val="0"/>
              <w:divBdr>
                <w:top w:val="none" w:sz="0" w:space="0" w:color="auto"/>
                <w:left w:val="none" w:sz="0" w:space="0" w:color="auto"/>
                <w:bottom w:val="none" w:sz="0" w:space="0" w:color="auto"/>
                <w:right w:val="none" w:sz="0" w:space="0" w:color="auto"/>
              </w:divBdr>
            </w:div>
            <w:div w:id="1803112895">
              <w:marLeft w:val="100"/>
              <w:marRight w:val="0"/>
              <w:marTop w:val="0"/>
              <w:marBottom w:val="0"/>
              <w:divBdr>
                <w:top w:val="none" w:sz="0" w:space="0" w:color="auto"/>
                <w:left w:val="none" w:sz="0" w:space="0" w:color="auto"/>
                <w:bottom w:val="none" w:sz="0" w:space="0" w:color="auto"/>
                <w:right w:val="none" w:sz="0" w:space="0" w:color="auto"/>
              </w:divBdr>
            </w:div>
            <w:div w:id="1029260532">
              <w:marLeft w:val="100"/>
              <w:marRight w:val="0"/>
              <w:marTop w:val="0"/>
              <w:marBottom w:val="0"/>
              <w:divBdr>
                <w:top w:val="none" w:sz="0" w:space="0" w:color="auto"/>
                <w:left w:val="none" w:sz="0" w:space="0" w:color="auto"/>
                <w:bottom w:val="none" w:sz="0" w:space="0" w:color="auto"/>
                <w:right w:val="none" w:sz="0" w:space="0" w:color="auto"/>
              </w:divBdr>
            </w:div>
            <w:div w:id="1663200019">
              <w:marLeft w:val="100"/>
              <w:marRight w:val="0"/>
              <w:marTop w:val="0"/>
              <w:marBottom w:val="0"/>
              <w:divBdr>
                <w:top w:val="none" w:sz="0" w:space="0" w:color="auto"/>
                <w:left w:val="none" w:sz="0" w:space="0" w:color="auto"/>
                <w:bottom w:val="none" w:sz="0" w:space="0" w:color="auto"/>
                <w:right w:val="none" w:sz="0" w:space="0" w:color="auto"/>
              </w:divBdr>
            </w:div>
            <w:div w:id="1617756836">
              <w:marLeft w:val="100"/>
              <w:marRight w:val="0"/>
              <w:marTop w:val="0"/>
              <w:marBottom w:val="0"/>
              <w:divBdr>
                <w:top w:val="none" w:sz="0" w:space="0" w:color="auto"/>
                <w:left w:val="none" w:sz="0" w:space="0" w:color="auto"/>
                <w:bottom w:val="none" w:sz="0" w:space="0" w:color="auto"/>
                <w:right w:val="none" w:sz="0" w:space="0" w:color="auto"/>
              </w:divBdr>
            </w:div>
            <w:div w:id="1373187450">
              <w:marLeft w:val="100"/>
              <w:marRight w:val="0"/>
              <w:marTop w:val="0"/>
              <w:marBottom w:val="0"/>
              <w:divBdr>
                <w:top w:val="none" w:sz="0" w:space="0" w:color="auto"/>
                <w:left w:val="none" w:sz="0" w:space="0" w:color="auto"/>
                <w:bottom w:val="none" w:sz="0" w:space="0" w:color="auto"/>
                <w:right w:val="none" w:sz="0" w:space="0" w:color="auto"/>
              </w:divBdr>
            </w:div>
            <w:div w:id="1190528002">
              <w:marLeft w:val="100"/>
              <w:marRight w:val="0"/>
              <w:marTop w:val="0"/>
              <w:marBottom w:val="0"/>
              <w:divBdr>
                <w:top w:val="none" w:sz="0" w:space="0" w:color="auto"/>
                <w:left w:val="none" w:sz="0" w:space="0" w:color="auto"/>
                <w:bottom w:val="none" w:sz="0" w:space="0" w:color="auto"/>
                <w:right w:val="none" w:sz="0" w:space="0" w:color="auto"/>
              </w:divBdr>
            </w:div>
            <w:div w:id="1287660323">
              <w:marLeft w:val="100"/>
              <w:marRight w:val="0"/>
              <w:marTop w:val="0"/>
              <w:marBottom w:val="0"/>
              <w:divBdr>
                <w:top w:val="none" w:sz="0" w:space="0" w:color="auto"/>
                <w:left w:val="none" w:sz="0" w:space="0" w:color="auto"/>
                <w:bottom w:val="none" w:sz="0" w:space="0" w:color="auto"/>
                <w:right w:val="none" w:sz="0" w:space="0" w:color="auto"/>
              </w:divBdr>
            </w:div>
            <w:div w:id="308363613">
              <w:marLeft w:val="0"/>
              <w:marRight w:val="0"/>
              <w:marTop w:val="0"/>
              <w:marBottom w:val="0"/>
              <w:divBdr>
                <w:top w:val="none" w:sz="0" w:space="0" w:color="auto"/>
                <w:left w:val="none" w:sz="0" w:space="0" w:color="auto"/>
                <w:bottom w:val="none" w:sz="0" w:space="0" w:color="auto"/>
                <w:right w:val="none" w:sz="0" w:space="0" w:color="auto"/>
              </w:divBdr>
            </w:div>
            <w:div w:id="615983282">
              <w:marLeft w:val="0"/>
              <w:marRight w:val="0"/>
              <w:marTop w:val="0"/>
              <w:marBottom w:val="0"/>
              <w:divBdr>
                <w:top w:val="none" w:sz="0" w:space="0" w:color="auto"/>
                <w:left w:val="none" w:sz="0" w:space="0" w:color="auto"/>
                <w:bottom w:val="none" w:sz="0" w:space="0" w:color="auto"/>
                <w:right w:val="none" w:sz="0" w:space="0" w:color="auto"/>
              </w:divBdr>
            </w:div>
            <w:div w:id="1234967034">
              <w:marLeft w:val="0"/>
              <w:marRight w:val="0"/>
              <w:marTop w:val="0"/>
              <w:marBottom w:val="0"/>
              <w:divBdr>
                <w:top w:val="none" w:sz="0" w:space="0" w:color="auto"/>
                <w:left w:val="none" w:sz="0" w:space="0" w:color="auto"/>
                <w:bottom w:val="none" w:sz="0" w:space="0" w:color="auto"/>
                <w:right w:val="none" w:sz="0" w:space="0" w:color="auto"/>
              </w:divBdr>
            </w:div>
            <w:div w:id="463814195">
              <w:marLeft w:val="0"/>
              <w:marRight w:val="0"/>
              <w:marTop w:val="0"/>
              <w:marBottom w:val="0"/>
              <w:divBdr>
                <w:top w:val="none" w:sz="0" w:space="0" w:color="auto"/>
                <w:left w:val="none" w:sz="0" w:space="0" w:color="auto"/>
                <w:bottom w:val="none" w:sz="0" w:space="0" w:color="auto"/>
                <w:right w:val="none" w:sz="0" w:space="0" w:color="auto"/>
              </w:divBdr>
            </w:div>
            <w:div w:id="1292326967">
              <w:marLeft w:val="0"/>
              <w:marRight w:val="0"/>
              <w:marTop w:val="0"/>
              <w:marBottom w:val="0"/>
              <w:divBdr>
                <w:top w:val="none" w:sz="0" w:space="0" w:color="auto"/>
                <w:left w:val="none" w:sz="0" w:space="0" w:color="auto"/>
                <w:bottom w:val="none" w:sz="0" w:space="0" w:color="auto"/>
                <w:right w:val="none" w:sz="0" w:space="0" w:color="auto"/>
              </w:divBdr>
            </w:div>
            <w:div w:id="393547016">
              <w:marLeft w:val="0"/>
              <w:marRight w:val="0"/>
              <w:marTop w:val="0"/>
              <w:marBottom w:val="0"/>
              <w:divBdr>
                <w:top w:val="none" w:sz="0" w:space="0" w:color="auto"/>
                <w:left w:val="none" w:sz="0" w:space="0" w:color="auto"/>
                <w:bottom w:val="none" w:sz="0" w:space="0" w:color="auto"/>
                <w:right w:val="none" w:sz="0" w:space="0" w:color="auto"/>
              </w:divBdr>
            </w:div>
            <w:div w:id="1701009920">
              <w:marLeft w:val="0"/>
              <w:marRight w:val="0"/>
              <w:marTop w:val="0"/>
              <w:marBottom w:val="0"/>
              <w:divBdr>
                <w:top w:val="none" w:sz="0" w:space="0" w:color="auto"/>
                <w:left w:val="none" w:sz="0" w:space="0" w:color="auto"/>
                <w:bottom w:val="none" w:sz="0" w:space="0" w:color="auto"/>
                <w:right w:val="none" w:sz="0" w:space="0" w:color="auto"/>
              </w:divBdr>
            </w:div>
            <w:div w:id="1484345888">
              <w:marLeft w:val="0"/>
              <w:marRight w:val="0"/>
              <w:marTop w:val="0"/>
              <w:marBottom w:val="0"/>
              <w:divBdr>
                <w:top w:val="none" w:sz="0" w:space="0" w:color="auto"/>
                <w:left w:val="none" w:sz="0" w:space="0" w:color="auto"/>
                <w:bottom w:val="none" w:sz="0" w:space="0" w:color="auto"/>
                <w:right w:val="none" w:sz="0" w:space="0" w:color="auto"/>
              </w:divBdr>
            </w:div>
            <w:div w:id="972713277">
              <w:marLeft w:val="0"/>
              <w:marRight w:val="0"/>
              <w:marTop w:val="0"/>
              <w:marBottom w:val="0"/>
              <w:divBdr>
                <w:top w:val="none" w:sz="0" w:space="0" w:color="auto"/>
                <w:left w:val="none" w:sz="0" w:space="0" w:color="auto"/>
                <w:bottom w:val="none" w:sz="0" w:space="0" w:color="auto"/>
                <w:right w:val="none" w:sz="0" w:space="0" w:color="auto"/>
              </w:divBdr>
            </w:div>
            <w:div w:id="1989436912">
              <w:marLeft w:val="100"/>
              <w:marRight w:val="0"/>
              <w:marTop w:val="0"/>
              <w:marBottom w:val="0"/>
              <w:divBdr>
                <w:top w:val="none" w:sz="0" w:space="0" w:color="auto"/>
                <w:left w:val="none" w:sz="0" w:space="0" w:color="auto"/>
                <w:bottom w:val="none" w:sz="0" w:space="0" w:color="auto"/>
                <w:right w:val="none" w:sz="0" w:space="0" w:color="auto"/>
              </w:divBdr>
            </w:div>
            <w:div w:id="1215385514">
              <w:marLeft w:val="0"/>
              <w:marRight w:val="0"/>
              <w:marTop w:val="0"/>
              <w:marBottom w:val="0"/>
              <w:divBdr>
                <w:top w:val="none" w:sz="0" w:space="0" w:color="auto"/>
                <w:left w:val="none" w:sz="0" w:space="0" w:color="auto"/>
                <w:bottom w:val="none" w:sz="0" w:space="0" w:color="auto"/>
                <w:right w:val="none" w:sz="0" w:space="0" w:color="auto"/>
              </w:divBdr>
            </w:div>
            <w:div w:id="1530992840">
              <w:marLeft w:val="0"/>
              <w:marRight w:val="0"/>
              <w:marTop w:val="0"/>
              <w:marBottom w:val="0"/>
              <w:divBdr>
                <w:top w:val="none" w:sz="0" w:space="0" w:color="auto"/>
                <w:left w:val="none" w:sz="0" w:space="0" w:color="auto"/>
                <w:bottom w:val="none" w:sz="0" w:space="0" w:color="auto"/>
                <w:right w:val="none" w:sz="0" w:space="0" w:color="auto"/>
              </w:divBdr>
            </w:div>
            <w:div w:id="882980603">
              <w:marLeft w:val="0"/>
              <w:marRight w:val="0"/>
              <w:marTop w:val="0"/>
              <w:marBottom w:val="0"/>
              <w:divBdr>
                <w:top w:val="none" w:sz="0" w:space="0" w:color="auto"/>
                <w:left w:val="none" w:sz="0" w:space="0" w:color="auto"/>
                <w:bottom w:val="none" w:sz="0" w:space="0" w:color="auto"/>
                <w:right w:val="none" w:sz="0" w:space="0" w:color="auto"/>
              </w:divBdr>
            </w:div>
            <w:div w:id="1117604114">
              <w:marLeft w:val="0"/>
              <w:marRight w:val="0"/>
              <w:marTop w:val="0"/>
              <w:marBottom w:val="0"/>
              <w:divBdr>
                <w:top w:val="none" w:sz="0" w:space="0" w:color="auto"/>
                <w:left w:val="none" w:sz="0" w:space="0" w:color="auto"/>
                <w:bottom w:val="none" w:sz="0" w:space="0" w:color="auto"/>
                <w:right w:val="none" w:sz="0" w:space="0" w:color="auto"/>
              </w:divBdr>
            </w:div>
            <w:div w:id="1233419880">
              <w:marLeft w:val="0"/>
              <w:marRight w:val="0"/>
              <w:marTop w:val="0"/>
              <w:marBottom w:val="0"/>
              <w:divBdr>
                <w:top w:val="none" w:sz="0" w:space="0" w:color="auto"/>
                <w:left w:val="none" w:sz="0" w:space="0" w:color="auto"/>
                <w:bottom w:val="none" w:sz="0" w:space="0" w:color="auto"/>
                <w:right w:val="none" w:sz="0" w:space="0" w:color="auto"/>
              </w:divBdr>
            </w:div>
            <w:div w:id="66342592">
              <w:marLeft w:val="0"/>
              <w:marRight w:val="0"/>
              <w:marTop w:val="0"/>
              <w:marBottom w:val="0"/>
              <w:divBdr>
                <w:top w:val="none" w:sz="0" w:space="0" w:color="auto"/>
                <w:left w:val="none" w:sz="0" w:space="0" w:color="auto"/>
                <w:bottom w:val="none" w:sz="0" w:space="0" w:color="auto"/>
                <w:right w:val="none" w:sz="0" w:space="0" w:color="auto"/>
              </w:divBdr>
            </w:div>
            <w:div w:id="1210458702">
              <w:marLeft w:val="0"/>
              <w:marRight w:val="0"/>
              <w:marTop w:val="0"/>
              <w:marBottom w:val="0"/>
              <w:divBdr>
                <w:top w:val="none" w:sz="0" w:space="0" w:color="auto"/>
                <w:left w:val="none" w:sz="0" w:space="0" w:color="auto"/>
                <w:bottom w:val="none" w:sz="0" w:space="0" w:color="auto"/>
                <w:right w:val="none" w:sz="0" w:space="0" w:color="auto"/>
              </w:divBdr>
            </w:div>
            <w:div w:id="336273261">
              <w:marLeft w:val="0"/>
              <w:marRight w:val="0"/>
              <w:marTop w:val="0"/>
              <w:marBottom w:val="0"/>
              <w:divBdr>
                <w:top w:val="none" w:sz="0" w:space="0" w:color="auto"/>
                <w:left w:val="none" w:sz="0" w:space="0" w:color="auto"/>
                <w:bottom w:val="none" w:sz="0" w:space="0" w:color="auto"/>
                <w:right w:val="none" w:sz="0" w:space="0" w:color="auto"/>
              </w:divBdr>
            </w:div>
            <w:div w:id="686517159">
              <w:marLeft w:val="0"/>
              <w:marRight w:val="0"/>
              <w:marTop w:val="0"/>
              <w:marBottom w:val="0"/>
              <w:divBdr>
                <w:top w:val="none" w:sz="0" w:space="0" w:color="auto"/>
                <w:left w:val="none" w:sz="0" w:space="0" w:color="auto"/>
                <w:bottom w:val="none" w:sz="0" w:space="0" w:color="auto"/>
                <w:right w:val="none" w:sz="0" w:space="0" w:color="auto"/>
              </w:divBdr>
            </w:div>
            <w:div w:id="508716128">
              <w:marLeft w:val="0"/>
              <w:marRight w:val="0"/>
              <w:marTop w:val="0"/>
              <w:marBottom w:val="0"/>
              <w:divBdr>
                <w:top w:val="none" w:sz="0" w:space="0" w:color="auto"/>
                <w:left w:val="none" w:sz="0" w:space="0" w:color="auto"/>
                <w:bottom w:val="none" w:sz="0" w:space="0" w:color="auto"/>
                <w:right w:val="none" w:sz="0" w:space="0" w:color="auto"/>
              </w:divBdr>
            </w:div>
            <w:div w:id="1533105185">
              <w:marLeft w:val="0"/>
              <w:marRight w:val="0"/>
              <w:marTop w:val="0"/>
              <w:marBottom w:val="0"/>
              <w:divBdr>
                <w:top w:val="none" w:sz="0" w:space="0" w:color="auto"/>
                <w:left w:val="none" w:sz="0" w:space="0" w:color="auto"/>
                <w:bottom w:val="none" w:sz="0" w:space="0" w:color="auto"/>
                <w:right w:val="none" w:sz="0" w:space="0" w:color="auto"/>
              </w:divBdr>
            </w:div>
            <w:div w:id="512187211">
              <w:marLeft w:val="0"/>
              <w:marRight w:val="0"/>
              <w:marTop w:val="0"/>
              <w:marBottom w:val="0"/>
              <w:divBdr>
                <w:top w:val="none" w:sz="0" w:space="0" w:color="auto"/>
                <w:left w:val="none" w:sz="0" w:space="0" w:color="auto"/>
                <w:bottom w:val="none" w:sz="0" w:space="0" w:color="auto"/>
                <w:right w:val="none" w:sz="0" w:space="0" w:color="auto"/>
              </w:divBdr>
            </w:div>
            <w:div w:id="1876043707">
              <w:marLeft w:val="0"/>
              <w:marRight w:val="0"/>
              <w:marTop w:val="0"/>
              <w:marBottom w:val="0"/>
              <w:divBdr>
                <w:top w:val="none" w:sz="0" w:space="0" w:color="auto"/>
                <w:left w:val="none" w:sz="0" w:space="0" w:color="auto"/>
                <w:bottom w:val="none" w:sz="0" w:space="0" w:color="auto"/>
                <w:right w:val="none" w:sz="0" w:space="0" w:color="auto"/>
              </w:divBdr>
            </w:div>
            <w:div w:id="1386830595">
              <w:marLeft w:val="0"/>
              <w:marRight w:val="0"/>
              <w:marTop w:val="0"/>
              <w:marBottom w:val="0"/>
              <w:divBdr>
                <w:top w:val="none" w:sz="0" w:space="0" w:color="auto"/>
                <w:left w:val="none" w:sz="0" w:space="0" w:color="auto"/>
                <w:bottom w:val="none" w:sz="0" w:space="0" w:color="auto"/>
                <w:right w:val="none" w:sz="0" w:space="0" w:color="auto"/>
              </w:divBdr>
            </w:div>
            <w:div w:id="863177217">
              <w:marLeft w:val="0"/>
              <w:marRight w:val="0"/>
              <w:marTop w:val="0"/>
              <w:marBottom w:val="0"/>
              <w:divBdr>
                <w:top w:val="none" w:sz="0" w:space="0" w:color="auto"/>
                <w:left w:val="none" w:sz="0" w:space="0" w:color="auto"/>
                <w:bottom w:val="none" w:sz="0" w:space="0" w:color="auto"/>
                <w:right w:val="none" w:sz="0" w:space="0" w:color="auto"/>
              </w:divBdr>
            </w:div>
            <w:div w:id="1324311440">
              <w:marLeft w:val="0"/>
              <w:marRight w:val="0"/>
              <w:marTop w:val="0"/>
              <w:marBottom w:val="0"/>
              <w:divBdr>
                <w:top w:val="none" w:sz="0" w:space="0" w:color="auto"/>
                <w:left w:val="none" w:sz="0" w:space="0" w:color="auto"/>
                <w:bottom w:val="none" w:sz="0" w:space="0" w:color="auto"/>
                <w:right w:val="none" w:sz="0" w:space="0" w:color="auto"/>
              </w:divBdr>
            </w:div>
            <w:div w:id="798493661">
              <w:marLeft w:val="0"/>
              <w:marRight w:val="0"/>
              <w:marTop w:val="0"/>
              <w:marBottom w:val="0"/>
              <w:divBdr>
                <w:top w:val="none" w:sz="0" w:space="0" w:color="auto"/>
                <w:left w:val="none" w:sz="0" w:space="0" w:color="auto"/>
                <w:bottom w:val="none" w:sz="0" w:space="0" w:color="auto"/>
                <w:right w:val="none" w:sz="0" w:space="0" w:color="auto"/>
              </w:divBdr>
            </w:div>
            <w:div w:id="668093125">
              <w:marLeft w:val="0"/>
              <w:marRight w:val="0"/>
              <w:marTop w:val="0"/>
              <w:marBottom w:val="0"/>
              <w:divBdr>
                <w:top w:val="none" w:sz="0" w:space="0" w:color="auto"/>
                <w:left w:val="none" w:sz="0" w:space="0" w:color="auto"/>
                <w:bottom w:val="none" w:sz="0" w:space="0" w:color="auto"/>
                <w:right w:val="none" w:sz="0" w:space="0" w:color="auto"/>
              </w:divBdr>
            </w:div>
            <w:div w:id="2070228425">
              <w:marLeft w:val="0"/>
              <w:marRight w:val="0"/>
              <w:marTop w:val="0"/>
              <w:marBottom w:val="0"/>
              <w:divBdr>
                <w:top w:val="none" w:sz="0" w:space="0" w:color="auto"/>
                <w:left w:val="none" w:sz="0" w:space="0" w:color="auto"/>
                <w:bottom w:val="none" w:sz="0" w:space="0" w:color="auto"/>
                <w:right w:val="none" w:sz="0" w:space="0" w:color="auto"/>
              </w:divBdr>
            </w:div>
            <w:div w:id="353309326">
              <w:marLeft w:val="0"/>
              <w:marRight w:val="0"/>
              <w:marTop w:val="0"/>
              <w:marBottom w:val="0"/>
              <w:divBdr>
                <w:top w:val="none" w:sz="0" w:space="0" w:color="auto"/>
                <w:left w:val="none" w:sz="0" w:space="0" w:color="auto"/>
                <w:bottom w:val="none" w:sz="0" w:space="0" w:color="auto"/>
                <w:right w:val="none" w:sz="0" w:space="0" w:color="auto"/>
              </w:divBdr>
            </w:div>
            <w:div w:id="1529106525">
              <w:marLeft w:val="0"/>
              <w:marRight w:val="0"/>
              <w:marTop w:val="0"/>
              <w:marBottom w:val="0"/>
              <w:divBdr>
                <w:top w:val="none" w:sz="0" w:space="0" w:color="auto"/>
                <w:left w:val="none" w:sz="0" w:space="0" w:color="auto"/>
                <w:bottom w:val="none" w:sz="0" w:space="0" w:color="auto"/>
                <w:right w:val="none" w:sz="0" w:space="0" w:color="auto"/>
              </w:divBdr>
            </w:div>
            <w:div w:id="232013199">
              <w:marLeft w:val="100"/>
              <w:marRight w:val="0"/>
              <w:marTop w:val="0"/>
              <w:marBottom w:val="0"/>
              <w:divBdr>
                <w:top w:val="none" w:sz="0" w:space="0" w:color="auto"/>
                <w:left w:val="none" w:sz="0" w:space="0" w:color="auto"/>
                <w:bottom w:val="none" w:sz="0" w:space="0" w:color="auto"/>
                <w:right w:val="none" w:sz="0" w:space="0" w:color="auto"/>
              </w:divBdr>
            </w:div>
            <w:div w:id="539901470">
              <w:marLeft w:val="100"/>
              <w:marRight w:val="0"/>
              <w:marTop w:val="240"/>
              <w:marBottom w:val="40"/>
              <w:divBdr>
                <w:top w:val="none" w:sz="0" w:space="0" w:color="auto"/>
                <w:left w:val="none" w:sz="0" w:space="0" w:color="auto"/>
                <w:bottom w:val="none" w:sz="0" w:space="0" w:color="auto"/>
                <w:right w:val="none" w:sz="0" w:space="0" w:color="auto"/>
              </w:divBdr>
            </w:div>
            <w:div w:id="528177208">
              <w:marLeft w:val="100"/>
              <w:marRight w:val="0"/>
              <w:marTop w:val="0"/>
              <w:marBottom w:val="0"/>
              <w:divBdr>
                <w:top w:val="none" w:sz="0" w:space="0" w:color="auto"/>
                <w:left w:val="none" w:sz="0" w:space="0" w:color="auto"/>
                <w:bottom w:val="none" w:sz="0" w:space="0" w:color="auto"/>
                <w:right w:val="none" w:sz="0" w:space="0" w:color="auto"/>
              </w:divBdr>
            </w:div>
            <w:div w:id="1820003042">
              <w:marLeft w:val="0"/>
              <w:marRight w:val="0"/>
              <w:marTop w:val="0"/>
              <w:marBottom w:val="0"/>
              <w:divBdr>
                <w:top w:val="none" w:sz="0" w:space="0" w:color="auto"/>
                <w:left w:val="none" w:sz="0" w:space="0" w:color="auto"/>
                <w:bottom w:val="none" w:sz="0" w:space="0" w:color="auto"/>
                <w:right w:val="none" w:sz="0" w:space="0" w:color="auto"/>
              </w:divBdr>
            </w:div>
            <w:div w:id="2077046147">
              <w:marLeft w:val="0"/>
              <w:marRight w:val="0"/>
              <w:marTop w:val="0"/>
              <w:marBottom w:val="0"/>
              <w:divBdr>
                <w:top w:val="none" w:sz="0" w:space="0" w:color="auto"/>
                <w:left w:val="none" w:sz="0" w:space="0" w:color="auto"/>
                <w:bottom w:val="none" w:sz="0" w:space="0" w:color="auto"/>
                <w:right w:val="none" w:sz="0" w:space="0" w:color="auto"/>
              </w:divBdr>
            </w:div>
            <w:div w:id="911042268">
              <w:marLeft w:val="0"/>
              <w:marRight w:val="0"/>
              <w:marTop w:val="0"/>
              <w:marBottom w:val="0"/>
              <w:divBdr>
                <w:top w:val="none" w:sz="0" w:space="0" w:color="auto"/>
                <w:left w:val="none" w:sz="0" w:space="0" w:color="auto"/>
                <w:bottom w:val="none" w:sz="0" w:space="0" w:color="auto"/>
                <w:right w:val="none" w:sz="0" w:space="0" w:color="auto"/>
              </w:divBdr>
            </w:div>
            <w:div w:id="449587242">
              <w:marLeft w:val="0"/>
              <w:marRight w:val="0"/>
              <w:marTop w:val="0"/>
              <w:marBottom w:val="0"/>
              <w:divBdr>
                <w:top w:val="none" w:sz="0" w:space="0" w:color="auto"/>
                <w:left w:val="none" w:sz="0" w:space="0" w:color="auto"/>
                <w:bottom w:val="none" w:sz="0" w:space="0" w:color="auto"/>
                <w:right w:val="none" w:sz="0" w:space="0" w:color="auto"/>
              </w:divBdr>
            </w:div>
            <w:div w:id="1693872732">
              <w:marLeft w:val="100"/>
              <w:marRight w:val="0"/>
              <w:marTop w:val="0"/>
              <w:marBottom w:val="0"/>
              <w:divBdr>
                <w:top w:val="none" w:sz="0" w:space="0" w:color="auto"/>
                <w:left w:val="none" w:sz="0" w:space="0" w:color="auto"/>
                <w:bottom w:val="none" w:sz="0" w:space="0" w:color="auto"/>
                <w:right w:val="none" w:sz="0" w:space="0" w:color="auto"/>
              </w:divBdr>
            </w:div>
            <w:div w:id="1775124994">
              <w:marLeft w:val="0"/>
              <w:marRight w:val="0"/>
              <w:marTop w:val="0"/>
              <w:marBottom w:val="0"/>
              <w:divBdr>
                <w:top w:val="none" w:sz="0" w:space="0" w:color="auto"/>
                <w:left w:val="none" w:sz="0" w:space="0" w:color="auto"/>
                <w:bottom w:val="none" w:sz="0" w:space="0" w:color="auto"/>
                <w:right w:val="none" w:sz="0" w:space="0" w:color="auto"/>
              </w:divBdr>
            </w:div>
            <w:div w:id="1958171961">
              <w:marLeft w:val="100"/>
              <w:marRight w:val="0"/>
              <w:marTop w:val="0"/>
              <w:marBottom w:val="0"/>
              <w:divBdr>
                <w:top w:val="none" w:sz="0" w:space="0" w:color="auto"/>
                <w:left w:val="none" w:sz="0" w:space="0" w:color="auto"/>
                <w:bottom w:val="none" w:sz="0" w:space="0" w:color="auto"/>
                <w:right w:val="none" w:sz="0" w:space="0" w:color="auto"/>
              </w:divBdr>
            </w:div>
            <w:div w:id="426657747">
              <w:marLeft w:val="100"/>
              <w:marRight w:val="0"/>
              <w:marTop w:val="0"/>
              <w:marBottom w:val="0"/>
              <w:divBdr>
                <w:top w:val="none" w:sz="0" w:space="0" w:color="auto"/>
                <w:left w:val="none" w:sz="0" w:space="0" w:color="auto"/>
                <w:bottom w:val="none" w:sz="0" w:space="0" w:color="auto"/>
                <w:right w:val="none" w:sz="0" w:space="0" w:color="auto"/>
              </w:divBdr>
            </w:div>
            <w:div w:id="145754182">
              <w:marLeft w:val="100"/>
              <w:marRight w:val="0"/>
              <w:marTop w:val="0"/>
              <w:marBottom w:val="0"/>
              <w:divBdr>
                <w:top w:val="none" w:sz="0" w:space="0" w:color="auto"/>
                <w:left w:val="none" w:sz="0" w:space="0" w:color="auto"/>
                <w:bottom w:val="none" w:sz="0" w:space="0" w:color="auto"/>
                <w:right w:val="none" w:sz="0" w:space="0" w:color="auto"/>
              </w:divBdr>
            </w:div>
            <w:div w:id="1621522902">
              <w:marLeft w:val="100"/>
              <w:marRight w:val="0"/>
              <w:marTop w:val="0"/>
              <w:marBottom w:val="0"/>
              <w:divBdr>
                <w:top w:val="none" w:sz="0" w:space="0" w:color="auto"/>
                <w:left w:val="none" w:sz="0" w:space="0" w:color="auto"/>
                <w:bottom w:val="none" w:sz="0" w:space="0" w:color="auto"/>
                <w:right w:val="none" w:sz="0" w:space="0" w:color="auto"/>
              </w:divBdr>
            </w:div>
            <w:div w:id="1131483724">
              <w:marLeft w:val="100"/>
              <w:marRight w:val="0"/>
              <w:marTop w:val="0"/>
              <w:marBottom w:val="0"/>
              <w:divBdr>
                <w:top w:val="none" w:sz="0" w:space="0" w:color="auto"/>
                <w:left w:val="none" w:sz="0" w:space="0" w:color="auto"/>
                <w:bottom w:val="none" w:sz="0" w:space="0" w:color="auto"/>
                <w:right w:val="none" w:sz="0" w:space="0" w:color="auto"/>
              </w:divBdr>
            </w:div>
            <w:div w:id="97795271">
              <w:marLeft w:val="100"/>
              <w:marRight w:val="0"/>
              <w:marTop w:val="0"/>
              <w:marBottom w:val="0"/>
              <w:divBdr>
                <w:top w:val="none" w:sz="0" w:space="0" w:color="auto"/>
                <w:left w:val="none" w:sz="0" w:space="0" w:color="auto"/>
                <w:bottom w:val="none" w:sz="0" w:space="0" w:color="auto"/>
                <w:right w:val="none" w:sz="0" w:space="0" w:color="auto"/>
              </w:divBdr>
            </w:div>
            <w:div w:id="838232157">
              <w:marLeft w:val="100"/>
              <w:marRight w:val="0"/>
              <w:marTop w:val="0"/>
              <w:marBottom w:val="0"/>
              <w:divBdr>
                <w:top w:val="none" w:sz="0" w:space="0" w:color="auto"/>
                <w:left w:val="none" w:sz="0" w:space="0" w:color="auto"/>
                <w:bottom w:val="none" w:sz="0" w:space="0" w:color="auto"/>
                <w:right w:val="none" w:sz="0" w:space="0" w:color="auto"/>
              </w:divBdr>
            </w:div>
            <w:div w:id="1580678216">
              <w:marLeft w:val="100"/>
              <w:marRight w:val="0"/>
              <w:marTop w:val="0"/>
              <w:marBottom w:val="0"/>
              <w:divBdr>
                <w:top w:val="none" w:sz="0" w:space="0" w:color="auto"/>
                <w:left w:val="none" w:sz="0" w:space="0" w:color="auto"/>
                <w:bottom w:val="none" w:sz="0" w:space="0" w:color="auto"/>
                <w:right w:val="none" w:sz="0" w:space="0" w:color="auto"/>
              </w:divBdr>
            </w:div>
            <w:div w:id="766197985">
              <w:marLeft w:val="100"/>
              <w:marRight w:val="0"/>
              <w:marTop w:val="0"/>
              <w:marBottom w:val="0"/>
              <w:divBdr>
                <w:top w:val="none" w:sz="0" w:space="0" w:color="auto"/>
                <w:left w:val="none" w:sz="0" w:space="0" w:color="auto"/>
                <w:bottom w:val="none" w:sz="0" w:space="0" w:color="auto"/>
                <w:right w:val="none" w:sz="0" w:space="0" w:color="auto"/>
              </w:divBdr>
            </w:div>
            <w:div w:id="301229932">
              <w:marLeft w:val="100"/>
              <w:marRight w:val="0"/>
              <w:marTop w:val="0"/>
              <w:marBottom w:val="0"/>
              <w:divBdr>
                <w:top w:val="none" w:sz="0" w:space="0" w:color="auto"/>
                <w:left w:val="none" w:sz="0" w:space="0" w:color="auto"/>
                <w:bottom w:val="none" w:sz="0" w:space="0" w:color="auto"/>
                <w:right w:val="none" w:sz="0" w:space="0" w:color="auto"/>
              </w:divBdr>
            </w:div>
            <w:div w:id="1336764626">
              <w:marLeft w:val="100"/>
              <w:marRight w:val="0"/>
              <w:marTop w:val="0"/>
              <w:marBottom w:val="0"/>
              <w:divBdr>
                <w:top w:val="none" w:sz="0" w:space="0" w:color="auto"/>
                <w:left w:val="none" w:sz="0" w:space="0" w:color="auto"/>
                <w:bottom w:val="none" w:sz="0" w:space="0" w:color="auto"/>
                <w:right w:val="none" w:sz="0" w:space="0" w:color="auto"/>
              </w:divBdr>
            </w:div>
            <w:div w:id="1434207215">
              <w:marLeft w:val="100"/>
              <w:marRight w:val="0"/>
              <w:marTop w:val="0"/>
              <w:marBottom w:val="0"/>
              <w:divBdr>
                <w:top w:val="none" w:sz="0" w:space="0" w:color="auto"/>
                <w:left w:val="none" w:sz="0" w:space="0" w:color="auto"/>
                <w:bottom w:val="none" w:sz="0" w:space="0" w:color="auto"/>
                <w:right w:val="none" w:sz="0" w:space="0" w:color="auto"/>
              </w:divBdr>
            </w:div>
            <w:div w:id="1422943634">
              <w:marLeft w:val="100"/>
              <w:marRight w:val="0"/>
              <w:marTop w:val="0"/>
              <w:marBottom w:val="0"/>
              <w:divBdr>
                <w:top w:val="none" w:sz="0" w:space="0" w:color="auto"/>
                <w:left w:val="none" w:sz="0" w:space="0" w:color="auto"/>
                <w:bottom w:val="none" w:sz="0" w:space="0" w:color="auto"/>
                <w:right w:val="none" w:sz="0" w:space="0" w:color="auto"/>
              </w:divBdr>
            </w:div>
            <w:div w:id="920257558">
              <w:marLeft w:val="100"/>
              <w:marRight w:val="0"/>
              <w:marTop w:val="0"/>
              <w:marBottom w:val="0"/>
              <w:divBdr>
                <w:top w:val="none" w:sz="0" w:space="0" w:color="auto"/>
                <w:left w:val="none" w:sz="0" w:space="0" w:color="auto"/>
                <w:bottom w:val="none" w:sz="0" w:space="0" w:color="auto"/>
                <w:right w:val="none" w:sz="0" w:space="0" w:color="auto"/>
              </w:divBdr>
            </w:div>
            <w:div w:id="1072504507">
              <w:marLeft w:val="100"/>
              <w:marRight w:val="0"/>
              <w:marTop w:val="0"/>
              <w:marBottom w:val="0"/>
              <w:divBdr>
                <w:top w:val="none" w:sz="0" w:space="0" w:color="auto"/>
                <w:left w:val="none" w:sz="0" w:space="0" w:color="auto"/>
                <w:bottom w:val="none" w:sz="0" w:space="0" w:color="auto"/>
                <w:right w:val="none" w:sz="0" w:space="0" w:color="auto"/>
              </w:divBdr>
            </w:div>
            <w:div w:id="1821531208">
              <w:marLeft w:val="100"/>
              <w:marRight w:val="0"/>
              <w:marTop w:val="0"/>
              <w:marBottom w:val="0"/>
              <w:divBdr>
                <w:top w:val="none" w:sz="0" w:space="0" w:color="auto"/>
                <w:left w:val="none" w:sz="0" w:space="0" w:color="auto"/>
                <w:bottom w:val="none" w:sz="0" w:space="0" w:color="auto"/>
                <w:right w:val="none" w:sz="0" w:space="0" w:color="auto"/>
              </w:divBdr>
            </w:div>
            <w:div w:id="1388068683">
              <w:marLeft w:val="100"/>
              <w:marRight w:val="0"/>
              <w:marTop w:val="0"/>
              <w:marBottom w:val="0"/>
              <w:divBdr>
                <w:top w:val="none" w:sz="0" w:space="0" w:color="auto"/>
                <w:left w:val="none" w:sz="0" w:space="0" w:color="auto"/>
                <w:bottom w:val="none" w:sz="0" w:space="0" w:color="auto"/>
                <w:right w:val="none" w:sz="0" w:space="0" w:color="auto"/>
              </w:divBdr>
            </w:div>
            <w:div w:id="1111632296">
              <w:marLeft w:val="100"/>
              <w:marRight w:val="0"/>
              <w:marTop w:val="0"/>
              <w:marBottom w:val="0"/>
              <w:divBdr>
                <w:top w:val="none" w:sz="0" w:space="0" w:color="auto"/>
                <w:left w:val="none" w:sz="0" w:space="0" w:color="auto"/>
                <w:bottom w:val="none" w:sz="0" w:space="0" w:color="auto"/>
                <w:right w:val="none" w:sz="0" w:space="0" w:color="auto"/>
              </w:divBdr>
            </w:div>
            <w:div w:id="725029172">
              <w:marLeft w:val="100"/>
              <w:marRight w:val="0"/>
              <w:marTop w:val="0"/>
              <w:marBottom w:val="0"/>
              <w:divBdr>
                <w:top w:val="none" w:sz="0" w:space="0" w:color="auto"/>
                <w:left w:val="none" w:sz="0" w:space="0" w:color="auto"/>
                <w:bottom w:val="none" w:sz="0" w:space="0" w:color="auto"/>
                <w:right w:val="none" w:sz="0" w:space="0" w:color="auto"/>
              </w:divBdr>
            </w:div>
            <w:div w:id="2147357304">
              <w:marLeft w:val="0"/>
              <w:marRight w:val="0"/>
              <w:marTop w:val="0"/>
              <w:marBottom w:val="0"/>
              <w:divBdr>
                <w:top w:val="none" w:sz="0" w:space="0" w:color="auto"/>
                <w:left w:val="none" w:sz="0" w:space="0" w:color="auto"/>
                <w:bottom w:val="none" w:sz="0" w:space="0" w:color="auto"/>
                <w:right w:val="none" w:sz="0" w:space="0" w:color="auto"/>
              </w:divBdr>
            </w:div>
            <w:div w:id="278727090">
              <w:marLeft w:val="100"/>
              <w:marRight w:val="0"/>
              <w:marTop w:val="0"/>
              <w:marBottom w:val="0"/>
              <w:divBdr>
                <w:top w:val="none" w:sz="0" w:space="0" w:color="auto"/>
                <w:left w:val="none" w:sz="0" w:space="0" w:color="auto"/>
                <w:bottom w:val="none" w:sz="0" w:space="0" w:color="auto"/>
                <w:right w:val="none" w:sz="0" w:space="0" w:color="auto"/>
              </w:divBdr>
            </w:div>
            <w:div w:id="44069419">
              <w:marLeft w:val="100"/>
              <w:marRight w:val="0"/>
              <w:marTop w:val="0"/>
              <w:marBottom w:val="0"/>
              <w:divBdr>
                <w:top w:val="none" w:sz="0" w:space="0" w:color="auto"/>
                <w:left w:val="none" w:sz="0" w:space="0" w:color="auto"/>
                <w:bottom w:val="none" w:sz="0" w:space="0" w:color="auto"/>
                <w:right w:val="none" w:sz="0" w:space="0" w:color="auto"/>
              </w:divBdr>
            </w:div>
            <w:div w:id="2044553215">
              <w:marLeft w:val="100"/>
              <w:marRight w:val="0"/>
              <w:marTop w:val="0"/>
              <w:marBottom w:val="0"/>
              <w:divBdr>
                <w:top w:val="none" w:sz="0" w:space="0" w:color="auto"/>
                <w:left w:val="none" w:sz="0" w:space="0" w:color="auto"/>
                <w:bottom w:val="none" w:sz="0" w:space="0" w:color="auto"/>
                <w:right w:val="none" w:sz="0" w:space="0" w:color="auto"/>
              </w:divBdr>
            </w:div>
            <w:div w:id="1079712788">
              <w:marLeft w:val="100"/>
              <w:marRight w:val="0"/>
              <w:marTop w:val="0"/>
              <w:marBottom w:val="0"/>
              <w:divBdr>
                <w:top w:val="none" w:sz="0" w:space="0" w:color="auto"/>
                <w:left w:val="none" w:sz="0" w:space="0" w:color="auto"/>
                <w:bottom w:val="none" w:sz="0" w:space="0" w:color="auto"/>
                <w:right w:val="none" w:sz="0" w:space="0" w:color="auto"/>
              </w:divBdr>
            </w:div>
            <w:div w:id="1054159449">
              <w:marLeft w:val="100"/>
              <w:marRight w:val="0"/>
              <w:marTop w:val="0"/>
              <w:marBottom w:val="0"/>
              <w:divBdr>
                <w:top w:val="none" w:sz="0" w:space="0" w:color="auto"/>
                <w:left w:val="none" w:sz="0" w:space="0" w:color="auto"/>
                <w:bottom w:val="none" w:sz="0" w:space="0" w:color="auto"/>
                <w:right w:val="none" w:sz="0" w:space="0" w:color="auto"/>
              </w:divBdr>
            </w:div>
            <w:div w:id="403996269">
              <w:marLeft w:val="100"/>
              <w:marRight w:val="0"/>
              <w:marTop w:val="240"/>
              <w:marBottom w:val="40"/>
              <w:divBdr>
                <w:top w:val="none" w:sz="0" w:space="0" w:color="auto"/>
                <w:left w:val="none" w:sz="0" w:space="0" w:color="auto"/>
                <w:bottom w:val="none" w:sz="0" w:space="0" w:color="auto"/>
                <w:right w:val="none" w:sz="0" w:space="0" w:color="auto"/>
              </w:divBdr>
            </w:div>
            <w:div w:id="1283880080">
              <w:marLeft w:val="100"/>
              <w:marRight w:val="0"/>
              <w:marTop w:val="0"/>
              <w:marBottom w:val="0"/>
              <w:divBdr>
                <w:top w:val="none" w:sz="0" w:space="0" w:color="auto"/>
                <w:left w:val="none" w:sz="0" w:space="0" w:color="auto"/>
                <w:bottom w:val="none" w:sz="0" w:space="0" w:color="auto"/>
                <w:right w:val="none" w:sz="0" w:space="0" w:color="auto"/>
              </w:divBdr>
            </w:div>
            <w:div w:id="1850487030">
              <w:marLeft w:val="100"/>
              <w:marRight w:val="0"/>
              <w:marTop w:val="0"/>
              <w:marBottom w:val="0"/>
              <w:divBdr>
                <w:top w:val="none" w:sz="0" w:space="0" w:color="auto"/>
                <w:left w:val="none" w:sz="0" w:space="0" w:color="auto"/>
                <w:bottom w:val="none" w:sz="0" w:space="0" w:color="auto"/>
                <w:right w:val="none" w:sz="0" w:space="0" w:color="auto"/>
              </w:divBdr>
            </w:div>
            <w:div w:id="1615210997">
              <w:marLeft w:val="100"/>
              <w:marRight w:val="0"/>
              <w:marTop w:val="0"/>
              <w:marBottom w:val="0"/>
              <w:divBdr>
                <w:top w:val="none" w:sz="0" w:space="0" w:color="auto"/>
                <w:left w:val="none" w:sz="0" w:space="0" w:color="auto"/>
                <w:bottom w:val="none" w:sz="0" w:space="0" w:color="auto"/>
                <w:right w:val="none" w:sz="0" w:space="0" w:color="auto"/>
              </w:divBdr>
            </w:div>
            <w:div w:id="979724273">
              <w:marLeft w:val="0"/>
              <w:marRight w:val="0"/>
              <w:marTop w:val="0"/>
              <w:marBottom w:val="0"/>
              <w:divBdr>
                <w:top w:val="none" w:sz="0" w:space="0" w:color="auto"/>
                <w:left w:val="none" w:sz="0" w:space="0" w:color="auto"/>
                <w:bottom w:val="none" w:sz="0" w:space="0" w:color="auto"/>
                <w:right w:val="none" w:sz="0" w:space="0" w:color="auto"/>
              </w:divBdr>
            </w:div>
            <w:div w:id="950009957">
              <w:marLeft w:val="0"/>
              <w:marRight w:val="0"/>
              <w:marTop w:val="0"/>
              <w:marBottom w:val="0"/>
              <w:divBdr>
                <w:top w:val="none" w:sz="0" w:space="0" w:color="auto"/>
                <w:left w:val="none" w:sz="0" w:space="0" w:color="auto"/>
                <w:bottom w:val="none" w:sz="0" w:space="0" w:color="auto"/>
                <w:right w:val="none" w:sz="0" w:space="0" w:color="auto"/>
              </w:divBdr>
            </w:div>
            <w:div w:id="998117367">
              <w:marLeft w:val="0"/>
              <w:marRight w:val="0"/>
              <w:marTop w:val="0"/>
              <w:marBottom w:val="0"/>
              <w:divBdr>
                <w:top w:val="none" w:sz="0" w:space="0" w:color="auto"/>
                <w:left w:val="none" w:sz="0" w:space="0" w:color="auto"/>
                <w:bottom w:val="none" w:sz="0" w:space="0" w:color="auto"/>
                <w:right w:val="none" w:sz="0" w:space="0" w:color="auto"/>
              </w:divBdr>
            </w:div>
            <w:div w:id="2066178468">
              <w:marLeft w:val="0"/>
              <w:marRight w:val="0"/>
              <w:marTop w:val="0"/>
              <w:marBottom w:val="0"/>
              <w:divBdr>
                <w:top w:val="none" w:sz="0" w:space="0" w:color="auto"/>
                <w:left w:val="none" w:sz="0" w:space="0" w:color="auto"/>
                <w:bottom w:val="none" w:sz="0" w:space="0" w:color="auto"/>
                <w:right w:val="none" w:sz="0" w:space="0" w:color="auto"/>
              </w:divBdr>
            </w:div>
            <w:div w:id="2095467697">
              <w:marLeft w:val="0"/>
              <w:marRight w:val="0"/>
              <w:marTop w:val="0"/>
              <w:marBottom w:val="0"/>
              <w:divBdr>
                <w:top w:val="none" w:sz="0" w:space="0" w:color="auto"/>
                <w:left w:val="none" w:sz="0" w:space="0" w:color="auto"/>
                <w:bottom w:val="none" w:sz="0" w:space="0" w:color="auto"/>
                <w:right w:val="none" w:sz="0" w:space="0" w:color="auto"/>
              </w:divBdr>
            </w:div>
            <w:div w:id="1295789541">
              <w:marLeft w:val="0"/>
              <w:marRight w:val="0"/>
              <w:marTop w:val="0"/>
              <w:marBottom w:val="0"/>
              <w:divBdr>
                <w:top w:val="none" w:sz="0" w:space="0" w:color="auto"/>
                <w:left w:val="none" w:sz="0" w:space="0" w:color="auto"/>
                <w:bottom w:val="none" w:sz="0" w:space="0" w:color="auto"/>
                <w:right w:val="none" w:sz="0" w:space="0" w:color="auto"/>
              </w:divBdr>
            </w:div>
            <w:div w:id="810363263">
              <w:marLeft w:val="0"/>
              <w:marRight w:val="0"/>
              <w:marTop w:val="0"/>
              <w:marBottom w:val="0"/>
              <w:divBdr>
                <w:top w:val="none" w:sz="0" w:space="0" w:color="auto"/>
                <w:left w:val="none" w:sz="0" w:space="0" w:color="auto"/>
                <w:bottom w:val="none" w:sz="0" w:space="0" w:color="auto"/>
                <w:right w:val="none" w:sz="0" w:space="0" w:color="auto"/>
              </w:divBdr>
            </w:div>
            <w:div w:id="1964732653">
              <w:marLeft w:val="0"/>
              <w:marRight w:val="0"/>
              <w:marTop w:val="0"/>
              <w:marBottom w:val="0"/>
              <w:divBdr>
                <w:top w:val="none" w:sz="0" w:space="0" w:color="auto"/>
                <w:left w:val="none" w:sz="0" w:space="0" w:color="auto"/>
                <w:bottom w:val="none" w:sz="0" w:space="0" w:color="auto"/>
                <w:right w:val="none" w:sz="0" w:space="0" w:color="auto"/>
              </w:divBdr>
            </w:div>
            <w:div w:id="1529028772">
              <w:marLeft w:val="0"/>
              <w:marRight w:val="0"/>
              <w:marTop w:val="0"/>
              <w:marBottom w:val="0"/>
              <w:divBdr>
                <w:top w:val="none" w:sz="0" w:space="0" w:color="auto"/>
                <w:left w:val="none" w:sz="0" w:space="0" w:color="auto"/>
                <w:bottom w:val="none" w:sz="0" w:space="0" w:color="auto"/>
                <w:right w:val="none" w:sz="0" w:space="0" w:color="auto"/>
              </w:divBdr>
            </w:div>
            <w:div w:id="1331760795">
              <w:marLeft w:val="0"/>
              <w:marRight w:val="0"/>
              <w:marTop w:val="0"/>
              <w:marBottom w:val="0"/>
              <w:divBdr>
                <w:top w:val="none" w:sz="0" w:space="0" w:color="auto"/>
                <w:left w:val="none" w:sz="0" w:space="0" w:color="auto"/>
                <w:bottom w:val="none" w:sz="0" w:space="0" w:color="auto"/>
                <w:right w:val="none" w:sz="0" w:space="0" w:color="auto"/>
              </w:divBdr>
            </w:div>
            <w:div w:id="1709795357">
              <w:marLeft w:val="0"/>
              <w:marRight w:val="0"/>
              <w:marTop w:val="0"/>
              <w:marBottom w:val="0"/>
              <w:divBdr>
                <w:top w:val="none" w:sz="0" w:space="0" w:color="auto"/>
                <w:left w:val="none" w:sz="0" w:space="0" w:color="auto"/>
                <w:bottom w:val="none" w:sz="0" w:space="0" w:color="auto"/>
                <w:right w:val="none" w:sz="0" w:space="0" w:color="auto"/>
              </w:divBdr>
            </w:div>
            <w:div w:id="1017657949">
              <w:marLeft w:val="0"/>
              <w:marRight w:val="0"/>
              <w:marTop w:val="0"/>
              <w:marBottom w:val="0"/>
              <w:divBdr>
                <w:top w:val="none" w:sz="0" w:space="0" w:color="auto"/>
                <w:left w:val="none" w:sz="0" w:space="0" w:color="auto"/>
                <w:bottom w:val="none" w:sz="0" w:space="0" w:color="auto"/>
                <w:right w:val="none" w:sz="0" w:space="0" w:color="auto"/>
              </w:divBdr>
            </w:div>
            <w:div w:id="221791319">
              <w:marLeft w:val="0"/>
              <w:marRight w:val="0"/>
              <w:marTop w:val="0"/>
              <w:marBottom w:val="0"/>
              <w:divBdr>
                <w:top w:val="none" w:sz="0" w:space="0" w:color="auto"/>
                <w:left w:val="none" w:sz="0" w:space="0" w:color="auto"/>
                <w:bottom w:val="none" w:sz="0" w:space="0" w:color="auto"/>
                <w:right w:val="none" w:sz="0" w:space="0" w:color="auto"/>
              </w:divBdr>
            </w:div>
            <w:div w:id="1474326494">
              <w:marLeft w:val="0"/>
              <w:marRight w:val="0"/>
              <w:marTop w:val="0"/>
              <w:marBottom w:val="0"/>
              <w:divBdr>
                <w:top w:val="none" w:sz="0" w:space="0" w:color="auto"/>
                <w:left w:val="none" w:sz="0" w:space="0" w:color="auto"/>
                <w:bottom w:val="none" w:sz="0" w:space="0" w:color="auto"/>
                <w:right w:val="none" w:sz="0" w:space="0" w:color="auto"/>
              </w:divBdr>
            </w:div>
            <w:div w:id="926118262">
              <w:marLeft w:val="0"/>
              <w:marRight w:val="0"/>
              <w:marTop w:val="0"/>
              <w:marBottom w:val="0"/>
              <w:divBdr>
                <w:top w:val="none" w:sz="0" w:space="0" w:color="auto"/>
                <w:left w:val="none" w:sz="0" w:space="0" w:color="auto"/>
                <w:bottom w:val="none" w:sz="0" w:space="0" w:color="auto"/>
                <w:right w:val="none" w:sz="0" w:space="0" w:color="auto"/>
              </w:divBdr>
            </w:div>
            <w:div w:id="1890648094">
              <w:marLeft w:val="0"/>
              <w:marRight w:val="0"/>
              <w:marTop w:val="0"/>
              <w:marBottom w:val="0"/>
              <w:divBdr>
                <w:top w:val="none" w:sz="0" w:space="0" w:color="auto"/>
                <w:left w:val="none" w:sz="0" w:space="0" w:color="auto"/>
                <w:bottom w:val="none" w:sz="0" w:space="0" w:color="auto"/>
                <w:right w:val="none" w:sz="0" w:space="0" w:color="auto"/>
              </w:divBdr>
            </w:div>
            <w:div w:id="1950427759">
              <w:marLeft w:val="0"/>
              <w:marRight w:val="0"/>
              <w:marTop w:val="0"/>
              <w:marBottom w:val="0"/>
              <w:divBdr>
                <w:top w:val="none" w:sz="0" w:space="0" w:color="auto"/>
                <w:left w:val="none" w:sz="0" w:space="0" w:color="auto"/>
                <w:bottom w:val="none" w:sz="0" w:space="0" w:color="auto"/>
                <w:right w:val="none" w:sz="0" w:space="0" w:color="auto"/>
              </w:divBdr>
            </w:div>
            <w:div w:id="672995776">
              <w:marLeft w:val="0"/>
              <w:marRight w:val="0"/>
              <w:marTop w:val="0"/>
              <w:marBottom w:val="0"/>
              <w:divBdr>
                <w:top w:val="none" w:sz="0" w:space="0" w:color="auto"/>
                <w:left w:val="none" w:sz="0" w:space="0" w:color="auto"/>
                <w:bottom w:val="none" w:sz="0" w:space="0" w:color="auto"/>
                <w:right w:val="none" w:sz="0" w:space="0" w:color="auto"/>
              </w:divBdr>
            </w:div>
            <w:div w:id="1765614634">
              <w:marLeft w:val="0"/>
              <w:marRight w:val="0"/>
              <w:marTop w:val="0"/>
              <w:marBottom w:val="0"/>
              <w:divBdr>
                <w:top w:val="none" w:sz="0" w:space="0" w:color="auto"/>
                <w:left w:val="none" w:sz="0" w:space="0" w:color="auto"/>
                <w:bottom w:val="none" w:sz="0" w:space="0" w:color="auto"/>
                <w:right w:val="none" w:sz="0" w:space="0" w:color="auto"/>
              </w:divBdr>
            </w:div>
            <w:div w:id="1592813360">
              <w:marLeft w:val="0"/>
              <w:marRight w:val="0"/>
              <w:marTop w:val="0"/>
              <w:marBottom w:val="0"/>
              <w:divBdr>
                <w:top w:val="none" w:sz="0" w:space="0" w:color="auto"/>
                <w:left w:val="none" w:sz="0" w:space="0" w:color="auto"/>
                <w:bottom w:val="none" w:sz="0" w:space="0" w:color="auto"/>
                <w:right w:val="none" w:sz="0" w:space="0" w:color="auto"/>
              </w:divBdr>
            </w:div>
            <w:div w:id="962926033">
              <w:marLeft w:val="0"/>
              <w:marRight w:val="0"/>
              <w:marTop w:val="0"/>
              <w:marBottom w:val="0"/>
              <w:divBdr>
                <w:top w:val="none" w:sz="0" w:space="0" w:color="auto"/>
                <w:left w:val="none" w:sz="0" w:space="0" w:color="auto"/>
                <w:bottom w:val="none" w:sz="0" w:space="0" w:color="auto"/>
                <w:right w:val="none" w:sz="0" w:space="0" w:color="auto"/>
              </w:divBdr>
            </w:div>
            <w:div w:id="233901933">
              <w:marLeft w:val="0"/>
              <w:marRight w:val="0"/>
              <w:marTop w:val="0"/>
              <w:marBottom w:val="0"/>
              <w:divBdr>
                <w:top w:val="none" w:sz="0" w:space="0" w:color="auto"/>
                <w:left w:val="none" w:sz="0" w:space="0" w:color="auto"/>
                <w:bottom w:val="none" w:sz="0" w:space="0" w:color="auto"/>
                <w:right w:val="none" w:sz="0" w:space="0" w:color="auto"/>
              </w:divBdr>
            </w:div>
            <w:div w:id="1546260402">
              <w:marLeft w:val="0"/>
              <w:marRight w:val="0"/>
              <w:marTop w:val="0"/>
              <w:marBottom w:val="0"/>
              <w:divBdr>
                <w:top w:val="none" w:sz="0" w:space="0" w:color="auto"/>
                <w:left w:val="none" w:sz="0" w:space="0" w:color="auto"/>
                <w:bottom w:val="none" w:sz="0" w:space="0" w:color="auto"/>
                <w:right w:val="none" w:sz="0" w:space="0" w:color="auto"/>
              </w:divBdr>
            </w:div>
            <w:div w:id="732849693">
              <w:marLeft w:val="0"/>
              <w:marRight w:val="0"/>
              <w:marTop w:val="0"/>
              <w:marBottom w:val="0"/>
              <w:divBdr>
                <w:top w:val="none" w:sz="0" w:space="0" w:color="auto"/>
                <w:left w:val="none" w:sz="0" w:space="0" w:color="auto"/>
                <w:bottom w:val="none" w:sz="0" w:space="0" w:color="auto"/>
                <w:right w:val="none" w:sz="0" w:space="0" w:color="auto"/>
              </w:divBdr>
            </w:div>
          </w:divsChild>
        </w:div>
        <w:div w:id="747193395">
          <w:marLeft w:val="0"/>
          <w:marRight w:val="0"/>
          <w:marTop w:val="0"/>
          <w:marBottom w:val="0"/>
          <w:divBdr>
            <w:top w:val="none" w:sz="0" w:space="0" w:color="auto"/>
            <w:left w:val="none" w:sz="0" w:space="0" w:color="auto"/>
            <w:bottom w:val="none" w:sz="0" w:space="0" w:color="auto"/>
            <w:right w:val="none" w:sz="0" w:space="0" w:color="auto"/>
          </w:divBdr>
        </w:div>
        <w:div w:id="45498529">
          <w:marLeft w:val="0"/>
          <w:marRight w:val="0"/>
          <w:marTop w:val="0"/>
          <w:marBottom w:val="0"/>
          <w:divBdr>
            <w:top w:val="none" w:sz="0" w:space="0" w:color="auto"/>
            <w:left w:val="none" w:sz="0" w:space="0" w:color="auto"/>
            <w:bottom w:val="none" w:sz="0" w:space="0" w:color="auto"/>
            <w:right w:val="none" w:sz="0" w:space="0" w:color="auto"/>
          </w:divBdr>
        </w:div>
        <w:div w:id="1990478956">
          <w:marLeft w:val="0"/>
          <w:marRight w:val="0"/>
          <w:marTop w:val="0"/>
          <w:marBottom w:val="0"/>
          <w:divBdr>
            <w:top w:val="none" w:sz="0" w:space="0" w:color="auto"/>
            <w:left w:val="none" w:sz="0" w:space="0" w:color="auto"/>
            <w:bottom w:val="none" w:sz="0" w:space="0" w:color="auto"/>
            <w:right w:val="none" w:sz="0" w:space="0" w:color="auto"/>
          </w:divBdr>
        </w:div>
        <w:div w:id="1475178864">
          <w:marLeft w:val="0"/>
          <w:marRight w:val="0"/>
          <w:marTop w:val="0"/>
          <w:marBottom w:val="0"/>
          <w:divBdr>
            <w:top w:val="none" w:sz="0" w:space="0" w:color="auto"/>
            <w:left w:val="none" w:sz="0" w:space="0" w:color="auto"/>
            <w:bottom w:val="none" w:sz="0" w:space="0" w:color="auto"/>
            <w:right w:val="none" w:sz="0" w:space="0" w:color="auto"/>
          </w:divBdr>
        </w:div>
        <w:div w:id="1980114848">
          <w:marLeft w:val="0"/>
          <w:marRight w:val="0"/>
          <w:marTop w:val="0"/>
          <w:marBottom w:val="0"/>
          <w:divBdr>
            <w:top w:val="none" w:sz="0" w:space="0" w:color="auto"/>
            <w:left w:val="none" w:sz="0" w:space="0" w:color="auto"/>
            <w:bottom w:val="none" w:sz="0" w:space="0" w:color="auto"/>
            <w:right w:val="none" w:sz="0" w:space="0" w:color="auto"/>
          </w:divBdr>
        </w:div>
      </w:divsChild>
    </w:div>
    <w:div w:id="1170558578">
      <w:bodyDiv w:val="1"/>
      <w:marLeft w:val="0"/>
      <w:marRight w:val="0"/>
      <w:marTop w:val="0"/>
      <w:marBottom w:val="0"/>
      <w:divBdr>
        <w:top w:val="none" w:sz="0" w:space="0" w:color="auto"/>
        <w:left w:val="none" w:sz="0" w:space="0" w:color="auto"/>
        <w:bottom w:val="none" w:sz="0" w:space="0" w:color="auto"/>
        <w:right w:val="none" w:sz="0" w:space="0" w:color="auto"/>
      </w:divBdr>
    </w:div>
    <w:div w:id="1295985209">
      <w:bodyDiv w:val="1"/>
      <w:marLeft w:val="0"/>
      <w:marRight w:val="0"/>
      <w:marTop w:val="0"/>
      <w:marBottom w:val="0"/>
      <w:divBdr>
        <w:top w:val="none" w:sz="0" w:space="0" w:color="auto"/>
        <w:left w:val="none" w:sz="0" w:space="0" w:color="auto"/>
        <w:bottom w:val="none" w:sz="0" w:space="0" w:color="auto"/>
        <w:right w:val="none" w:sz="0" w:space="0" w:color="auto"/>
      </w:divBdr>
      <w:divsChild>
        <w:div w:id="579097232">
          <w:marLeft w:val="0"/>
          <w:marRight w:val="0"/>
          <w:marTop w:val="0"/>
          <w:marBottom w:val="0"/>
          <w:divBdr>
            <w:top w:val="none" w:sz="0" w:space="0" w:color="auto"/>
            <w:left w:val="none" w:sz="0" w:space="0" w:color="auto"/>
            <w:bottom w:val="none" w:sz="0" w:space="0" w:color="auto"/>
            <w:right w:val="none" w:sz="0" w:space="0" w:color="auto"/>
          </w:divBdr>
          <w:divsChild>
            <w:div w:id="1247493125">
              <w:marLeft w:val="0"/>
              <w:marRight w:val="0"/>
              <w:marTop w:val="0"/>
              <w:marBottom w:val="0"/>
              <w:divBdr>
                <w:top w:val="none" w:sz="0" w:space="0" w:color="auto"/>
                <w:left w:val="none" w:sz="0" w:space="0" w:color="auto"/>
                <w:bottom w:val="none" w:sz="0" w:space="0" w:color="auto"/>
                <w:right w:val="none" w:sz="0" w:space="0" w:color="auto"/>
              </w:divBdr>
            </w:div>
            <w:div w:id="424502442">
              <w:marLeft w:val="0"/>
              <w:marRight w:val="0"/>
              <w:marTop w:val="0"/>
              <w:marBottom w:val="0"/>
              <w:divBdr>
                <w:top w:val="none" w:sz="0" w:space="0" w:color="auto"/>
                <w:left w:val="none" w:sz="0" w:space="0" w:color="auto"/>
                <w:bottom w:val="none" w:sz="0" w:space="0" w:color="auto"/>
                <w:right w:val="none" w:sz="0" w:space="0" w:color="auto"/>
              </w:divBdr>
            </w:div>
          </w:divsChild>
        </w:div>
        <w:div w:id="1818565977">
          <w:marLeft w:val="0"/>
          <w:marRight w:val="0"/>
          <w:marTop w:val="0"/>
          <w:marBottom w:val="0"/>
          <w:divBdr>
            <w:top w:val="none" w:sz="0" w:space="0" w:color="auto"/>
            <w:left w:val="none" w:sz="0" w:space="0" w:color="auto"/>
            <w:bottom w:val="none" w:sz="0" w:space="0" w:color="auto"/>
            <w:right w:val="none" w:sz="0" w:space="0" w:color="auto"/>
          </w:divBdr>
        </w:div>
        <w:div w:id="842858667">
          <w:marLeft w:val="0"/>
          <w:marRight w:val="0"/>
          <w:marTop w:val="0"/>
          <w:marBottom w:val="0"/>
          <w:divBdr>
            <w:top w:val="none" w:sz="0" w:space="0" w:color="auto"/>
            <w:left w:val="none" w:sz="0" w:space="0" w:color="auto"/>
            <w:bottom w:val="none" w:sz="0" w:space="0" w:color="auto"/>
            <w:right w:val="none" w:sz="0" w:space="0" w:color="auto"/>
          </w:divBdr>
        </w:div>
        <w:div w:id="965311649">
          <w:marLeft w:val="0"/>
          <w:marRight w:val="0"/>
          <w:marTop w:val="0"/>
          <w:marBottom w:val="0"/>
          <w:divBdr>
            <w:top w:val="none" w:sz="0" w:space="0" w:color="auto"/>
            <w:left w:val="none" w:sz="0" w:space="0" w:color="auto"/>
            <w:bottom w:val="none" w:sz="0" w:space="0" w:color="auto"/>
            <w:right w:val="none" w:sz="0" w:space="0" w:color="auto"/>
          </w:divBdr>
        </w:div>
      </w:divsChild>
    </w:div>
    <w:div w:id="1451708280">
      <w:bodyDiv w:val="1"/>
      <w:marLeft w:val="0"/>
      <w:marRight w:val="0"/>
      <w:marTop w:val="0"/>
      <w:marBottom w:val="0"/>
      <w:divBdr>
        <w:top w:val="none" w:sz="0" w:space="0" w:color="auto"/>
        <w:left w:val="none" w:sz="0" w:space="0" w:color="auto"/>
        <w:bottom w:val="none" w:sz="0" w:space="0" w:color="auto"/>
        <w:right w:val="none" w:sz="0" w:space="0" w:color="auto"/>
      </w:divBdr>
    </w:div>
    <w:div w:id="2104565657">
      <w:bodyDiv w:val="1"/>
      <w:marLeft w:val="0"/>
      <w:marRight w:val="0"/>
      <w:marTop w:val="0"/>
      <w:marBottom w:val="0"/>
      <w:divBdr>
        <w:top w:val="none" w:sz="0" w:space="0" w:color="auto"/>
        <w:left w:val="none" w:sz="0" w:space="0" w:color="auto"/>
        <w:bottom w:val="none" w:sz="0" w:space="0" w:color="auto"/>
        <w:right w:val="none" w:sz="0" w:space="0" w:color="auto"/>
      </w:divBdr>
      <w:divsChild>
        <w:div w:id="1869642983">
          <w:marLeft w:val="0"/>
          <w:marRight w:val="0"/>
          <w:marTop w:val="0"/>
          <w:marBottom w:val="0"/>
          <w:divBdr>
            <w:top w:val="none" w:sz="0" w:space="0" w:color="auto"/>
            <w:left w:val="none" w:sz="0" w:space="0" w:color="auto"/>
            <w:bottom w:val="none" w:sz="0" w:space="0" w:color="auto"/>
            <w:right w:val="none" w:sz="0" w:space="0" w:color="auto"/>
          </w:divBdr>
          <w:divsChild>
            <w:div w:id="391275341">
              <w:marLeft w:val="0"/>
              <w:marRight w:val="0"/>
              <w:marTop w:val="0"/>
              <w:marBottom w:val="0"/>
              <w:divBdr>
                <w:top w:val="none" w:sz="0" w:space="0" w:color="auto"/>
                <w:left w:val="none" w:sz="0" w:space="0" w:color="auto"/>
                <w:bottom w:val="none" w:sz="0" w:space="0" w:color="auto"/>
                <w:right w:val="none" w:sz="0" w:space="0" w:color="auto"/>
              </w:divBdr>
            </w:div>
            <w:div w:id="434062895">
              <w:marLeft w:val="0"/>
              <w:marRight w:val="0"/>
              <w:marTop w:val="0"/>
              <w:marBottom w:val="0"/>
              <w:divBdr>
                <w:top w:val="none" w:sz="0" w:space="0" w:color="auto"/>
                <w:left w:val="none" w:sz="0" w:space="0" w:color="auto"/>
                <w:bottom w:val="none" w:sz="0" w:space="0" w:color="auto"/>
                <w:right w:val="none" w:sz="0" w:space="0" w:color="auto"/>
              </w:divBdr>
            </w:div>
          </w:divsChild>
        </w:div>
        <w:div w:id="1325890340">
          <w:marLeft w:val="0"/>
          <w:marRight w:val="0"/>
          <w:marTop w:val="0"/>
          <w:marBottom w:val="0"/>
          <w:divBdr>
            <w:top w:val="none" w:sz="0" w:space="0" w:color="auto"/>
            <w:left w:val="none" w:sz="0" w:space="0" w:color="auto"/>
            <w:bottom w:val="none" w:sz="0" w:space="0" w:color="auto"/>
            <w:right w:val="none" w:sz="0" w:space="0" w:color="auto"/>
          </w:divBdr>
        </w:div>
        <w:div w:id="1243954157">
          <w:marLeft w:val="0"/>
          <w:marRight w:val="0"/>
          <w:marTop w:val="0"/>
          <w:marBottom w:val="0"/>
          <w:divBdr>
            <w:top w:val="none" w:sz="0" w:space="0" w:color="auto"/>
            <w:left w:val="none" w:sz="0" w:space="0" w:color="auto"/>
            <w:bottom w:val="none" w:sz="0" w:space="0" w:color="auto"/>
            <w:right w:val="none" w:sz="0" w:space="0" w:color="auto"/>
          </w:divBdr>
        </w:div>
        <w:div w:id="384451455">
          <w:marLeft w:val="0"/>
          <w:marRight w:val="0"/>
          <w:marTop w:val="0"/>
          <w:marBottom w:val="0"/>
          <w:divBdr>
            <w:top w:val="none" w:sz="0" w:space="0" w:color="auto"/>
            <w:left w:val="none" w:sz="0" w:space="0" w:color="auto"/>
            <w:bottom w:val="none" w:sz="0" w:space="0" w:color="auto"/>
            <w:right w:val="none" w:sz="0" w:space="0" w:color="auto"/>
          </w:divBdr>
        </w:div>
      </w:divsChild>
    </w:div>
    <w:div w:id="2139293428">
      <w:bodyDiv w:val="1"/>
      <w:marLeft w:val="0"/>
      <w:marRight w:val="0"/>
      <w:marTop w:val="0"/>
      <w:marBottom w:val="0"/>
      <w:divBdr>
        <w:top w:val="none" w:sz="0" w:space="0" w:color="auto"/>
        <w:left w:val="none" w:sz="0" w:space="0" w:color="auto"/>
        <w:bottom w:val="none" w:sz="0" w:space="0" w:color="auto"/>
        <w:right w:val="none" w:sz="0" w:space="0" w:color="auto"/>
      </w:divBdr>
      <w:divsChild>
        <w:div w:id="1814907220">
          <w:marLeft w:val="0"/>
          <w:marRight w:val="0"/>
          <w:marTop w:val="0"/>
          <w:marBottom w:val="0"/>
          <w:divBdr>
            <w:top w:val="none" w:sz="0" w:space="0" w:color="auto"/>
            <w:left w:val="none" w:sz="0" w:space="0" w:color="auto"/>
            <w:bottom w:val="none" w:sz="0" w:space="0" w:color="auto"/>
            <w:right w:val="none" w:sz="0" w:space="0" w:color="auto"/>
          </w:divBdr>
        </w:div>
        <w:div w:id="1019160116">
          <w:marLeft w:val="0"/>
          <w:marRight w:val="0"/>
          <w:marTop w:val="0"/>
          <w:marBottom w:val="0"/>
          <w:divBdr>
            <w:top w:val="none" w:sz="0" w:space="0" w:color="auto"/>
            <w:left w:val="none" w:sz="0" w:space="0" w:color="auto"/>
            <w:bottom w:val="none" w:sz="0" w:space="0" w:color="auto"/>
            <w:right w:val="none" w:sz="0" w:space="0" w:color="auto"/>
          </w:divBdr>
        </w:div>
        <w:div w:id="652029679">
          <w:marLeft w:val="0"/>
          <w:marRight w:val="0"/>
          <w:marTop w:val="0"/>
          <w:marBottom w:val="0"/>
          <w:divBdr>
            <w:top w:val="none" w:sz="0" w:space="0" w:color="auto"/>
            <w:left w:val="none" w:sz="0" w:space="0" w:color="auto"/>
            <w:bottom w:val="none" w:sz="0" w:space="0" w:color="auto"/>
            <w:right w:val="none" w:sz="0" w:space="0" w:color="auto"/>
          </w:divBdr>
        </w:div>
        <w:div w:id="705763185">
          <w:marLeft w:val="0"/>
          <w:marRight w:val="0"/>
          <w:marTop w:val="0"/>
          <w:marBottom w:val="0"/>
          <w:divBdr>
            <w:top w:val="none" w:sz="0" w:space="0" w:color="auto"/>
            <w:left w:val="none" w:sz="0" w:space="0" w:color="auto"/>
            <w:bottom w:val="none" w:sz="0" w:space="0" w:color="auto"/>
            <w:right w:val="none" w:sz="0" w:space="0" w:color="auto"/>
          </w:divBdr>
        </w:div>
        <w:div w:id="1452552850">
          <w:marLeft w:val="0"/>
          <w:marRight w:val="0"/>
          <w:marTop w:val="0"/>
          <w:marBottom w:val="0"/>
          <w:divBdr>
            <w:top w:val="none" w:sz="0" w:space="0" w:color="auto"/>
            <w:left w:val="none" w:sz="0" w:space="0" w:color="auto"/>
            <w:bottom w:val="none" w:sz="0" w:space="0" w:color="auto"/>
            <w:right w:val="none" w:sz="0" w:space="0" w:color="auto"/>
          </w:divBdr>
        </w:div>
        <w:div w:id="732309588">
          <w:marLeft w:val="0"/>
          <w:marRight w:val="0"/>
          <w:marTop w:val="0"/>
          <w:marBottom w:val="0"/>
          <w:divBdr>
            <w:top w:val="none" w:sz="0" w:space="0" w:color="auto"/>
            <w:left w:val="none" w:sz="0" w:space="0" w:color="auto"/>
            <w:bottom w:val="none" w:sz="0" w:space="0" w:color="auto"/>
            <w:right w:val="none" w:sz="0" w:space="0" w:color="auto"/>
          </w:divBdr>
        </w:div>
        <w:div w:id="896891180">
          <w:marLeft w:val="0"/>
          <w:marRight w:val="0"/>
          <w:marTop w:val="0"/>
          <w:marBottom w:val="0"/>
          <w:divBdr>
            <w:top w:val="none" w:sz="0" w:space="0" w:color="auto"/>
            <w:left w:val="none" w:sz="0" w:space="0" w:color="auto"/>
            <w:bottom w:val="none" w:sz="0" w:space="0" w:color="auto"/>
            <w:right w:val="none" w:sz="0" w:space="0" w:color="auto"/>
          </w:divBdr>
        </w:div>
        <w:div w:id="789011447">
          <w:marLeft w:val="0"/>
          <w:marRight w:val="0"/>
          <w:marTop w:val="0"/>
          <w:marBottom w:val="0"/>
          <w:divBdr>
            <w:top w:val="none" w:sz="0" w:space="0" w:color="auto"/>
            <w:left w:val="none" w:sz="0" w:space="0" w:color="auto"/>
            <w:bottom w:val="none" w:sz="0" w:space="0" w:color="auto"/>
            <w:right w:val="none" w:sz="0" w:space="0" w:color="auto"/>
          </w:divBdr>
        </w:div>
        <w:div w:id="112790580">
          <w:marLeft w:val="0"/>
          <w:marRight w:val="0"/>
          <w:marTop w:val="0"/>
          <w:marBottom w:val="0"/>
          <w:divBdr>
            <w:top w:val="none" w:sz="0" w:space="0" w:color="auto"/>
            <w:left w:val="none" w:sz="0" w:space="0" w:color="auto"/>
            <w:bottom w:val="none" w:sz="0" w:space="0" w:color="auto"/>
            <w:right w:val="none" w:sz="0" w:space="0" w:color="auto"/>
          </w:divBdr>
        </w:div>
        <w:div w:id="1920603439">
          <w:marLeft w:val="0"/>
          <w:marRight w:val="0"/>
          <w:marTop w:val="0"/>
          <w:marBottom w:val="0"/>
          <w:divBdr>
            <w:top w:val="none" w:sz="0" w:space="0" w:color="auto"/>
            <w:left w:val="none" w:sz="0" w:space="0" w:color="auto"/>
            <w:bottom w:val="none" w:sz="0" w:space="0" w:color="auto"/>
            <w:right w:val="none" w:sz="0" w:space="0" w:color="auto"/>
          </w:divBdr>
        </w:div>
        <w:div w:id="988483702">
          <w:marLeft w:val="0"/>
          <w:marRight w:val="0"/>
          <w:marTop w:val="0"/>
          <w:marBottom w:val="0"/>
          <w:divBdr>
            <w:top w:val="none" w:sz="0" w:space="0" w:color="auto"/>
            <w:left w:val="none" w:sz="0" w:space="0" w:color="auto"/>
            <w:bottom w:val="none" w:sz="0" w:space="0" w:color="auto"/>
            <w:right w:val="none" w:sz="0" w:space="0" w:color="auto"/>
          </w:divBdr>
        </w:div>
        <w:div w:id="247076156">
          <w:marLeft w:val="0"/>
          <w:marRight w:val="0"/>
          <w:marTop w:val="0"/>
          <w:marBottom w:val="0"/>
          <w:divBdr>
            <w:top w:val="none" w:sz="0" w:space="0" w:color="auto"/>
            <w:left w:val="none" w:sz="0" w:space="0" w:color="auto"/>
            <w:bottom w:val="none" w:sz="0" w:space="0" w:color="auto"/>
            <w:right w:val="none" w:sz="0" w:space="0" w:color="auto"/>
          </w:divBdr>
        </w:div>
        <w:div w:id="572741234">
          <w:marLeft w:val="0"/>
          <w:marRight w:val="0"/>
          <w:marTop w:val="0"/>
          <w:marBottom w:val="0"/>
          <w:divBdr>
            <w:top w:val="none" w:sz="0" w:space="0" w:color="auto"/>
            <w:left w:val="none" w:sz="0" w:space="0" w:color="auto"/>
            <w:bottom w:val="none" w:sz="0" w:space="0" w:color="auto"/>
            <w:right w:val="none" w:sz="0" w:space="0" w:color="auto"/>
          </w:divBdr>
        </w:div>
        <w:div w:id="88162244">
          <w:marLeft w:val="0"/>
          <w:marRight w:val="0"/>
          <w:marTop w:val="0"/>
          <w:marBottom w:val="0"/>
          <w:divBdr>
            <w:top w:val="none" w:sz="0" w:space="0" w:color="auto"/>
            <w:left w:val="none" w:sz="0" w:space="0" w:color="auto"/>
            <w:bottom w:val="none" w:sz="0" w:space="0" w:color="auto"/>
            <w:right w:val="none" w:sz="0" w:space="0" w:color="auto"/>
          </w:divBdr>
        </w:div>
        <w:div w:id="1346899394">
          <w:marLeft w:val="0"/>
          <w:marRight w:val="0"/>
          <w:marTop w:val="0"/>
          <w:marBottom w:val="0"/>
          <w:divBdr>
            <w:top w:val="none" w:sz="0" w:space="0" w:color="auto"/>
            <w:left w:val="none" w:sz="0" w:space="0" w:color="auto"/>
            <w:bottom w:val="none" w:sz="0" w:space="0" w:color="auto"/>
            <w:right w:val="none" w:sz="0" w:space="0" w:color="auto"/>
          </w:divBdr>
        </w:div>
        <w:div w:id="1584141714">
          <w:marLeft w:val="0"/>
          <w:marRight w:val="0"/>
          <w:marTop w:val="0"/>
          <w:marBottom w:val="0"/>
          <w:divBdr>
            <w:top w:val="none" w:sz="0" w:space="0" w:color="auto"/>
            <w:left w:val="none" w:sz="0" w:space="0" w:color="auto"/>
            <w:bottom w:val="none" w:sz="0" w:space="0" w:color="auto"/>
            <w:right w:val="none" w:sz="0" w:space="0" w:color="auto"/>
          </w:divBdr>
        </w:div>
        <w:div w:id="1471093673">
          <w:marLeft w:val="0"/>
          <w:marRight w:val="0"/>
          <w:marTop w:val="0"/>
          <w:marBottom w:val="0"/>
          <w:divBdr>
            <w:top w:val="none" w:sz="0" w:space="0" w:color="auto"/>
            <w:left w:val="none" w:sz="0" w:space="0" w:color="auto"/>
            <w:bottom w:val="none" w:sz="0" w:space="0" w:color="auto"/>
            <w:right w:val="none" w:sz="0" w:space="0" w:color="auto"/>
          </w:divBdr>
        </w:div>
        <w:div w:id="570971655">
          <w:marLeft w:val="0"/>
          <w:marRight w:val="0"/>
          <w:marTop w:val="0"/>
          <w:marBottom w:val="0"/>
          <w:divBdr>
            <w:top w:val="none" w:sz="0" w:space="0" w:color="auto"/>
            <w:left w:val="none" w:sz="0" w:space="0" w:color="auto"/>
            <w:bottom w:val="none" w:sz="0" w:space="0" w:color="auto"/>
            <w:right w:val="none" w:sz="0" w:space="0" w:color="auto"/>
          </w:divBdr>
        </w:div>
        <w:div w:id="1511525326">
          <w:marLeft w:val="0"/>
          <w:marRight w:val="0"/>
          <w:marTop w:val="0"/>
          <w:marBottom w:val="0"/>
          <w:divBdr>
            <w:top w:val="none" w:sz="0" w:space="0" w:color="auto"/>
            <w:left w:val="none" w:sz="0" w:space="0" w:color="auto"/>
            <w:bottom w:val="none" w:sz="0" w:space="0" w:color="auto"/>
            <w:right w:val="none" w:sz="0" w:space="0" w:color="auto"/>
          </w:divBdr>
        </w:div>
        <w:div w:id="1453358802">
          <w:marLeft w:val="0"/>
          <w:marRight w:val="0"/>
          <w:marTop w:val="0"/>
          <w:marBottom w:val="0"/>
          <w:divBdr>
            <w:top w:val="none" w:sz="0" w:space="0" w:color="auto"/>
            <w:left w:val="none" w:sz="0" w:space="0" w:color="auto"/>
            <w:bottom w:val="none" w:sz="0" w:space="0" w:color="auto"/>
            <w:right w:val="none" w:sz="0" w:space="0" w:color="auto"/>
          </w:divBdr>
        </w:div>
        <w:div w:id="2128960894">
          <w:marLeft w:val="0"/>
          <w:marRight w:val="0"/>
          <w:marTop w:val="0"/>
          <w:marBottom w:val="0"/>
          <w:divBdr>
            <w:top w:val="none" w:sz="0" w:space="0" w:color="auto"/>
            <w:left w:val="none" w:sz="0" w:space="0" w:color="auto"/>
            <w:bottom w:val="none" w:sz="0" w:space="0" w:color="auto"/>
            <w:right w:val="none" w:sz="0" w:space="0" w:color="auto"/>
          </w:divBdr>
        </w:div>
        <w:div w:id="1379282919">
          <w:marLeft w:val="0"/>
          <w:marRight w:val="0"/>
          <w:marTop w:val="120"/>
          <w:marBottom w:val="0"/>
          <w:divBdr>
            <w:top w:val="none" w:sz="0" w:space="0" w:color="auto"/>
            <w:left w:val="none" w:sz="0" w:space="0" w:color="auto"/>
            <w:bottom w:val="none" w:sz="0" w:space="0" w:color="auto"/>
            <w:right w:val="none" w:sz="0" w:space="0" w:color="auto"/>
          </w:divBdr>
        </w:div>
        <w:div w:id="1921022464">
          <w:marLeft w:val="-930"/>
          <w:marRight w:val="0"/>
          <w:marTop w:val="0"/>
          <w:marBottom w:val="0"/>
          <w:divBdr>
            <w:top w:val="none" w:sz="0" w:space="0" w:color="auto"/>
            <w:left w:val="none" w:sz="0" w:space="0" w:color="auto"/>
            <w:bottom w:val="none" w:sz="0" w:space="0" w:color="auto"/>
            <w:right w:val="none" w:sz="0" w:space="0" w:color="auto"/>
          </w:divBdr>
          <w:divsChild>
            <w:div w:id="1388215280">
              <w:marLeft w:val="100"/>
              <w:marRight w:val="0"/>
              <w:marTop w:val="120"/>
              <w:marBottom w:val="80"/>
              <w:divBdr>
                <w:top w:val="none" w:sz="0" w:space="0" w:color="auto"/>
                <w:left w:val="none" w:sz="0" w:space="0" w:color="auto"/>
                <w:bottom w:val="none" w:sz="0" w:space="0" w:color="auto"/>
                <w:right w:val="none" w:sz="0" w:space="0" w:color="auto"/>
              </w:divBdr>
            </w:div>
            <w:div w:id="1186754337">
              <w:marLeft w:val="0"/>
              <w:marRight w:val="0"/>
              <w:marTop w:val="0"/>
              <w:marBottom w:val="0"/>
              <w:divBdr>
                <w:top w:val="none" w:sz="0" w:space="0" w:color="auto"/>
                <w:left w:val="none" w:sz="0" w:space="0" w:color="auto"/>
                <w:bottom w:val="none" w:sz="0" w:space="0" w:color="auto"/>
                <w:right w:val="none" w:sz="0" w:space="0" w:color="auto"/>
              </w:divBdr>
            </w:div>
            <w:div w:id="1635720833">
              <w:marLeft w:val="0"/>
              <w:marRight w:val="0"/>
              <w:marTop w:val="0"/>
              <w:marBottom w:val="0"/>
              <w:divBdr>
                <w:top w:val="none" w:sz="0" w:space="0" w:color="auto"/>
                <w:left w:val="none" w:sz="0" w:space="0" w:color="auto"/>
                <w:bottom w:val="none" w:sz="0" w:space="0" w:color="auto"/>
                <w:right w:val="none" w:sz="0" w:space="0" w:color="auto"/>
              </w:divBdr>
            </w:div>
            <w:div w:id="1208759096">
              <w:marLeft w:val="0"/>
              <w:marRight w:val="0"/>
              <w:marTop w:val="0"/>
              <w:marBottom w:val="0"/>
              <w:divBdr>
                <w:top w:val="none" w:sz="0" w:space="0" w:color="auto"/>
                <w:left w:val="none" w:sz="0" w:space="0" w:color="auto"/>
                <w:bottom w:val="none" w:sz="0" w:space="0" w:color="auto"/>
                <w:right w:val="none" w:sz="0" w:space="0" w:color="auto"/>
              </w:divBdr>
            </w:div>
            <w:div w:id="1875119557">
              <w:marLeft w:val="100"/>
              <w:marRight w:val="0"/>
              <w:marTop w:val="0"/>
              <w:marBottom w:val="0"/>
              <w:divBdr>
                <w:top w:val="none" w:sz="0" w:space="0" w:color="auto"/>
                <w:left w:val="none" w:sz="0" w:space="0" w:color="auto"/>
                <w:bottom w:val="none" w:sz="0" w:space="0" w:color="auto"/>
                <w:right w:val="none" w:sz="0" w:space="0" w:color="auto"/>
              </w:divBdr>
            </w:div>
            <w:div w:id="1037663145">
              <w:marLeft w:val="100"/>
              <w:marRight w:val="0"/>
              <w:marTop w:val="0"/>
              <w:marBottom w:val="0"/>
              <w:divBdr>
                <w:top w:val="none" w:sz="0" w:space="0" w:color="auto"/>
                <w:left w:val="none" w:sz="0" w:space="0" w:color="auto"/>
                <w:bottom w:val="none" w:sz="0" w:space="0" w:color="auto"/>
                <w:right w:val="none" w:sz="0" w:space="0" w:color="auto"/>
              </w:divBdr>
            </w:div>
            <w:div w:id="1091852971">
              <w:marLeft w:val="100"/>
              <w:marRight w:val="0"/>
              <w:marTop w:val="0"/>
              <w:marBottom w:val="0"/>
              <w:divBdr>
                <w:top w:val="none" w:sz="0" w:space="0" w:color="auto"/>
                <w:left w:val="none" w:sz="0" w:space="0" w:color="auto"/>
                <w:bottom w:val="none" w:sz="0" w:space="0" w:color="auto"/>
                <w:right w:val="none" w:sz="0" w:space="0" w:color="auto"/>
              </w:divBdr>
            </w:div>
            <w:div w:id="1666399640">
              <w:marLeft w:val="100"/>
              <w:marRight w:val="0"/>
              <w:marTop w:val="0"/>
              <w:marBottom w:val="0"/>
              <w:divBdr>
                <w:top w:val="none" w:sz="0" w:space="0" w:color="auto"/>
                <w:left w:val="none" w:sz="0" w:space="0" w:color="auto"/>
                <w:bottom w:val="none" w:sz="0" w:space="0" w:color="auto"/>
                <w:right w:val="none" w:sz="0" w:space="0" w:color="auto"/>
              </w:divBdr>
            </w:div>
            <w:div w:id="2046909091">
              <w:marLeft w:val="100"/>
              <w:marRight w:val="0"/>
              <w:marTop w:val="0"/>
              <w:marBottom w:val="0"/>
              <w:divBdr>
                <w:top w:val="none" w:sz="0" w:space="0" w:color="auto"/>
                <w:left w:val="none" w:sz="0" w:space="0" w:color="auto"/>
                <w:bottom w:val="none" w:sz="0" w:space="0" w:color="auto"/>
                <w:right w:val="none" w:sz="0" w:space="0" w:color="auto"/>
              </w:divBdr>
            </w:div>
          </w:divsChild>
        </w:div>
        <w:div w:id="1825462612">
          <w:marLeft w:val="0"/>
          <w:marRight w:val="0"/>
          <w:marTop w:val="0"/>
          <w:marBottom w:val="0"/>
          <w:divBdr>
            <w:top w:val="none" w:sz="0" w:space="0" w:color="auto"/>
            <w:left w:val="none" w:sz="0" w:space="0" w:color="auto"/>
            <w:bottom w:val="none" w:sz="0" w:space="0" w:color="auto"/>
            <w:right w:val="none" w:sz="0" w:space="0" w:color="auto"/>
          </w:divBdr>
        </w:div>
        <w:div w:id="275135581">
          <w:marLeft w:val="0"/>
          <w:marRight w:val="0"/>
          <w:marTop w:val="0"/>
          <w:marBottom w:val="0"/>
          <w:divBdr>
            <w:top w:val="none" w:sz="0" w:space="0" w:color="auto"/>
            <w:left w:val="none" w:sz="0" w:space="0" w:color="auto"/>
            <w:bottom w:val="none" w:sz="0" w:space="0" w:color="auto"/>
            <w:right w:val="none" w:sz="0" w:space="0" w:color="auto"/>
          </w:divBdr>
        </w:div>
        <w:div w:id="1721396705">
          <w:marLeft w:val="0"/>
          <w:marRight w:val="0"/>
          <w:marTop w:val="0"/>
          <w:marBottom w:val="0"/>
          <w:divBdr>
            <w:top w:val="none" w:sz="0" w:space="0" w:color="auto"/>
            <w:left w:val="none" w:sz="0" w:space="0" w:color="auto"/>
            <w:bottom w:val="none" w:sz="0" w:space="0" w:color="auto"/>
            <w:right w:val="none" w:sz="0" w:space="0" w:color="auto"/>
          </w:divBdr>
        </w:div>
        <w:div w:id="12612008">
          <w:marLeft w:val="0"/>
          <w:marRight w:val="0"/>
          <w:marTop w:val="0"/>
          <w:marBottom w:val="0"/>
          <w:divBdr>
            <w:top w:val="none" w:sz="0" w:space="0" w:color="auto"/>
            <w:left w:val="none" w:sz="0" w:space="0" w:color="auto"/>
            <w:bottom w:val="none" w:sz="0" w:space="0" w:color="auto"/>
            <w:right w:val="none" w:sz="0" w:space="0" w:color="auto"/>
          </w:divBdr>
        </w:div>
        <w:div w:id="1532914868">
          <w:marLeft w:val="0"/>
          <w:marRight w:val="0"/>
          <w:marTop w:val="0"/>
          <w:marBottom w:val="0"/>
          <w:divBdr>
            <w:top w:val="none" w:sz="0" w:space="0" w:color="auto"/>
            <w:left w:val="none" w:sz="0" w:space="0" w:color="auto"/>
            <w:bottom w:val="none" w:sz="0" w:space="0" w:color="auto"/>
            <w:right w:val="none" w:sz="0" w:space="0" w:color="auto"/>
          </w:divBdr>
        </w:div>
        <w:div w:id="1770541115">
          <w:marLeft w:val="0"/>
          <w:marRight w:val="0"/>
          <w:marTop w:val="0"/>
          <w:marBottom w:val="0"/>
          <w:divBdr>
            <w:top w:val="none" w:sz="0" w:space="0" w:color="auto"/>
            <w:left w:val="none" w:sz="0" w:space="0" w:color="auto"/>
            <w:bottom w:val="none" w:sz="0" w:space="0" w:color="auto"/>
            <w:right w:val="none" w:sz="0" w:space="0" w:color="auto"/>
          </w:divBdr>
        </w:div>
        <w:div w:id="2077782892">
          <w:marLeft w:val="0"/>
          <w:marRight w:val="0"/>
          <w:marTop w:val="0"/>
          <w:marBottom w:val="0"/>
          <w:divBdr>
            <w:top w:val="none" w:sz="0" w:space="0" w:color="auto"/>
            <w:left w:val="none" w:sz="0" w:space="0" w:color="auto"/>
            <w:bottom w:val="none" w:sz="0" w:space="0" w:color="auto"/>
            <w:right w:val="none" w:sz="0" w:space="0" w:color="auto"/>
          </w:divBdr>
        </w:div>
        <w:div w:id="1252809319">
          <w:marLeft w:val="0"/>
          <w:marRight w:val="0"/>
          <w:marTop w:val="0"/>
          <w:marBottom w:val="0"/>
          <w:divBdr>
            <w:top w:val="none" w:sz="0" w:space="0" w:color="auto"/>
            <w:left w:val="none" w:sz="0" w:space="0" w:color="auto"/>
            <w:bottom w:val="none" w:sz="0" w:space="0" w:color="auto"/>
            <w:right w:val="none" w:sz="0" w:space="0" w:color="auto"/>
          </w:divBdr>
        </w:div>
        <w:div w:id="2065832825">
          <w:marLeft w:val="0"/>
          <w:marRight w:val="0"/>
          <w:marTop w:val="0"/>
          <w:marBottom w:val="0"/>
          <w:divBdr>
            <w:top w:val="none" w:sz="0" w:space="0" w:color="auto"/>
            <w:left w:val="none" w:sz="0" w:space="0" w:color="auto"/>
            <w:bottom w:val="none" w:sz="0" w:space="0" w:color="auto"/>
            <w:right w:val="none" w:sz="0" w:space="0" w:color="auto"/>
          </w:divBdr>
        </w:div>
        <w:div w:id="212467922">
          <w:marLeft w:val="0"/>
          <w:marRight w:val="0"/>
          <w:marTop w:val="0"/>
          <w:marBottom w:val="0"/>
          <w:divBdr>
            <w:top w:val="none" w:sz="0" w:space="0" w:color="auto"/>
            <w:left w:val="none" w:sz="0" w:space="0" w:color="auto"/>
            <w:bottom w:val="none" w:sz="0" w:space="0" w:color="auto"/>
            <w:right w:val="none" w:sz="0" w:space="0" w:color="auto"/>
          </w:divBdr>
        </w:div>
        <w:div w:id="2102026972">
          <w:marLeft w:val="0"/>
          <w:marRight w:val="0"/>
          <w:marTop w:val="0"/>
          <w:marBottom w:val="0"/>
          <w:divBdr>
            <w:top w:val="none" w:sz="0" w:space="0" w:color="auto"/>
            <w:left w:val="none" w:sz="0" w:space="0" w:color="auto"/>
            <w:bottom w:val="none" w:sz="0" w:space="0" w:color="auto"/>
            <w:right w:val="none" w:sz="0" w:space="0" w:color="auto"/>
          </w:divBdr>
        </w:div>
        <w:div w:id="671107481">
          <w:marLeft w:val="0"/>
          <w:marRight w:val="0"/>
          <w:marTop w:val="0"/>
          <w:marBottom w:val="0"/>
          <w:divBdr>
            <w:top w:val="none" w:sz="0" w:space="0" w:color="auto"/>
            <w:left w:val="none" w:sz="0" w:space="0" w:color="auto"/>
            <w:bottom w:val="none" w:sz="0" w:space="0" w:color="auto"/>
            <w:right w:val="none" w:sz="0" w:space="0" w:color="auto"/>
          </w:divBdr>
        </w:div>
        <w:div w:id="113327078">
          <w:marLeft w:val="0"/>
          <w:marRight w:val="0"/>
          <w:marTop w:val="0"/>
          <w:marBottom w:val="0"/>
          <w:divBdr>
            <w:top w:val="none" w:sz="0" w:space="0" w:color="auto"/>
            <w:left w:val="none" w:sz="0" w:space="0" w:color="auto"/>
            <w:bottom w:val="none" w:sz="0" w:space="0" w:color="auto"/>
            <w:right w:val="none" w:sz="0" w:space="0" w:color="auto"/>
          </w:divBdr>
        </w:div>
        <w:div w:id="212040771">
          <w:marLeft w:val="0"/>
          <w:marRight w:val="0"/>
          <w:marTop w:val="0"/>
          <w:marBottom w:val="0"/>
          <w:divBdr>
            <w:top w:val="none" w:sz="0" w:space="0" w:color="auto"/>
            <w:left w:val="none" w:sz="0" w:space="0" w:color="auto"/>
            <w:bottom w:val="none" w:sz="0" w:space="0" w:color="auto"/>
            <w:right w:val="none" w:sz="0" w:space="0" w:color="auto"/>
          </w:divBdr>
        </w:div>
        <w:div w:id="1197037477">
          <w:marLeft w:val="0"/>
          <w:marRight w:val="0"/>
          <w:marTop w:val="0"/>
          <w:marBottom w:val="0"/>
          <w:divBdr>
            <w:top w:val="none" w:sz="0" w:space="0" w:color="auto"/>
            <w:left w:val="none" w:sz="0" w:space="0" w:color="auto"/>
            <w:bottom w:val="none" w:sz="0" w:space="0" w:color="auto"/>
            <w:right w:val="none" w:sz="0" w:space="0" w:color="auto"/>
          </w:divBdr>
        </w:div>
        <w:div w:id="96292495">
          <w:marLeft w:val="0"/>
          <w:marRight w:val="0"/>
          <w:marTop w:val="0"/>
          <w:marBottom w:val="0"/>
          <w:divBdr>
            <w:top w:val="none" w:sz="0" w:space="0" w:color="auto"/>
            <w:left w:val="none" w:sz="0" w:space="0" w:color="auto"/>
            <w:bottom w:val="none" w:sz="0" w:space="0" w:color="auto"/>
            <w:right w:val="none" w:sz="0" w:space="0" w:color="auto"/>
          </w:divBdr>
        </w:div>
        <w:div w:id="1856923927">
          <w:marLeft w:val="0"/>
          <w:marRight w:val="0"/>
          <w:marTop w:val="0"/>
          <w:marBottom w:val="0"/>
          <w:divBdr>
            <w:top w:val="none" w:sz="0" w:space="0" w:color="auto"/>
            <w:left w:val="none" w:sz="0" w:space="0" w:color="auto"/>
            <w:bottom w:val="none" w:sz="0" w:space="0" w:color="auto"/>
            <w:right w:val="none" w:sz="0" w:space="0" w:color="auto"/>
          </w:divBdr>
        </w:div>
        <w:div w:id="1003974224">
          <w:marLeft w:val="0"/>
          <w:marRight w:val="0"/>
          <w:marTop w:val="0"/>
          <w:marBottom w:val="0"/>
          <w:divBdr>
            <w:top w:val="none" w:sz="0" w:space="0" w:color="auto"/>
            <w:left w:val="none" w:sz="0" w:space="0" w:color="auto"/>
            <w:bottom w:val="none" w:sz="0" w:space="0" w:color="auto"/>
            <w:right w:val="none" w:sz="0" w:space="0" w:color="auto"/>
          </w:divBdr>
        </w:div>
        <w:div w:id="782187714">
          <w:marLeft w:val="0"/>
          <w:marRight w:val="0"/>
          <w:marTop w:val="0"/>
          <w:marBottom w:val="0"/>
          <w:divBdr>
            <w:top w:val="none" w:sz="0" w:space="0" w:color="auto"/>
            <w:left w:val="none" w:sz="0" w:space="0" w:color="auto"/>
            <w:bottom w:val="none" w:sz="0" w:space="0" w:color="auto"/>
            <w:right w:val="none" w:sz="0" w:space="0" w:color="auto"/>
          </w:divBdr>
        </w:div>
        <w:div w:id="2072776342">
          <w:marLeft w:val="0"/>
          <w:marRight w:val="0"/>
          <w:marTop w:val="0"/>
          <w:marBottom w:val="0"/>
          <w:divBdr>
            <w:top w:val="none" w:sz="0" w:space="0" w:color="auto"/>
            <w:left w:val="none" w:sz="0" w:space="0" w:color="auto"/>
            <w:bottom w:val="none" w:sz="0" w:space="0" w:color="auto"/>
            <w:right w:val="none" w:sz="0" w:space="0" w:color="auto"/>
          </w:divBdr>
        </w:div>
        <w:div w:id="301690732">
          <w:marLeft w:val="0"/>
          <w:marRight w:val="0"/>
          <w:marTop w:val="0"/>
          <w:marBottom w:val="0"/>
          <w:divBdr>
            <w:top w:val="none" w:sz="0" w:space="0" w:color="auto"/>
            <w:left w:val="none" w:sz="0" w:space="0" w:color="auto"/>
            <w:bottom w:val="none" w:sz="0" w:space="0" w:color="auto"/>
            <w:right w:val="none" w:sz="0" w:space="0" w:color="auto"/>
          </w:divBdr>
        </w:div>
        <w:div w:id="2146580061">
          <w:marLeft w:val="0"/>
          <w:marRight w:val="0"/>
          <w:marTop w:val="0"/>
          <w:marBottom w:val="0"/>
          <w:divBdr>
            <w:top w:val="none" w:sz="0" w:space="0" w:color="auto"/>
            <w:left w:val="none" w:sz="0" w:space="0" w:color="auto"/>
            <w:bottom w:val="none" w:sz="0" w:space="0" w:color="auto"/>
            <w:right w:val="none" w:sz="0" w:space="0" w:color="auto"/>
          </w:divBdr>
        </w:div>
        <w:div w:id="466508832">
          <w:marLeft w:val="0"/>
          <w:marRight w:val="0"/>
          <w:marTop w:val="0"/>
          <w:marBottom w:val="0"/>
          <w:divBdr>
            <w:top w:val="none" w:sz="0" w:space="0" w:color="auto"/>
            <w:left w:val="none" w:sz="0" w:space="0" w:color="auto"/>
            <w:bottom w:val="none" w:sz="0" w:space="0" w:color="auto"/>
            <w:right w:val="none" w:sz="0" w:space="0" w:color="auto"/>
          </w:divBdr>
        </w:div>
        <w:div w:id="1494949687">
          <w:marLeft w:val="0"/>
          <w:marRight w:val="0"/>
          <w:marTop w:val="0"/>
          <w:marBottom w:val="0"/>
          <w:divBdr>
            <w:top w:val="none" w:sz="0" w:space="0" w:color="auto"/>
            <w:left w:val="none" w:sz="0" w:space="0" w:color="auto"/>
            <w:bottom w:val="none" w:sz="0" w:space="0" w:color="auto"/>
            <w:right w:val="none" w:sz="0" w:space="0" w:color="auto"/>
          </w:divBdr>
        </w:div>
        <w:div w:id="1173422479">
          <w:marLeft w:val="-690"/>
          <w:marRight w:val="0"/>
          <w:marTop w:val="0"/>
          <w:marBottom w:val="0"/>
          <w:divBdr>
            <w:top w:val="none" w:sz="0" w:space="0" w:color="auto"/>
            <w:left w:val="none" w:sz="0" w:space="0" w:color="auto"/>
            <w:bottom w:val="none" w:sz="0" w:space="0" w:color="auto"/>
            <w:right w:val="none" w:sz="0" w:space="0" w:color="auto"/>
          </w:divBdr>
          <w:divsChild>
            <w:div w:id="9456576">
              <w:marLeft w:val="0"/>
              <w:marRight w:val="0"/>
              <w:marTop w:val="0"/>
              <w:marBottom w:val="0"/>
              <w:divBdr>
                <w:top w:val="none" w:sz="0" w:space="0" w:color="auto"/>
                <w:left w:val="none" w:sz="0" w:space="0" w:color="auto"/>
                <w:bottom w:val="none" w:sz="0" w:space="0" w:color="auto"/>
                <w:right w:val="none" w:sz="0" w:space="0" w:color="auto"/>
              </w:divBdr>
            </w:div>
            <w:div w:id="877662097">
              <w:marLeft w:val="0"/>
              <w:marRight w:val="0"/>
              <w:marTop w:val="0"/>
              <w:marBottom w:val="0"/>
              <w:divBdr>
                <w:top w:val="none" w:sz="0" w:space="0" w:color="auto"/>
                <w:left w:val="none" w:sz="0" w:space="0" w:color="auto"/>
                <w:bottom w:val="none" w:sz="0" w:space="0" w:color="auto"/>
                <w:right w:val="none" w:sz="0" w:space="0" w:color="auto"/>
              </w:divBdr>
            </w:div>
            <w:div w:id="789663675">
              <w:marLeft w:val="0"/>
              <w:marRight w:val="0"/>
              <w:marTop w:val="0"/>
              <w:marBottom w:val="0"/>
              <w:divBdr>
                <w:top w:val="none" w:sz="0" w:space="0" w:color="auto"/>
                <w:left w:val="none" w:sz="0" w:space="0" w:color="auto"/>
                <w:bottom w:val="none" w:sz="0" w:space="0" w:color="auto"/>
                <w:right w:val="none" w:sz="0" w:space="0" w:color="auto"/>
              </w:divBdr>
            </w:div>
            <w:div w:id="1784568222">
              <w:marLeft w:val="0"/>
              <w:marRight w:val="0"/>
              <w:marTop w:val="0"/>
              <w:marBottom w:val="0"/>
              <w:divBdr>
                <w:top w:val="none" w:sz="0" w:space="0" w:color="auto"/>
                <w:left w:val="none" w:sz="0" w:space="0" w:color="auto"/>
                <w:bottom w:val="none" w:sz="0" w:space="0" w:color="auto"/>
                <w:right w:val="none" w:sz="0" w:space="0" w:color="auto"/>
              </w:divBdr>
            </w:div>
            <w:div w:id="851995965">
              <w:marLeft w:val="0"/>
              <w:marRight w:val="0"/>
              <w:marTop w:val="0"/>
              <w:marBottom w:val="0"/>
              <w:divBdr>
                <w:top w:val="none" w:sz="0" w:space="0" w:color="auto"/>
                <w:left w:val="none" w:sz="0" w:space="0" w:color="auto"/>
                <w:bottom w:val="none" w:sz="0" w:space="0" w:color="auto"/>
                <w:right w:val="none" w:sz="0" w:space="0" w:color="auto"/>
              </w:divBdr>
            </w:div>
            <w:div w:id="1601521702">
              <w:marLeft w:val="0"/>
              <w:marRight w:val="0"/>
              <w:marTop w:val="0"/>
              <w:marBottom w:val="0"/>
              <w:divBdr>
                <w:top w:val="none" w:sz="0" w:space="0" w:color="auto"/>
                <w:left w:val="none" w:sz="0" w:space="0" w:color="auto"/>
                <w:bottom w:val="none" w:sz="0" w:space="0" w:color="auto"/>
                <w:right w:val="none" w:sz="0" w:space="0" w:color="auto"/>
              </w:divBdr>
            </w:div>
            <w:div w:id="138495894">
              <w:marLeft w:val="0"/>
              <w:marRight w:val="0"/>
              <w:marTop w:val="0"/>
              <w:marBottom w:val="0"/>
              <w:divBdr>
                <w:top w:val="none" w:sz="0" w:space="0" w:color="auto"/>
                <w:left w:val="none" w:sz="0" w:space="0" w:color="auto"/>
                <w:bottom w:val="none" w:sz="0" w:space="0" w:color="auto"/>
                <w:right w:val="none" w:sz="0" w:space="0" w:color="auto"/>
              </w:divBdr>
            </w:div>
            <w:div w:id="1383947060">
              <w:marLeft w:val="0"/>
              <w:marRight w:val="0"/>
              <w:marTop w:val="0"/>
              <w:marBottom w:val="0"/>
              <w:divBdr>
                <w:top w:val="none" w:sz="0" w:space="0" w:color="auto"/>
                <w:left w:val="none" w:sz="0" w:space="0" w:color="auto"/>
                <w:bottom w:val="none" w:sz="0" w:space="0" w:color="auto"/>
                <w:right w:val="none" w:sz="0" w:space="0" w:color="auto"/>
              </w:divBdr>
            </w:div>
            <w:div w:id="120852127">
              <w:marLeft w:val="0"/>
              <w:marRight w:val="0"/>
              <w:marTop w:val="0"/>
              <w:marBottom w:val="0"/>
              <w:divBdr>
                <w:top w:val="none" w:sz="0" w:space="0" w:color="auto"/>
                <w:left w:val="none" w:sz="0" w:space="0" w:color="auto"/>
                <w:bottom w:val="none" w:sz="0" w:space="0" w:color="auto"/>
                <w:right w:val="none" w:sz="0" w:space="0" w:color="auto"/>
              </w:divBdr>
            </w:div>
            <w:div w:id="1825589457">
              <w:marLeft w:val="0"/>
              <w:marRight w:val="0"/>
              <w:marTop w:val="0"/>
              <w:marBottom w:val="0"/>
              <w:divBdr>
                <w:top w:val="none" w:sz="0" w:space="0" w:color="auto"/>
                <w:left w:val="none" w:sz="0" w:space="0" w:color="auto"/>
                <w:bottom w:val="none" w:sz="0" w:space="0" w:color="auto"/>
                <w:right w:val="none" w:sz="0" w:space="0" w:color="auto"/>
              </w:divBdr>
            </w:div>
            <w:div w:id="251933380">
              <w:marLeft w:val="0"/>
              <w:marRight w:val="0"/>
              <w:marTop w:val="0"/>
              <w:marBottom w:val="0"/>
              <w:divBdr>
                <w:top w:val="none" w:sz="0" w:space="0" w:color="auto"/>
                <w:left w:val="none" w:sz="0" w:space="0" w:color="auto"/>
                <w:bottom w:val="none" w:sz="0" w:space="0" w:color="auto"/>
                <w:right w:val="none" w:sz="0" w:space="0" w:color="auto"/>
              </w:divBdr>
            </w:div>
            <w:div w:id="270401777">
              <w:marLeft w:val="0"/>
              <w:marRight w:val="0"/>
              <w:marTop w:val="0"/>
              <w:marBottom w:val="0"/>
              <w:divBdr>
                <w:top w:val="none" w:sz="0" w:space="0" w:color="auto"/>
                <w:left w:val="none" w:sz="0" w:space="0" w:color="auto"/>
                <w:bottom w:val="none" w:sz="0" w:space="0" w:color="auto"/>
                <w:right w:val="none" w:sz="0" w:space="0" w:color="auto"/>
              </w:divBdr>
            </w:div>
            <w:div w:id="521239207">
              <w:marLeft w:val="0"/>
              <w:marRight w:val="0"/>
              <w:marTop w:val="0"/>
              <w:marBottom w:val="0"/>
              <w:divBdr>
                <w:top w:val="none" w:sz="0" w:space="0" w:color="auto"/>
                <w:left w:val="none" w:sz="0" w:space="0" w:color="auto"/>
                <w:bottom w:val="none" w:sz="0" w:space="0" w:color="auto"/>
                <w:right w:val="none" w:sz="0" w:space="0" w:color="auto"/>
              </w:divBdr>
            </w:div>
            <w:div w:id="247808107">
              <w:marLeft w:val="0"/>
              <w:marRight w:val="0"/>
              <w:marTop w:val="0"/>
              <w:marBottom w:val="0"/>
              <w:divBdr>
                <w:top w:val="none" w:sz="0" w:space="0" w:color="auto"/>
                <w:left w:val="none" w:sz="0" w:space="0" w:color="auto"/>
                <w:bottom w:val="none" w:sz="0" w:space="0" w:color="auto"/>
                <w:right w:val="none" w:sz="0" w:space="0" w:color="auto"/>
              </w:divBdr>
            </w:div>
            <w:div w:id="1494449130">
              <w:marLeft w:val="0"/>
              <w:marRight w:val="0"/>
              <w:marTop w:val="0"/>
              <w:marBottom w:val="0"/>
              <w:divBdr>
                <w:top w:val="none" w:sz="0" w:space="0" w:color="auto"/>
                <w:left w:val="none" w:sz="0" w:space="0" w:color="auto"/>
                <w:bottom w:val="none" w:sz="0" w:space="0" w:color="auto"/>
                <w:right w:val="none" w:sz="0" w:space="0" w:color="auto"/>
              </w:divBdr>
            </w:div>
            <w:div w:id="2032220340">
              <w:marLeft w:val="0"/>
              <w:marRight w:val="0"/>
              <w:marTop w:val="0"/>
              <w:marBottom w:val="0"/>
              <w:divBdr>
                <w:top w:val="none" w:sz="0" w:space="0" w:color="auto"/>
                <w:left w:val="none" w:sz="0" w:space="0" w:color="auto"/>
                <w:bottom w:val="none" w:sz="0" w:space="0" w:color="auto"/>
                <w:right w:val="none" w:sz="0" w:space="0" w:color="auto"/>
              </w:divBdr>
            </w:div>
            <w:div w:id="1540774344">
              <w:marLeft w:val="0"/>
              <w:marRight w:val="0"/>
              <w:marTop w:val="0"/>
              <w:marBottom w:val="0"/>
              <w:divBdr>
                <w:top w:val="none" w:sz="0" w:space="0" w:color="auto"/>
                <w:left w:val="none" w:sz="0" w:space="0" w:color="auto"/>
                <w:bottom w:val="none" w:sz="0" w:space="0" w:color="auto"/>
                <w:right w:val="none" w:sz="0" w:space="0" w:color="auto"/>
              </w:divBdr>
            </w:div>
          </w:divsChild>
        </w:div>
        <w:div w:id="16021005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gif"/><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jpeg"/><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gif"/><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jpeg"/><Relationship Id="rId19" Type="http://schemas.openxmlformats.org/officeDocument/2006/relationships/image" Target="media/image11.gif"/><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gif"/><Relationship Id="rId30" Type="http://schemas.openxmlformats.org/officeDocument/2006/relationships/image" Target="media/image22.tmp"/><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43.png"/><Relationship Id="rId72"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gif"/><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D92715-8E9D-4DBA-8FAD-76053C1B5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65</Pages>
  <Words>7522</Words>
  <Characters>42879</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Jill Ballard</dc:creator>
  <cp:lastModifiedBy>Ellington, Rob</cp:lastModifiedBy>
  <cp:revision>2</cp:revision>
  <cp:lastPrinted>2016-12-12T05:02:00Z</cp:lastPrinted>
  <dcterms:created xsi:type="dcterms:W3CDTF">2016-12-15T17:18:00Z</dcterms:created>
  <dcterms:modified xsi:type="dcterms:W3CDTF">2016-12-15T17:18:00Z</dcterms:modified>
</cp:coreProperties>
</file>